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2BF5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732BF5">
        <w:rPr>
          <w:rFonts w:ascii="Times New Roman" w:hAnsi="Times New Roman" w:cs="Times New Roman"/>
          <w:sz w:val="28"/>
          <w:szCs w:val="28"/>
        </w:rPr>
        <w:t xml:space="preserve">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732BF5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2BF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</w:t>
      </w:r>
      <w:r w:rsidR="00732BF5">
        <w:rPr>
          <w:rFonts w:ascii="Times New Roman" w:hAnsi="Times New Roman" w:cs="Times New Roman"/>
          <w:sz w:val="28"/>
          <w:szCs w:val="28"/>
        </w:rPr>
        <w:t xml:space="preserve">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732BF5">
        <w:rPr>
          <w:rFonts w:ascii="Times New Roman" w:hAnsi="Times New Roman" w:cs="Times New Roman"/>
          <w:sz w:val="28"/>
          <w:szCs w:val="28"/>
        </w:rPr>
        <w:t xml:space="preserve"> 167-п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Трудового кодекса Российской Фед</w:t>
      </w:r>
      <w:r w:rsidR="00665942">
        <w:rPr>
          <w:rFonts w:ascii="Times New Roman" w:hAnsi="Times New Roman" w:cs="Times New Roman"/>
          <w:sz w:val="28"/>
          <w:szCs w:val="28"/>
        </w:rPr>
        <w:t xml:space="preserve">ерации,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AF7BF8">
        <w:rPr>
          <w:rFonts w:ascii="Times New Roman" w:hAnsi="Times New Roman" w:cs="Times New Roman"/>
          <w:sz w:val="28"/>
          <w:szCs w:val="28"/>
        </w:rPr>
        <w:t>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 следующие изменения:</w:t>
      </w:r>
    </w:p>
    <w:p w:rsidR="00AF7BF8" w:rsidRDefault="00B8045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Приложение 1 к </w:t>
      </w:r>
      <w:r w:rsidR="00952581">
        <w:rPr>
          <w:rFonts w:ascii="Times New Roman" w:hAnsi="Times New Roman" w:cs="Times New Roman"/>
          <w:sz w:val="28"/>
          <w:szCs w:val="28"/>
        </w:rPr>
        <w:t xml:space="preserve">Примерному положению об оплате труда работников муниципальных бюджетных и казенных учреждений культуры Назаровского района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</w:t>
      </w:r>
      <w:r w:rsidR="00EB2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040AF4" w:rsidRDefault="00EB2ED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040A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040AF4">
        <w:rPr>
          <w:rFonts w:ascii="Times New Roman" w:hAnsi="Times New Roman" w:cs="Times New Roman"/>
          <w:sz w:val="28"/>
          <w:szCs w:val="28"/>
        </w:rPr>
        <w:t>:</w:t>
      </w:r>
    </w:p>
    <w:p w:rsidR="00040AF4" w:rsidRDefault="00040AF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Назаровского района от 31.08.2018</w:t>
      </w:r>
      <w:r w:rsidR="0098582E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230-п «О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района»;</w:t>
      </w:r>
    </w:p>
    <w:p w:rsidR="00EB2EDC" w:rsidRDefault="00040AF4" w:rsidP="00040AF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779">
        <w:rPr>
          <w:rFonts w:ascii="Times New Roman" w:hAnsi="Times New Roman" w:cs="Times New Roman"/>
          <w:sz w:val="28"/>
          <w:szCs w:val="28"/>
        </w:rPr>
        <w:t>пункт 1 постановления администрации Назаровского района от 24.09.2019 № 232-п «О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района».</w:t>
      </w:r>
    </w:p>
    <w:p w:rsidR="009A7779" w:rsidRDefault="009A777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870D17" w:rsidRDefault="009A777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7779" w:rsidRDefault="009A7779" w:rsidP="00870D1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4A4590">
        <w:rPr>
          <w:rFonts w:ascii="Times New Roman" w:hAnsi="Times New Roman" w:cs="Times New Roman"/>
          <w:sz w:val="28"/>
          <w:szCs w:val="28"/>
        </w:rPr>
        <w:t xml:space="preserve">с 01.06.2020 и подлежит официальному опубликованию в газете «Советское </w:t>
      </w:r>
      <w:proofErr w:type="spellStart"/>
      <w:r w:rsidR="004A4590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4A4590">
        <w:rPr>
          <w:rFonts w:ascii="Times New Roman" w:hAnsi="Times New Roman" w:cs="Times New Roman"/>
          <w:sz w:val="28"/>
          <w:szCs w:val="28"/>
        </w:rPr>
        <w:t>».</w:t>
      </w: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Г.В. Ампилогова</w:t>
      </w:r>
    </w:p>
    <w:p w:rsidR="00870D17" w:rsidRDefault="00870D17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2BF5" w:rsidRDefault="00732BF5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2BF5" w:rsidRPr="004E183D" w:rsidRDefault="00732BF5" w:rsidP="00732BF5">
      <w:pPr>
        <w:pStyle w:val="a8"/>
        <w:spacing w:after="0" w:line="240" w:lineRule="auto"/>
        <w:ind w:left="4248" w:firstLine="708"/>
        <w:jc w:val="both"/>
        <w:rPr>
          <w:sz w:val="28"/>
          <w:szCs w:val="28"/>
        </w:rPr>
      </w:pPr>
      <w:r w:rsidRPr="004E183D">
        <w:rPr>
          <w:sz w:val="28"/>
          <w:szCs w:val="28"/>
        </w:rPr>
        <w:lastRenderedPageBreak/>
        <w:t xml:space="preserve">Приложение </w:t>
      </w:r>
    </w:p>
    <w:p w:rsidR="00732BF5" w:rsidRPr="004E183D" w:rsidRDefault="00732BF5" w:rsidP="00732BF5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к постановлению администрации</w:t>
      </w:r>
    </w:p>
    <w:p w:rsidR="00732BF5" w:rsidRPr="004E183D" w:rsidRDefault="00732BF5" w:rsidP="00732BF5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Назаровского района</w:t>
      </w:r>
    </w:p>
    <w:p w:rsidR="00732BF5" w:rsidRPr="004E183D" w:rsidRDefault="00732BF5" w:rsidP="00732BF5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от «</w:t>
      </w:r>
      <w:r>
        <w:rPr>
          <w:sz w:val="28"/>
          <w:szCs w:val="28"/>
        </w:rPr>
        <w:t>12</w:t>
      </w:r>
      <w:r w:rsidRPr="004E183D">
        <w:rPr>
          <w:sz w:val="28"/>
          <w:szCs w:val="28"/>
        </w:rPr>
        <w:t xml:space="preserve">» </w:t>
      </w:r>
      <w:r>
        <w:rPr>
          <w:sz w:val="28"/>
          <w:szCs w:val="28"/>
        </w:rPr>
        <w:t>05</w:t>
      </w:r>
      <w:r w:rsidRPr="004E183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E183D">
        <w:rPr>
          <w:sz w:val="28"/>
          <w:szCs w:val="28"/>
        </w:rPr>
        <w:t xml:space="preserve"> № </w:t>
      </w:r>
      <w:r>
        <w:rPr>
          <w:sz w:val="28"/>
          <w:szCs w:val="28"/>
        </w:rPr>
        <w:t>167-п</w:t>
      </w:r>
    </w:p>
    <w:p w:rsidR="00732BF5" w:rsidRPr="004E183D" w:rsidRDefault="00732BF5" w:rsidP="00732BF5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</w:p>
    <w:p w:rsidR="00732BF5" w:rsidRPr="004E183D" w:rsidRDefault="00732BF5" w:rsidP="00732BF5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 w:rsidRPr="004E183D">
        <w:rPr>
          <w:sz w:val="28"/>
          <w:szCs w:val="28"/>
        </w:rPr>
        <w:t>Приложение 1</w:t>
      </w:r>
    </w:p>
    <w:p w:rsidR="00732BF5" w:rsidRDefault="00732BF5" w:rsidP="00732BF5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 w:rsidRPr="004E183D">
        <w:rPr>
          <w:sz w:val="28"/>
          <w:szCs w:val="28"/>
        </w:rPr>
        <w:t xml:space="preserve">к </w:t>
      </w:r>
      <w:r>
        <w:rPr>
          <w:sz w:val="28"/>
          <w:szCs w:val="28"/>
        </w:rPr>
        <w:t>Примерному п</w:t>
      </w:r>
      <w:r w:rsidRPr="004E183D">
        <w:rPr>
          <w:sz w:val="28"/>
          <w:szCs w:val="28"/>
        </w:rPr>
        <w:t xml:space="preserve">оложению об оплате труда </w:t>
      </w:r>
      <w:r>
        <w:rPr>
          <w:sz w:val="28"/>
          <w:szCs w:val="28"/>
        </w:rPr>
        <w:t>работников муниципальных</w:t>
      </w:r>
    </w:p>
    <w:p w:rsidR="00732BF5" w:rsidRPr="004E183D" w:rsidRDefault="00732BF5" w:rsidP="00732BF5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бюджетных и казенных учреждений культуры Назаровского района</w:t>
      </w:r>
    </w:p>
    <w:p w:rsidR="00732BF5" w:rsidRPr="004E183D" w:rsidRDefault="00732BF5" w:rsidP="00732BF5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  <w:t xml:space="preserve"> </w:t>
      </w:r>
    </w:p>
    <w:p w:rsidR="00732BF5" w:rsidRPr="004E183D" w:rsidRDefault="00732BF5" w:rsidP="00732BF5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>Минимальные размеры окладов (должностных окладов),</w:t>
      </w:r>
    </w:p>
    <w:p w:rsidR="00732BF5" w:rsidRPr="004E183D" w:rsidRDefault="00732BF5" w:rsidP="00732BF5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 xml:space="preserve">ставок заработной платы, определяемые по </w:t>
      </w:r>
      <w:proofErr w:type="gramStart"/>
      <w:r w:rsidRPr="004E183D">
        <w:rPr>
          <w:sz w:val="28"/>
          <w:szCs w:val="28"/>
        </w:rPr>
        <w:t>квалификационным</w:t>
      </w:r>
      <w:proofErr w:type="gramEnd"/>
    </w:p>
    <w:p w:rsidR="00732BF5" w:rsidRPr="004E183D" w:rsidRDefault="00732BF5" w:rsidP="00732BF5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 xml:space="preserve">уровням профессиональных квалификационных групп и отдельным  должностям, не включенным в </w:t>
      </w:r>
      <w:proofErr w:type="gramStart"/>
      <w:r w:rsidRPr="004E183D">
        <w:rPr>
          <w:sz w:val="28"/>
          <w:szCs w:val="28"/>
        </w:rPr>
        <w:t>профессиональные</w:t>
      </w:r>
      <w:proofErr w:type="gramEnd"/>
    </w:p>
    <w:p w:rsidR="00732BF5" w:rsidRPr="004E183D" w:rsidRDefault="00732BF5" w:rsidP="00732BF5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>квалификационные группы</w:t>
      </w:r>
    </w:p>
    <w:p w:rsidR="00732BF5" w:rsidRPr="004E183D" w:rsidRDefault="00732BF5" w:rsidP="00732BF5">
      <w:pPr>
        <w:pStyle w:val="a8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32BF5" w:rsidRPr="004E183D" w:rsidRDefault="00732BF5" w:rsidP="00732BF5">
      <w:pPr>
        <w:pStyle w:val="a8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83D">
        <w:rPr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культуры, искусства и </w:t>
      </w:r>
      <w:proofErr w:type="gramStart"/>
      <w:r w:rsidRPr="004E183D">
        <w:rPr>
          <w:sz w:val="28"/>
          <w:szCs w:val="28"/>
        </w:rPr>
        <w:t>кинематографии</w:t>
      </w:r>
      <w:proofErr w:type="gramEnd"/>
      <w:r w:rsidRPr="004E183D">
        <w:rPr>
          <w:sz w:val="28"/>
          <w:szCs w:val="28"/>
        </w:rPr>
        <w:t xml:space="preserve"> устанавливаемые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4"/>
        <w:gridCol w:w="3334"/>
      </w:tblGrid>
      <w:tr w:rsidR="00732BF5" w:rsidRPr="004E183D" w:rsidTr="002D721E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5" w:rsidRPr="004E183D" w:rsidRDefault="00732BF5" w:rsidP="002D721E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32BF5" w:rsidRPr="004E183D" w:rsidRDefault="00732BF5" w:rsidP="002D721E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732BF5" w:rsidRPr="004E183D" w:rsidTr="002D72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</w:t>
            </w: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</w:t>
            </w:r>
          </w:p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вспомогательного состава»</w:t>
            </w:r>
          </w:p>
        </w:tc>
      </w:tr>
      <w:tr w:rsidR="00732BF5" w:rsidRPr="004E183D" w:rsidTr="002D721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 квалифицированный уровень (арти</w:t>
            </w: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организаций, контролер билетов)</w:t>
            </w:r>
          </w:p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4 946</w:t>
            </w:r>
          </w:p>
        </w:tc>
      </w:tr>
      <w:tr w:rsidR="00732BF5" w:rsidRPr="004E183D" w:rsidTr="002D72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732BF5" w:rsidRPr="004E183D" w:rsidTr="002D721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(заведующий билетными кассами, руководитель кружка, любительского объединения, клуба по интересам, аккомпаниатор, 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7 212</w:t>
            </w:r>
          </w:p>
        </w:tc>
      </w:tr>
      <w:tr w:rsidR="00732BF5" w:rsidRPr="004E183D" w:rsidTr="002D72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 работников культуры, искусства  и кинематографии </w:t>
            </w: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ведущего звена»</w:t>
            </w:r>
          </w:p>
        </w:tc>
      </w:tr>
      <w:tr w:rsidR="00732BF5" w:rsidRPr="004E183D" w:rsidTr="002D721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по классу вокала, главный библиотекарь, главный библиограф, репетитор по вокалу, библиотекарь, библиограф; редактор, методист библиотеки, методист клубного учреждения, звукооператор, 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9 721</w:t>
            </w:r>
          </w:p>
        </w:tc>
      </w:tr>
      <w:tr w:rsidR="00732BF5" w:rsidRPr="004E183D" w:rsidTr="002D72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«Должности руководящего состава учреждений культуры, искусства и кинематографии»</w:t>
            </w:r>
          </w:p>
        </w:tc>
      </w:tr>
      <w:tr w:rsidR="00732BF5" w:rsidRPr="004E183D" w:rsidTr="002D721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балетмейстер, хормейстер, заведующий отделом библиотеки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12 692</w:t>
            </w:r>
          </w:p>
        </w:tc>
      </w:tr>
    </w:tbl>
    <w:p w:rsidR="00732BF5" w:rsidRPr="004E183D" w:rsidRDefault="00732BF5" w:rsidP="00732B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732B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32BF5">
        <w:rPr>
          <w:rFonts w:ascii="Times New Roman" w:hAnsi="Times New Roman" w:cs="Times New Roman"/>
          <w:sz w:val="28"/>
          <w:szCs w:val="28"/>
        </w:rPr>
        <w:t xml:space="preserve"> </w:t>
      </w:r>
      <w:r w:rsidRPr="004E183D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14.03.2008 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2"/>
        <w:gridCol w:w="3334"/>
      </w:tblGrid>
      <w:tr w:rsidR="00732BF5" w:rsidRPr="004E183D" w:rsidTr="002D721E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5" w:rsidRPr="004E183D" w:rsidRDefault="00732BF5" w:rsidP="002D721E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18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32BF5" w:rsidRPr="004E183D" w:rsidRDefault="00732BF5" w:rsidP="002D721E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732BF5" w:rsidRPr="004E183D" w:rsidTr="002D721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«Профессии рабочих культуры, искусства и кинематографии </w:t>
            </w:r>
          </w:p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уровня»</w:t>
            </w:r>
          </w:p>
        </w:tc>
      </w:tr>
      <w:tr w:rsidR="00732BF5" w:rsidRPr="004E183D" w:rsidTr="002D721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(механик по обслуживанию звуковой техники 2-5 разрядов ЕТКС, костюмер, киномеханик)</w:t>
            </w:r>
          </w:p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5 022</w:t>
            </w:r>
          </w:p>
        </w:tc>
      </w:tr>
      <w:tr w:rsidR="00732BF5" w:rsidRPr="004E183D" w:rsidTr="002D721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ПКГ «Профессии рабочих культуры, искусства и кинематографии </w:t>
            </w:r>
          </w:p>
          <w:p w:rsidR="00732BF5" w:rsidRPr="004E183D" w:rsidRDefault="00732BF5" w:rsidP="002D7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второго уровня»</w:t>
            </w:r>
          </w:p>
        </w:tc>
      </w:tr>
      <w:tr w:rsidR="00732BF5" w:rsidRPr="004E183D" w:rsidTr="002D721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(столяр по изготовлению декораций)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5 114</w:t>
            </w:r>
          </w:p>
        </w:tc>
      </w:tr>
    </w:tbl>
    <w:p w:rsidR="00732BF5" w:rsidRPr="004E183D" w:rsidRDefault="00732BF5" w:rsidP="00732B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 xml:space="preserve">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732B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E183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095"/>
        <w:gridCol w:w="2658"/>
      </w:tblGrid>
      <w:tr w:rsidR="00732BF5" w:rsidRPr="004E183D" w:rsidTr="002D721E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F5" w:rsidRPr="004E183D" w:rsidRDefault="00732BF5" w:rsidP="002D721E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732BF5" w:rsidRPr="004E183D" w:rsidRDefault="00732BF5" w:rsidP="002D721E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(должностного оклада), ставки </w:t>
            </w: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732BF5" w:rsidRPr="004E183D" w:rsidTr="002D721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 «Общеотраслевые должности служащих первого уровня»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(архивариус, делопроизводитель, кассир, секретарь-машинистка)</w:t>
            </w:r>
          </w:p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2 квалификационный уровень (старший архивариус, старший делопроизводитель, старший кассир, старший секретарь-машинистка)</w:t>
            </w:r>
          </w:p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3 596</w:t>
            </w:r>
          </w:p>
        </w:tc>
      </w:tr>
      <w:tr w:rsidR="00732BF5" w:rsidRPr="004E183D" w:rsidTr="002D721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1 квалификационный уровень  (администратор, инспектор по кадрам, секретарь  руководителя,  специалист по работе с молодежью)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3 783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 квалифицированный уровень (должности служащих первого квалификационного уровня, по которым устанавливается производное должностное наименование «старший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732BF5" w:rsidRPr="004E183D" w:rsidTr="002D721E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(бухгалтер, </w:t>
            </w:r>
            <w:proofErr w:type="spellStart"/>
            <w:r w:rsidRPr="004E183D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4E183D">
              <w:rPr>
                <w:rFonts w:ascii="Times New Roman" w:hAnsi="Times New Roman"/>
                <w:sz w:val="28"/>
                <w:szCs w:val="28"/>
              </w:rPr>
              <w:t>, инженер, инженер-программист, специалист по кадрам, экономист, юрисконсульт, специалист по охране труда)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4 567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5 014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«ведущий»)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6 027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7 037</w:t>
            </w:r>
          </w:p>
        </w:tc>
      </w:tr>
    </w:tbl>
    <w:p w:rsidR="00732BF5" w:rsidRPr="004E183D" w:rsidRDefault="00732BF5" w:rsidP="00732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ab/>
        <w:t>4.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732BF5" w:rsidRPr="004E183D" w:rsidTr="002D721E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менеджер культурно-массового досуга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9 721</w:t>
            </w:r>
          </w:p>
        </w:tc>
      </w:tr>
      <w:tr w:rsidR="00732BF5" w:rsidRPr="004E183D" w:rsidTr="002D721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12 692</w:t>
            </w:r>
          </w:p>
        </w:tc>
      </w:tr>
    </w:tbl>
    <w:p w:rsidR="00732BF5" w:rsidRPr="004E183D" w:rsidRDefault="00732BF5" w:rsidP="00732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4E183D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</w:t>
      </w:r>
      <w:proofErr w:type="gramEnd"/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(заведующий структурным подразделением филиала)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11 343</w:t>
            </w:r>
          </w:p>
        </w:tc>
      </w:tr>
      <w:tr w:rsidR="00732BF5" w:rsidRPr="004E183D" w:rsidTr="002D7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13 144</w:t>
            </w:r>
          </w:p>
        </w:tc>
      </w:tr>
      <w:tr w:rsidR="00732BF5" w:rsidRPr="004E183D" w:rsidTr="002D721E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83D">
              <w:rPr>
                <w:rFonts w:ascii="Times New Roman" w:hAnsi="Times New Roman"/>
                <w:sz w:val="28"/>
                <w:szCs w:val="28"/>
              </w:rPr>
              <w:t>3 квалификационный уровень (заведующий филиалом)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14 152</w:t>
            </w:r>
          </w:p>
        </w:tc>
      </w:tr>
      <w:tr w:rsidR="00732BF5" w:rsidRPr="004E183D" w:rsidTr="002D721E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9 721</w:t>
            </w:r>
          </w:p>
        </w:tc>
      </w:tr>
      <w:tr w:rsidR="00732BF5" w:rsidRPr="004E183D" w:rsidTr="002D721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5 674</w:t>
            </w:r>
          </w:p>
        </w:tc>
      </w:tr>
      <w:tr w:rsidR="00732BF5" w:rsidRPr="004E183D" w:rsidTr="002D721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F5" w:rsidRPr="004E183D" w:rsidRDefault="00732BF5" w:rsidP="002D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83D">
              <w:rPr>
                <w:rFonts w:ascii="Times New Roman" w:hAnsi="Times New Roman" w:cs="Times New Roman"/>
                <w:sz w:val="28"/>
                <w:szCs w:val="28"/>
              </w:rPr>
              <w:t>4 392</w:t>
            </w:r>
          </w:p>
        </w:tc>
      </w:tr>
    </w:tbl>
    <w:p w:rsidR="00732BF5" w:rsidRPr="004E183D" w:rsidRDefault="00732BF5" w:rsidP="00732B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F5" w:rsidRDefault="00732BF5" w:rsidP="00732B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32BF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4069"/>
    <w:rsid w:val="00040AF4"/>
    <w:rsid w:val="00072181"/>
    <w:rsid w:val="00083CF5"/>
    <w:rsid w:val="00095DDB"/>
    <w:rsid w:val="000A1E9C"/>
    <w:rsid w:val="000C7485"/>
    <w:rsid w:val="000E3D69"/>
    <w:rsid w:val="00106BAB"/>
    <w:rsid w:val="00135E80"/>
    <w:rsid w:val="001B5CBD"/>
    <w:rsid w:val="001F40D0"/>
    <w:rsid w:val="00237C60"/>
    <w:rsid w:val="0024419C"/>
    <w:rsid w:val="00251AC1"/>
    <w:rsid w:val="00254CE7"/>
    <w:rsid w:val="0025767C"/>
    <w:rsid w:val="002704C4"/>
    <w:rsid w:val="00272EA5"/>
    <w:rsid w:val="00291886"/>
    <w:rsid w:val="002B31E1"/>
    <w:rsid w:val="002D4947"/>
    <w:rsid w:val="00324DA3"/>
    <w:rsid w:val="0033718A"/>
    <w:rsid w:val="00375D4C"/>
    <w:rsid w:val="003D51A5"/>
    <w:rsid w:val="004333A9"/>
    <w:rsid w:val="00434A04"/>
    <w:rsid w:val="00446AD6"/>
    <w:rsid w:val="004A22CB"/>
    <w:rsid w:val="004A4590"/>
    <w:rsid w:val="005024F6"/>
    <w:rsid w:val="005700CE"/>
    <w:rsid w:val="00665942"/>
    <w:rsid w:val="00684730"/>
    <w:rsid w:val="00732BF5"/>
    <w:rsid w:val="00764C01"/>
    <w:rsid w:val="00777957"/>
    <w:rsid w:val="007F0BB4"/>
    <w:rsid w:val="0086084E"/>
    <w:rsid w:val="008626B9"/>
    <w:rsid w:val="00870D17"/>
    <w:rsid w:val="00874AC4"/>
    <w:rsid w:val="00880F12"/>
    <w:rsid w:val="00905CB6"/>
    <w:rsid w:val="0093068C"/>
    <w:rsid w:val="0093349B"/>
    <w:rsid w:val="00952581"/>
    <w:rsid w:val="00956AB8"/>
    <w:rsid w:val="0098582E"/>
    <w:rsid w:val="00986777"/>
    <w:rsid w:val="009A7779"/>
    <w:rsid w:val="009C0A23"/>
    <w:rsid w:val="009C1BD2"/>
    <w:rsid w:val="009D2628"/>
    <w:rsid w:val="00A2195B"/>
    <w:rsid w:val="00A546DF"/>
    <w:rsid w:val="00A55306"/>
    <w:rsid w:val="00A71400"/>
    <w:rsid w:val="00A76273"/>
    <w:rsid w:val="00A82E1B"/>
    <w:rsid w:val="00A907AB"/>
    <w:rsid w:val="00A91460"/>
    <w:rsid w:val="00AF7BF8"/>
    <w:rsid w:val="00B41949"/>
    <w:rsid w:val="00B80459"/>
    <w:rsid w:val="00BA7BF8"/>
    <w:rsid w:val="00BD12B8"/>
    <w:rsid w:val="00BE6D7A"/>
    <w:rsid w:val="00C0274B"/>
    <w:rsid w:val="00C07B10"/>
    <w:rsid w:val="00C53FAB"/>
    <w:rsid w:val="00C75A0A"/>
    <w:rsid w:val="00CB085A"/>
    <w:rsid w:val="00CD7A1F"/>
    <w:rsid w:val="00D06244"/>
    <w:rsid w:val="00D13824"/>
    <w:rsid w:val="00D25609"/>
    <w:rsid w:val="00D53799"/>
    <w:rsid w:val="00D84D50"/>
    <w:rsid w:val="00D87648"/>
    <w:rsid w:val="00DB4F59"/>
    <w:rsid w:val="00DD1B78"/>
    <w:rsid w:val="00DE3BE4"/>
    <w:rsid w:val="00E04639"/>
    <w:rsid w:val="00E23B05"/>
    <w:rsid w:val="00E40F65"/>
    <w:rsid w:val="00E622BC"/>
    <w:rsid w:val="00E728CA"/>
    <w:rsid w:val="00EB2EDC"/>
    <w:rsid w:val="00EB58C0"/>
    <w:rsid w:val="00F01C50"/>
    <w:rsid w:val="00F10EE8"/>
    <w:rsid w:val="00F16787"/>
    <w:rsid w:val="00F25BF5"/>
    <w:rsid w:val="00F400BA"/>
    <w:rsid w:val="00F51EBC"/>
    <w:rsid w:val="00F92D59"/>
    <w:rsid w:val="00FB10CE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732BF5"/>
    <w:rPr>
      <w:color w:val="0000FF"/>
      <w:u w:val="single"/>
    </w:rPr>
  </w:style>
  <w:style w:type="paragraph" w:styleId="a8">
    <w:name w:val="Normal (Web)"/>
    <w:basedOn w:val="a"/>
    <w:semiHidden/>
    <w:unhideWhenUsed/>
    <w:rsid w:val="00732B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2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2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32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1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34</cp:revision>
  <cp:lastPrinted>2019-06-10T04:42:00Z</cp:lastPrinted>
  <dcterms:created xsi:type="dcterms:W3CDTF">2019-06-10T05:06:00Z</dcterms:created>
  <dcterms:modified xsi:type="dcterms:W3CDTF">2020-05-14T01:58:00Z</dcterms:modified>
</cp:coreProperties>
</file>