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1E" w:rsidRPr="00612C5B" w:rsidRDefault="00AC3EB5" w:rsidP="007F0F1E">
      <w:pPr>
        <w:rPr>
          <w:sz w:val="24"/>
          <w:szCs w:val="24"/>
        </w:rPr>
      </w:pPr>
      <w:r w:rsidRPr="00612C5B">
        <w:rPr>
          <w:noProof/>
          <w:sz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70485</wp:posOffset>
            </wp:positionV>
            <wp:extent cx="925830" cy="1028700"/>
            <wp:effectExtent l="19050" t="0" r="7620" b="0"/>
            <wp:wrapNone/>
            <wp:docPr id="2" name="Рисунок 3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az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F1E" w:rsidRPr="00612C5B">
        <w:rPr>
          <w:sz w:val="32"/>
        </w:rPr>
        <w:t xml:space="preserve">                            </w:t>
      </w:r>
      <w:r w:rsidR="00BD19BC" w:rsidRPr="00612C5B">
        <w:rPr>
          <w:sz w:val="32"/>
        </w:rPr>
        <w:t xml:space="preserve">                            </w:t>
      </w:r>
      <w:r w:rsidR="007F0F1E" w:rsidRPr="00612C5B">
        <w:rPr>
          <w:sz w:val="32"/>
        </w:rPr>
        <w:t xml:space="preserve">     </w:t>
      </w:r>
    </w:p>
    <w:p w:rsidR="00630E90" w:rsidRPr="00612C5B" w:rsidRDefault="00630E90" w:rsidP="00DC0BA8">
      <w:pPr>
        <w:jc w:val="right"/>
        <w:rPr>
          <w:b/>
          <w:sz w:val="24"/>
          <w:szCs w:val="24"/>
        </w:rPr>
      </w:pPr>
    </w:p>
    <w:p w:rsidR="007F0F1E" w:rsidRPr="00612C5B" w:rsidRDefault="007F0F1E" w:rsidP="007F0F1E">
      <w:r w:rsidRPr="00612C5B">
        <w:t xml:space="preserve">                                                                                     </w:t>
      </w:r>
    </w:p>
    <w:p w:rsidR="007F0F1E" w:rsidRPr="00612C5B" w:rsidRDefault="007F0F1E" w:rsidP="007F0F1E">
      <w:pPr>
        <w:jc w:val="center"/>
      </w:pPr>
    </w:p>
    <w:p w:rsidR="00AD71D9" w:rsidRPr="00612C5B" w:rsidRDefault="00AD71D9" w:rsidP="007F0F1E">
      <w:pPr>
        <w:jc w:val="center"/>
      </w:pPr>
    </w:p>
    <w:p w:rsidR="00AD71D9" w:rsidRPr="00612C5B" w:rsidRDefault="00AD71D9" w:rsidP="007F0F1E">
      <w:pPr>
        <w:jc w:val="center"/>
      </w:pPr>
    </w:p>
    <w:p w:rsidR="00AD71D9" w:rsidRPr="00612C5B" w:rsidRDefault="00AD71D9" w:rsidP="007F0F1E">
      <w:pPr>
        <w:jc w:val="center"/>
      </w:pPr>
    </w:p>
    <w:p w:rsidR="003F7998" w:rsidRPr="00612C5B" w:rsidRDefault="003F7998" w:rsidP="007F0F1E">
      <w:pPr>
        <w:jc w:val="center"/>
      </w:pPr>
    </w:p>
    <w:p w:rsidR="007F0F1E" w:rsidRPr="00612C5B" w:rsidRDefault="007F0F1E" w:rsidP="007F0F1E">
      <w:pPr>
        <w:pStyle w:val="3"/>
      </w:pPr>
      <w:r w:rsidRPr="00612C5B">
        <w:t>Администрация Назаровского района</w:t>
      </w:r>
    </w:p>
    <w:p w:rsidR="007F0F1E" w:rsidRPr="00612C5B" w:rsidRDefault="007F0F1E" w:rsidP="007F0F1E">
      <w:pPr>
        <w:pStyle w:val="1"/>
        <w:rPr>
          <w:sz w:val="32"/>
        </w:rPr>
      </w:pPr>
      <w:r w:rsidRPr="00612C5B">
        <w:rPr>
          <w:sz w:val="32"/>
        </w:rPr>
        <w:t>Красноярского края</w:t>
      </w:r>
    </w:p>
    <w:p w:rsidR="007F0F1E" w:rsidRPr="00612C5B" w:rsidRDefault="007F0F1E" w:rsidP="007F0F1E">
      <w:pPr>
        <w:rPr>
          <w:sz w:val="24"/>
        </w:rPr>
      </w:pPr>
    </w:p>
    <w:p w:rsidR="007F0F1E" w:rsidRPr="00612C5B" w:rsidRDefault="007F0F1E" w:rsidP="007F0F1E">
      <w:pPr>
        <w:pStyle w:val="2"/>
        <w:jc w:val="left"/>
      </w:pPr>
      <w:r w:rsidRPr="00612C5B">
        <w:t xml:space="preserve">                                 ПОСТАНОВЛЕНИЕ</w:t>
      </w:r>
    </w:p>
    <w:p w:rsidR="001326A7" w:rsidRPr="00612C5B" w:rsidRDefault="001326A7" w:rsidP="003F7998">
      <w:pPr>
        <w:jc w:val="center"/>
      </w:pPr>
    </w:p>
    <w:p w:rsidR="005F4BAB" w:rsidRPr="00612C5B" w:rsidRDefault="005F4BAB" w:rsidP="0003487D">
      <w:pPr>
        <w:rPr>
          <w:sz w:val="28"/>
          <w:szCs w:val="28"/>
        </w:rPr>
      </w:pPr>
      <w:r w:rsidRPr="00612C5B">
        <w:rPr>
          <w:sz w:val="28"/>
          <w:szCs w:val="28"/>
        </w:rPr>
        <w:t>«</w:t>
      </w:r>
      <w:r w:rsidR="0003487D">
        <w:rPr>
          <w:sz w:val="28"/>
          <w:szCs w:val="28"/>
        </w:rPr>
        <w:t>09</w:t>
      </w:r>
      <w:r w:rsidRPr="00612C5B">
        <w:rPr>
          <w:sz w:val="28"/>
          <w:szCs w:val="28"/>
        </w:rPr>
        <w:t>»</w:t>
      </w:r>
      <w:r w:rsidR="0003487D">
        <w:rPr>
          <w:sz w:val="28"/>
          <w:szCs w:val="28"/>
        </w:rPr>
        <w:t xml:space="preserve"> 10</w:t>
      </w:r>
      <w:r w:rsidRPr="00612C5B">
        <w:rPr>
          <w:sz w:val="28"/>
          <w:szCs w:val="28"/>
        </w:rPr>
        <w:t xml:space="preserve"> 20</w:t>
      </w:r>
      <w:r w:rsidR="0003487D">
        <w:rPr>
          <w:sz w:val="28"/>
          <w:szCs w:val="28"/>
        </w:rPr>
        <w:t>18</w:t>
      </w:r>
      <w:r w:rsidRPr="00612C5B">
        <w:rPr>
          <w:sz w:val="28"/>
          <w:szCs w:val="28"/>
        </w:rPr>
        <w:t xml:space="preserve"> г.           </w:t>
      </w:r>
      <w:r w:rsidR="0003487D">
        <w:rPr>
          <w:sz w:val="28"/>
          <w:szCs w:val="28"/>
        </w:rPr>
        <w:t xml:space="preserve">                 </w:t>
      </w:r>
      <w:r w:rsidRPr="00612C5B">
        <w:rPr>
          <w:sz w:val="28"/>
          <w:szCs w:val="28"/>
        </w:rPr>
        <w:t xml:space="preserve">      г. Назарово              </w:t>
      </w:r>
      <w:r w:rsidR="0003487D">
        <w:rPr>
          <w:sz w:val="28"/>
          <w:szCs w:val="28"/>
        </w:rPr>
        <w:t xml:space="preserve">                       № 265-п</w:t>
      </w:r>
    </w:p>
    <w:p w:rsidR="007F0F1E" w:rsidRPr="00612C5B" w:rsidRDefault="007F0F1E" w:rsidP="00BD19BC">
      <w:pPr>
        <w:ind w:left="-360"/>
        <w:rPr>
          <w:sz w:val="32"/>
          <w:szCs w:val="24"/>
        </w:rPr>
      </w:pPr>
      <w:r w:rsidRPr="00612C5B">
        <w:rPr>
          <w:sz w:val="32"/>
        </w:rPr>
        <w:t xml:space="preserve">                </w:t>
      </w:r>
    </w:p>
    <w:p w:rsidR="005F4BAB" w:rsidRPr="00612C5B" w:rsidRDefault="005F4BAB" w:rsidP="005F4BAB">
      <w:pPr>
        <w:jc w:val="both"/>
        <w:rPr>
          <w:sz w:val="28"/>
          <w:szCs w:val="28"/>
        </w:rPr>
      </w:pPr>
      <w:r w:rsidRPr="00612C5B">
        <w:rPr>
          <w:sz w:val="28"/>
          <w:szCs w:val="28"/>
        </w:rPr>
        <w:t>О внесении изменений в постановление администрации Назаровского района от 28.03.2017 № 94-п «Об утверждении Административного регламента предоставления муниципальной  услуги  «Подготовка  и  выдача  разрешений на  строительство, реконструкцию объектов капитального  строительства»</w:t>
      </w:r>
    </w:p>
    <w:p w:rsidR="00BD19BC" w:rsidRPr="00612C5B" w:rsidRDefault="00AC3EB5" w:rsidP="00BD19BC">
      <w:pPr>
        <w:shd w:val="clear" w:color="auto" w:fill="FFFFFF"/>
        <w:spacing w:before="326"/>
        <w:jc w:val="both"/>
        <w:rPr>
          <w:spacing w:val="2"/>
          <w:sz w:val="28"/>
          <w:szCs w:val="28"/>
        </w:rPr>
      </w:pPr>
      <w:r w:rsidRPr="00612C5B">
        <w:rPr>
          <w:sz w:val="28"/>
          <w:szCs w:val="28"/>
        </w:rPr>
        <w:tab/>
      </w:r>
      <w:r w:rsidR="005F4BAB" w:rsidRPr="00612C5B">
        <w:rPr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на основании Федерального закона от 27.07.2010 </w:t>
      </w:r>
      <w:r w:rsidR="003F7998">
        <w:rPr>
          <w:sz w:val="28"/>
          <w:szCs w:val="28"/>
        </w:rPr>
        <w:t xml:space="preserve">                 </w:t>
      </w:r>
      <w:r w:rsidR="005F4BAB" w:rsidRPr="00612C5B">
        <w:rPr>
          <w:sz w:val="28"/>
          <w:szCs w:val="28"/>
        </w:rPr>
        <w:t>№ 210-ФЗ «Об организации предоставления государственных и муниципальных услуг», Федерального закона от 06.10.2003 № 131-ФЗ</w:t>
      </w:r>
      <w:r w:rsidR="003F7998">
        <w:rPr>
          <w:sz w:val="28"/>
          <w:szCs w:val="28"/>
        </w:rPr>
        <w:t xml:space="preserve">             </w:t>
      </w:r>
      <w:r w:rsidR="005F4BAB" w:rsidRPr="00612C5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F4BAB" w:rsidRPr="00612C5B">
        <w:rPr>
          <w:rFonts w:eastAsiaTheme="minorHAnsi"/>
          <w:sz w:val="28"/>
          <w:szCs w:val="28"/>
          <w:lang w:eastAsia="en-US"/>
        </w:rPr>
        <w:t>Федерального закона от 03.0</w:t>
      </w:r>
      <w:r w:rsidR="00E2073F" w:rsidRPr="00612C5B">
        <w:rPr>
          <w:rFonts w:eastAsiaTheme="minorHAnsi"/>
          <w:sz w:val="28"/>
          <w:szCs w:val="28"/>
          <w:lang w:eastAsia="en-US"/>
        </w:rPr>
        <w:t>8</w:t>
      </w:r>
      <w:r w:rsidR="005F4BAB" w:rsidRPr="00612C5B">
        <w:rPr>
          <w:rFonts w:eastAsiaTheme="minorHAnsi"/>
          <w:sz w:val="28"/>
          <w:szCs w:val="28"/>
          <w:lang w:eastAsia="en-US"/>
        </w:rPr>
        <w:t>.201</w:t>
      </w:r>
      <w:r w:rsidR="00E2073F" w:rsidRPr="00612C5B">
        <w:rPr>
          <w:rFonts w:eastAsiaTheme="minorHAnsi"/>
          <w:sz w:val="28"/>
          <w:szCs w:val="28"/>
          <w:lang w:eastAsia="en-US"/>
        </w:rPr>
        <w:t>8</w:t>
      </w:r>
      <w:r w:rsidR="005F4BAB" w:rsidRPr="00612C5B">
        <w:rPr>
          <w:rFonts w:eastAsiaTheme="minorHAnsi"/>
          <w:sz w:val="28"/>
          <w:szCs w:val="28"/>
          <w:lang w:eastAsia="en-US"/>
        </w:rPr>
        <w:t xml:space="preserve"> № 3</w:t>
      </w:r>
      <w:r w:rsidR="00E2073F" w:rsidRPr="00612C5B">
        <w:rPr>
          <w:rFonts w:eastAsiaTheme="minorHAnsi"/>
          <w:sz w:val="28"/>
          <w:szCs w:val="28"/>
          <w:lang w:eastAsia="en-US"/>
        </w:rPr>
        <w:t>40</w:t>
      </w:r>
      <w:r w:rsidR="005F4BAB" w:rsidRPr="00612C5B">
        <w:rPr>
          <w:rFonts w:eastAsiaTheme="minorHAnsi"/>
          <w:sz w:val="28"/>
          <w:szCs w:val="28"/>
          <w:lang w:eastAsia="en-US"/>
        </w:rPr>
        <w:t>-ФЗ «О внесении изменений в Градостроительный кодекс Российской Федерации»</w:t>
      </w:r>
      <w:r w:rsidR="00BD19BC" w:rsidRPr="00612C5B">
        <w:rPr>
          <w:sz w:val="28"/>
          <w:szCs w:val="28"/>
        </w:rPr>
        <w:t xml:space="preserve">, </w:t>
      </w:r>
      <w:r w:rsidR="003A304C" w:rsidRPr="00612C5B">
        <w:rPr>
          <w:sz w:val="28"/>
          <w:szCs w:val="28"/>
        </w:rPr>
        <w:t xml:space="preserve">Приказом Минстроя России от 19.02.2015 № 117/пр </w:t>
      </w:r>
      <w:r w:rsidR="005F4BAB" w:rsidRPr="00612C5B">
        <w:rPr>
          <w:sz w:val="28"/>
          <w:szCs w:val="28"/>
        </w:rPr>
        <w:t>«</w:t>
      </w:r>
      <w:r w:rsidR="003A304C" w:rsidRPr="00612C5B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5F4BAB" w:rsidRPr="00612C5B">
        <w:rPr>
          <w:sz w:val="28"/>
          <w:szCs w:val="28"/>
        </w:rPr>
        <w:t>»</w:t>
      </w:r>
      <w:r w:rsidR="003A304C" w:rsidRPr="00612C5B">
        <w:rPr>
          <w:sz w:val="28"/>
          <w:szCs w:val="28"/>
        </w:rPr>
        <w:t xml:space="preserve">, </w:t>
      </w:r>
      <w:r w:rsidR="004D0BCC" w:rsidRPr="00612C5B">
        <w:rPr>
          <w:sz w:val="28"/>
          <w:szCs w:val="28"/>
        </w:rPr>
        <w:t>постановления</w:t>
      </w:r>
      <w:r w:rsidR="00BD19BC" w:rsidRPr="00612C5B">
        <w:rPr>
          <w:sz w:val="28"/>
          <w:szCs w:val="28"/>
        </w:rPr>
        <w:t xml:space="preserve"> администрации Назаровс</w:t>
      </w:r>
      <w:r w:rsidR="005F4BAB" w:rsidRPr="00612C5B">
        <w:rPr>
          <w:sz w:val="28"/>
          <w:szCs w:val="28"/>
        </w:rPr>
        <w:t>кого района от 14.05.2012 № 265-</w:t>
      </w:r>
      <w:r w:rsidR="00BD19BC" w:rsidRPr="00612C5B">
        <w:rPr>
          <w:sz w:val="28"/>
          <w:szCs w:val="28"/>
        </w:rPr>
        <w:t>п</w:t>
      </w:r>
      <w:r w:rsidR="003F7998">
        <w:rPr>
          <w:sz w:val="28"/>
          <w:szCs w:val="28"/>
        </w:rPr>
        <w:t xml:space="preserve">               </w:t>
      </w:r>
      <w:r w:rsidR="00BD19BC" w:rsidRPr="00612C5B">
        <w:rPr>
          <w:sz w:val="28"/>
          <w:szCs w:val="28"/>
        </w:rPr>
        <w:t xml:space="preserve">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</w:t>
      </w:r>
      <w:r w:rsidR="00BD19BC" w:rsidRPr="00612C5B">
        <w:rPr>
          <w:spacing w:val="6"/>
          <w:sz w:val="28"/>
          <w:szCs w:val="28"/>
        </w:rPr>
        <w:t>руководствуясь Уставом муниципального образования Назаровский район</w:t>
      </w:r>
      <w:r w:rsidRPr="00612C5B">
        <w:rPr>
          <w:spacing w:val="6"/>
          <w:sz w:val="28"/>
          <w:szCs w:val="28"/>
        </w:rPr>
        <w:t xml:space="preserve"> Красноярского края</w:t>
      </w:r>
      <w:r w:rsidR="00BD19BC" w:rsidRPr="00612C5B">
        <w:rPr>
          <w:spacing w:val="6"/>
          <w:sz w:val="28"/>
          <w:szCs w:val="28"/>
        </w:rPr>
        <w:t>, ПОС</w:t>
      </w:r>
      <w:r w:rsidR="00BD19BC" w:rsidRPr="00612C5B">
        <w:rPr>
          <w:spacing w:val="2"/>
          <w:sz w:val="28"/>
          <w:szCs w:val="28"/>
        </w:rPr>
        <w:t>ТАНОВЛЯЮ:</w:t>
      </w:r>
    </w:p>
    <w:p w:rsidR="005F4BAB" w:rsidRPr="00612C5B" w:rsidRDefault="005F4BAB" w:rsidP="005F4BAB">
      <w:pPr>
        <w:ind w:firstLine="709"/>
        <w:jc w:val="both"/>
        <w:rPr>
          <w:sz w:val="28"/>
          <w:szCs w:val="28"/>
        </w:rPr>
      </w:pPr>
      <w:r w:rsidRPr="00612C5B">
        <w:rPr>
          <w:spacing w:val="-4"/>
          <w:sz w:val="28"/>
          <w:szCs w:val="28"/>
        </w:rPr>
        <w:t xml:space="preserve">1. Внести </w:t>
      </w:r>
      <w:r w:rsidRPr="00612C5B">
        <w:rPr>
          <w:sz w:val="28"/>
          <w:szCs w:val="28"/>
        </w:rPr>
        <w:t xml:space="preserve">в постановление администрации Назаровского района </w:t>
      </w:r>
      <w:r w:rsidR="003F7998">
        <w:rPr>
          <w:sz w:val="28"/>
          <w:szCs w:val="28"/>
        </w:rPr>
        <w:t xml:space="preserve">                      </w:t>
      </w:r>
      <w:r w:rsidRPr="00612C5B">
        <w:rPr>
          <w:sz w:val="28"/>
          <w:szCs w:val="28"/>
        </w:rPr>
        <w:t xml:space="preserve">от </w:t>
      </w:r>
      <w:r w:rsidR="00B71C7B" w:rsidRPr="00612C5B">
        <w:rPr>
          <w:sz w:val="28"/>
          <w:szCs w:val="28"/>
        </w:rPr>
        <w:t>28.03.2017</w:t>
      </w:r>
      <w:r w:rsidRPr="00612C5B">
        <w:rPr>
          <w:sz w:val="28"/>
          <w:szCs w:val="28"/>
        </w:rPr>
        <w:t xml:space="preserve"> № </w:t>
      </w:r>
      <w:r w:rsidR="00B71C7B" w:rsidRPr="00612C5B">
        <w:rPr>
          <w:sz w:val="28"/>
          <w:szCs w:val="28"/>
        </w:rPr>
        <w:t>9</w:t>
      </w:r>
      <w:r w:rsidRPr="00612C5B">
        <w:rPr>
          <w:sz w:val="28"/>
          <w:szCs w:val="28"/>
        </w:rPr>
        <w:t>4-п «</w:t>
      </w:r>
      <w:r w:rsidR="00B71C7B" w:rsidRPr="00612C5B">
        <w:rPr>
          <w:sz w:val="28"/>
          <w:szCs w:val="28"/>
        </w:rPr>
        <w:t>Об утверждении Административного регламента предоставления муниципальной услуги  «Подготовка  и  выдача  разрешений на строительство, реконструкцию объектов капитального строительства</w:t>
      </w:r>
      <w:r w:rsidRPr="00612C5B">
        <w:rPr>
          <w:sz w:val="28"/>
          <w:szCs w:val="28"/>
        </w:rPr>
        <w:t>» следующие изменения:</w:t>
      </w:r>
    </w:p>
    <w:p w:rsidR="005F4BAB" w:rsidRPr="00612C5B" w:rsidRDefault="005F4BAB" w:rsidP="003F7998">
      <w:pPr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1.1. В приложении к постановлению:</w:t>
      </w:r>
    </w:p>
    <w:p w:rsidR="005F4BAB" w:rsidRPr="00612C5B" w:rsidRDefault="005F4BAB" w:rsidP="003F7998">
      <w:pPr>
        <w:ind w:firstLine="709"/>
        <w:rPr>
          <w:sz w:val="28"/>
          <w:szCs w:val="28"/>
        </w:rPr>
      </w:pPr>
      <w:r w:rsidRPr="00612C5B">
        <w:rPr>
          <w:sz w:val="28"/>
          <w:szCs w:val="28"/>
        </w:rPr>
        <w:t>1.1.1. В разделе II. «Стандарт предоставления муниципальной услуги»:</w:t>
      </w:r>
    </w:p>
    <w:p w:rsidR="001850DC" w:rsidRPr="00612C5B" w:rsidRDefault="001850DC" w:rsidP="00D93B45">
      <w:pPr>
        <w:widowControl/>
        <w:jc w:val="both"/>
        <w:rPr>
          <w:sz w:val="28"/>
          <w:szCs w:val="28"/>
        </w:rPr>
      </w:pPr>
      <w:r w:rsidRPr="00612C5B">
        <w:rPr>
          <w:sz w:val="28"/>
          <w:szCs w:val="28"/>
        </w:rPr>
        <w:t>1.1.</w:t>
      </w:r>
      <w:r w:rsidR="003546A7" w:rsidRPr="00612C5B">
        <w:rPr>
          <w:sz w:val="28"/>
          <w:szCs w:val="28"/>
        </w:rPr>
        <w:t>1</w:t>
      </w:r>
      <w:r w:rsidRPr="00612C5B">
        <w:rPr>
          <w:sz w:val="28"/>
          <w:szCs w:val="28"/>
        </w:rPr>
        <w:t xml:space="preserve">.1. </w:t>
      </w:r>
      <w:r w:rsidR="00D569F5" w:rsidRPr="00612C5B">
        <w:rPr>
          <w:sz w:val="28"/>
          <w:szCs w:val="28"/>
        </w:rPr>
        <w:t>В абзаце 2 п</w:t>
      </w:r>
      <w:r w:rsidR="00AA1B47" w:rsidRPr="00612C5B">
        <w:rPr>
          <w:sz w:val="28"/>
          <w:szCs w:val="28"/>
        </w:rPr>
        <w:t>ункт</w:t>
      </w:r>
      <w:r w:rsidR="00D569F5" w:rsidRPr="00612C5B">
        <w:rPr>
          <w:sz w:val="28"/>
          <w:szCs w:val="28"/>
        </w:rPr>
        <w:t>а</w:t>
      </w:r>
      <w:r w:rsidR="00AA1B47" w:rsidRPr="00612C5B">
        <w:rPr>
          <w:sz w:val="28"/>
          <w:szCs w:val="28"/>
        </w:rPr>
        <w:t xml:space="preserve"> </w:t>
      </w:r>
      <w:r w:rsidRPr="00612C5B">
        <w:rPr>
          <w:sz w:val="28"/>
          <w:szCs w:val="28"/>
        </w:rPr>
        <w:t>2.1</w:t>
      </w:r>
      <w:r w:rsidR="00D93B45" w:rsidRPr="00612C5B">
        <w:rPr>
          <w:sz w:val="28"/>
          <w:szCs w:val="28"/>
        </w:rPr>
        <w:t>.</w:t>
      </w:r>
      <w:r w:rsidRPr="00612C5B">
        <w:rPr>
          <w:sz w:val="28"/>
          <w:szCs w:val="28"/>
        </w:rPr>
        <w:t xml:space="preserve"> после слов «реконструкции линейного объекта» дополнить  словами «</w:t>
      </w:r>
      <w:r w:rsidR="00D93B45" w:rsidRPr="00612C5B">
        <w:rPr>
          <w:sz w:val="28"/>
          <w:szCs w:val="28"/>
        </w:rPr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</w:t>
      </w:r>
      <w:r w:rsidR="00D93B45" w:rsidRPr="00612C5B">
        <w:rPr>
          <w:sz w:val="28"/>
          <w:szCs w:val="28"/>
        </w:rPr>
        <w:lastRenderedPageBreak/>
        <w:t>территории,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AA1B47" w:rsidRPr="00612C5B">
        <w:rPr>
          <w:sz w:val="28"/>
          <w:szCs w:val="28"/>
        </w:rPr>
        <w:t>»</w:t>
      </w:r>
      <w:r w:rsidRPr="00612C5B">
        <w:rPr>
          <w:sz w:val="28"/>
          <w:szCs w:val="28"/>
        </w:rPr>
        <w:t>;</w:t>
      </w:r>
    </w:p>
    <w:p w:rsidR="001850DC" w:rsidRPr="00612C5B" w:rsidRDefault="001850DC" w:rsidP="003F79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5B">
        <w:rPr>
          <w:rFonts w:ascii="Times New Roman" w:hAnsi="Times New Roman" w:cs="Times New Roman"/>
          <w:sz w:val="28"/>
          <w:szCs w:val="28"/>
        </w:rPr>
        <w:t>1.1.</w:t>
      </w:r>
      <w:r w:rsidR="003546A7" w:rsidRPr="00612C5B">
        <w:rPr>
          <w:rFonts w:ascii="Times New Roman" w:hAnsi="Times New Roman" w:cs="Times New Roman"/>
          <w:sz w:val="28"/>
          <w:szCs w:val="28"/>
        </w:rPr>
        <w:t>1</w:t>
      </w:r>
      <w:r w:rsidRPr="00612C5B">
        <w:rPr>
          <w:rFonts w:ascii="Times New Roman" w:hAnsi="Times New Roman" w:cs="Times New Roman"/>
          <w:sz w:val="28"/>
          <w:szCs w:val="28"/>
        </w:rPr>
        <w:t>.2</w:t>
      </w:r>
      <w:r w:rsidR="00D569F5" w:rsidRPr="00612C5B">
        <w:rPr>
          <w:rFonts w:ascii="Times New Roman" w:hAnsi="Times New Roman" w:cs="Times New Roman"/>
          <w:sz w:val="28"/>
          <w:szCs w:val="28"/>
        </w:rPr>
        <w:t>. В пункте</w:t>
      </w:r>
      <w:r w:rsidRPr="00612C5B">
        <w:rPr>
          <w:rFonts w:ascii="Times New Roman" w:hAnsi="Times New Roman" w:cs="Times New Roman"/>
          <w:sz w:val="28"/>
          <w:szCs w:val="28"/>
        </w:rPr>
        <w:t xml:space="preserve"> 2.3</w:t>
      </w:r>
      <w:r w:rsidR="00D93B45" w:rsidRPr="00612C5B">
        <w:rPr>
          <w:rFonts w:ascii="Times New Roman" w:hAnsi="Times New Roman" w:cs="Times New Roman"/>
          <w:sz w:val="28"/>
          <w:szCs w:val="28"/>
        </w:rPr>
        <w:t>.</w:t>
      </w:r>
      <w:r w:rsidRPr="00612C5B">
        <w:rPr>
          <w:rFonts w:ascii="Times New Roman" w:hAnsi="Times New Roman" w:cs="Times New Roman"/>
          <w:sz w:val="28"/>
          <w:szCs w:val="28"/>
        </w:rPr>
        <w:t xml:space="preserve"> </w:t>
      </w:r>
      <w:r w:rsidRPr="00612C5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Pr="00612C5B">
        <w:rPr>
          <w:rFonts w:ascii="Times New Roman" w:hAnsi="Times New Roman" w:cs="Times New Roman"/>
          <w:sz w:val="28"/>
          <w:szCs w:val="28"/>
        </w:rPr>
        <w:t xml:space="preserve"> «МФЦ» заменить на слова «КГБУ «МФЦ»;</w:t>
      </w:r>
    </w:p>
    <w:p w:rsidR="00D569F5" w:rsidRPr="00612C5B" w:rsidRDefault="001850DC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1.1.</w:t>
      </w:r>
      <w:r w:rsidR="003546A7" w:rsidRPr="00612C5B">
        <w:rPr>
          <w:sz w:val="28"/>
          <w:szCs w:val="28"/>
        </w:rPr>
        <w:t>1</w:t>
      </w:r>
      <w:r w:rsidRPr="00612C5B">
        <w:rPr>
          <w:sz w:val="28"/>
          <w:szCs w:val="28"/>
        </w:rPr>
        <w:t xml:space="preserve">.3. </w:t>
      </w:r>
      <w:r w:rsidR="00D93B45" w:rsidRPr="00612C5B">
        <w:rPr>
          <w:sz w:val="28"/>
          <w:szCs w:val="28"/>
        </w:rPr>
        <w:t>Пункт</w:t>
      </w:r>
      <w:r w:rsidR="00D569F5" w:rsidRPr="00612C5B">
        <w:rPr>
          <w:sz w:val="28"/>
          <w:szCs w:val="28"/>
        </w:rPr>
        <w:t xml:space="preserve"> 2.6.</w:t>
      </w:r>
      <w:r w:rsidR="00E90441" w:rsidRPr="00612C5B">
        <w:rPr>
          <w:sz w:val="28"/>
          <w:szCs w:val="28"/>
        </w:rPr>
        <w:t xml:space="preserve"> изложить в следующей редакции</w:t>
      </w:r>
      <w:r w:rsidR="00D569F5" w:rsidRPr="00612C5B">
        <w:rPr>
          <w:sz w:val="28"/>
          <w:szCs w:val="28"/>
        </w:rPr>
        <w:t>:</w:t>
      </w:r>
    </w:p>
    <w:p w:rsidR="00E90441" w:rsidRPr="00612C5B" w:rsidRDefault="00E90441" w:rsidP="003F7998">
      <w:pPr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«2.6. К заявлению о выдаче разрешения на строительство, реконструкции объектов капитального строительства прилагаются следующие документы: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ab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90441" w:rsidRPr="00612C5B" w:rsidRDefault="00612C5B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а</w:t>
      </w:r>
      <w:r w:rsidR="00E90441" w:rsidRPr="00612C5B">
        <w:rPr>
          <w:sz w:val="28"/>
          <w:szCs w:val="28"/>
        </w:rPr>
        <w:t xml:space="preserve">) при наличии соглашения о передаче в случаях, установленных бюджетным </w:t>
      </w:r>
      <w:hyperlink r:id="rId8" w:history="1">
        <w:r w:rsidR="00E90441" w:rsidRPr="00612C5B">
          <w:rPr>
            <w:sz w:val="28"/>
            <w:szCs w:val="28"/>
          </w:rPr>
          <w:t>законодательством</w:t>
        </w:r>
      </w:hyperlink>
      <w:r w:rsidR="00E90441" w:rsidRPr="00612C5B"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F7998">
        <w:rPr>
          <w:sz w:val="28"/>
          <w:szCs w:val="28"/>
        </w:rPr>
        <w:t>«</w:t>
      </w:r>
      <w:r w:rsidR="00E90441" w:rsidRPr="00612C5B">
        <w:rPr>
          <w:sz w:val="28"/>
          <w:szCs w:val="28"/>
        </w:rPr>
        <w:t>Росатом</w:t>
      </w:r>
      <w:r w:rsidR="003F7998">
        <w:rPr>
          <w:sz w:val="28"/>
          <w:szCs w:val="28"/>
        </w:rPr>
        <w:t>»</w:t>
      </w:r>
      <w:r w:rsidR="00E90441" w:rsidRPr="00612C5B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F7998">
        <w:rPr>
          <w:sz w:val="28"/>
          <w:szCs w:val="28"/>
        </w:rPr>
        <w:t>«</w:t>
      </w:r>
      <w:r w:rsidR="00E90441" w:rsidRPr="00612C5B">
        <w:rPr>
          <w:sz w:val="28"/>
          <w:szCs w:val="28"/>
        </w:rPr>
        <w:t>Роскосмос</w:t>
      </w:r>
      <w:r w:rsidR="003F7998">
        <w:rPr>
          <w:sz w:val="28"/>
          <w:szCs w:val="28"/>
        </w:rPr>
        <w:t>»</w:t>
      </w:r>
      <w:r w:rsidR="00E90441" w:rsidRPr="00612C5B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3) материалы, содержащиеся в проектной документации: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а) пояснительная записка;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г) архитектурные решения;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lastRenderedPageBreak/>
        <w:t>е) проект организации строительства объекта капитального строительства;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9" w:history="1">
        <w:r w:rsidRPr="00612C5B">
          <w:rPr>
            <w:sz w:val="28"/>
            <w:szCs w:val="28"/>
          </w:rPr>
          <w:t>статьей 49</w:t>
        </w:r>
      </w:hyperlink>
      <w:r w:rsidRPr="00612C5B">
        <w:rPr>
          <w:sz w:val="28"/>
          <w:szCs w:val="28"/>
        </w:rPr>
        <w:t xml:space="preserve"> Градостроительного Кодекса Российской Федерации (далее</w:t>
      </w:r>
      <w:r w:rsidR="00AF5D51" w:rsidRPr="00612C5B">
        <w:rPr>
          <w:sz w:val="28"/>
          <w:szCs w:val="28"/>
        </w:rPr>
        <w:t xml:space="preserve"> </w:t>
      </w:r>
      <w:r w:rsidRPr="00612C5B">
        <w:rPr>
          <w:sz w:val="28"/>
          <w:szCs w:val="28"/>
        </w:rPr>
        <w:t>- Градостроительный Кодекс РФ);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0" w:history="1">
        <w:r w:rsidRPr="00612C5B">
          <w:rPr>
            <w:sz w:val="28"/>
            <w:szCs w:val="28"/>
          </w:rPr>
          <w:t>частью 12.1 статьи 48</w:t>
        </w:r>
      </w:hyperlink>
      <w:r w:rsidRPr="00612C5B">
        <w:rPr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1" w:history="1">
        <w:r w:rsidRPr="00612C5B">
          <w:rPr>
            <w:sz w:val="28"/>
            <w:szCs w:val="28"/>
          </w:rPr>
          <w:t>статьей 49</w:t>
        </w:r>
      </w:hyperlink>
      <w:r w:rsidRPr="00612C5B">
        <w:rPr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Pr="00612C5B">
          <w:rPr>
            <w:sz w:val="28"/>
            <w:szCs w:val="28"/>
          </w:rPr>
          <w:t>частью 3.4 статьи 49</w:t>
        </w:r>
      </w:hyperlink>
      <w:r w:rsidRPr="00612C5B">
        <w:rPr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Pr="00612C5B">
          <w:rPr>
            <w:sz w:val="28"/>
            <w:szCs w:val="28"/>
          </w:rPr>
          <w:t>частью 6 статьи 49</w:t>
        </w:r>
      </w:hyperlink>
      <w:r w:rsidRPr="00612C5B">
        <w:rPr>
          <w:sz w:val="28"/>
          <w:szCs w:val="28"/>
        </w:rPr>
        <w:t xml:space="preserve"> Градостроительного Кодекса РФ;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4" w:history="1">
        <w:r w:rsidRPr="00612C5B">
          <w:rPr>
            <w:sz w:val="28"/>
            <w:szCs w:val="28"/>
          </w:rPr>
          <w:t>статьей 40</w:t>
        </w:r>
      </w:hyperlink>
      <w:r w:rsidRPr="00612C5B">
        <w:rPr>
          <w:sz w:val="28"/>
          <w:szCs w:val="28"/>
        </w:rPr>
        <w:t xml:space="preserve"> Градостроительного Кодекса РФ);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0" w:history="1">
        <w:r w:rsidRPr="00612C5B">
          <w:rPr>
            <w:sz w:val="28"/>
            <w:szCs w:val="28"/>
          </w:rPr>
          <w:t>пункте 6.2</w:t>
        </w:r>
      </w:hyperlink>
      <w:r w:rsidRPr="00612C5B">
        <w:rPr>
          <w:sz w:val="28"/>
          <w:szCs w:val="28"/>
        </w:rPr>
        <w:t xml:space="preserve"> настоящей части случаев реконструкции многоквартирного дома;</w:t>
      </w:r>
    </w:p>
    <w:p w:rsidR="00E90441" w:rsidRPr="00612C5B" w:rsidRDefault="00612C5B" w:rsidP="003F7998">
      <w:pPr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а</w:t>
      </w:r>
      <w:r w:rsidR="00E90441" w:rsidRPr="00612C5B">
        <w:rPr>
          <w:sz w:val="28"/>
          <w:szCs w:val="28"/>
        </w:rPr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3F7998">
        <w:rPr>
          <w:sz w:val="28"/>
          <w:szCs w:val="28"/>
        </w:rPr>
        <w:t>«</w:t>
      </w:r>
      <w:r w:rsidR="00E90441" w:rsidRPr="00612C5B">
        <w:rPr>
          <w:sz w:val="28"/>
          <w:szCs w:val="28"/>
        </w:rPr>
        <w:t>Росатом</w:t>
      </w:r>
      <w:r w:rsidR="003F7998">
        <w:rPr>
          <w:sz w:val="28"/>
          <w:szCs w:val="28"/>
        </w:rPr>
        <w:t>»</w:t>
      </w:r>
      <w:r w:rsidR="00E90441" w:rsidRPr="00612C5B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F7998">
        <w:rPr>
          <w:sz w:val="28"/>
          <w:szCs w:val="28"/>
        </w:rPr>
        <w:t>«</w:t>
      </w:r>
      <w:r w:rsidR="00E90441" w:rsidRPr="00612C5B">
        <w:rPr>
          <w:sz w:val="28"/>
          <w:szCs w:val="28"/>
        </w:rPr>
        <w:t>Роскосмос</w:t>
      </w:r>
      <w:r w:rsidR="003F7998">
        <w:rPr>
          <w:sz w:val="28"/>
          <w:szCs w:val="28"/>
        </w:rPr>
        <w:t>»</w:t>
      </w:r>
      <w:r w:rsidR="00E90441" w:rsidRPr="00612C5B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r w:rsidR="003F7998" w:rsidRPr="00612C5B">
        <w:rPr>
          <w:sz w:val="28"/>
          <w:szCs w:val="28"/>
        </w:rPr>
        <w:t>определяющее,</w:t>
      </w:r>
      <w:r w:rsidR="00E90441" w:rsidRPr="00612C5B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90441" w:rsidRPr="00612C5B" w:rsidRDefault="00612C5B" w:rsidP="003F7998">
      <w:pPr>
        <w:widowControl/>
        <w:ind w:firstLine="709"/>
        <w:jc w:val="both"/>
        <w:rPr>
          <w:sz w:val="28"/>
          <w:szCs w:val="28"/>
        </w:rPr>
      </w:pPr>
      <w:bookmarkStart w:id="0" w:name="Par30"/>
      <w:bookmarkEnd w:id="0"/>
      <w:r w:rsidRPr="00612C5B">
        <w:rPr>
          <w:sz w:val="28"/>
          <w:szCs w:val="28"/>
        </w:rPr>
        <w:lastRenderedPageBreak/>
        <w:t>б</w:t>
      </w:r>
      <w:r w:rsidR="00E90441" w:rsidRPr="00612C5B">
        <w:rPr>
          <w:sz w:val="28"/>
          <w:szCs w:val="28"/>
        </w:rPr>
        <w:t xml:space="preserve">) решение общего собрания собственников помещений и машино-мест в многоквартирном доме, принятое в соответствии с жилищным </w:t>
      </w:r>
      <w:hyperlink r:id="rId15" w:history="1">
        <w:r w:rsidR="00E90441" w:rsidRPr="00612C5B">
          <w:rPr>
            <w:sz w:val="28"/>
            <w:szCs w:val="28"/>
          </w:rPr>
          <w:t>законодательством</w:t>
        </w:r>
      </w:hyperlink>
      <w:r w:rsidR="00E90441" w:rsidRPr="00612C5B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90441" w:rsidRPr="00612C5B" w:rsidRDefault="00E90441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6" w:history="1">
        <w:r w:rsidRPr="00612C5B">
          <w:rPr>
            <w:sz w:val="28"/>
            <w:szCs w:val="28"/>
          </w:rPr>
          <w:t>законодательством</w:t>
        </w:r>
      </w:hyperlink>
      <w:r w:rsidRPr="00612C5B">
        <w:rPr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3B73AC" w:rsidRPr="00612C5B" w:rsidRDefault="003B73AC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Документы (их копии или сведения, содержащиеся в них), указанные в подпунктах 1-5, 7 и 9 пункта 2.6, запрашиваются администрацией района,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90441" w:rsidRPr="00612C5B" w:rsidRDefault="00E90441" w:rsidP="003F7998">
      <w:pPr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Документы, указанные в</w:t>
      </w:r>
      <w:r w:rsidR="0051642E" w:rsidRPr="00612C5B">
        <w:rPr>
          <w:sz w:val="28"/>
          <w:szCs w:val="28"/>
        </w:rPr>
        <w:t xml:space="preserve"> подпункте 1</w:t>
      </w:r>
      <w:r w:rsidRPr="00612C5B">
        <w:rPr>
          <w:sz w:val="28"/>
          <w:szCs w:val="28"/>
        </w:rPr>
        <w:t xml:space="preserve"> пункта 2.6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967FC" w:rsidRDefault="004967FC" w:rsidP="003F7998">
      <w:pPr>
        <w:widowControl/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1.1.</w:t>
      </w:r>
      <w:r w:rsidR="003546A7" w:rsidRPr="00612C5B">
        <w:rPr>
          <w:sz w:val="28"/>
          <w:szCs w:val="28"/>
        </w:rPr>
        <w:t>1</w:t>
      </w:r>
      <w:r w:rsidR="00D569F5" w:rsidRPr="00612C5B">
        <w:rPr>
          <w:sz w:val="28"/>
          <w:szCs w:val="28"/>
        </w:rPr>
        <w:t>.4</w:t>
      </w:r>
      <w:r w:rsidRPr="00612C5B">
        <w:rPr>
          <w:sz w:val="28"/>
          <w:szCs w:val="28"/>
        </w:rPr>
        <w:t>. Пункт 2.7</w:t>
      </w:r>
      <w:r w:rsidR="000F7FA6" w:rsidRPr="00612C5B">
        <w:rPr>
          <w:sz w:val="28"/>
          <w:szCs w:val="28"/>
        </w:rPr>
        <w:t xml:space="preserve"> </w:t>
      </w:r>
      <w:r w:rsidRPr="00612C5B">
        <w:rPr>
          <w:sz w:val="28"/>
          <w:szCs w:val="28"/>
        </w:rPr>
        <w:t>и</w:t>
      </w:r>
      <w:r w:rsidR="00F063A8" w:rsidRPr="00612C5B">
        <w:rPr>
          <w:sz w:val="28"/>
          <w:szCs w:val="28"/>
        </w:rPr>
        <w:t>с</w:t>
      </w:r>
      <w:r w:rsidRPr="00612C5B">
        <w:rPr>
          <w:sz w:val="28"/>
          <w:szCs w:val="28"/>
        </w:rPr>
        <w:t>ключить</w:t>
      </w:r>
      <w:r w:rsidR="003546A7" w:rsidRPr="00612C5B">
        <w:rPr>
          <w:sz w:val="28"/>
          <w:szCs w:val="28"/>
        </w:rPr>
        <w:t>.</w:t>
      </w:r>
    </w:p>
    <w:p w:rsidR="00612C5B" w:rsidRPr="00612C5B" w:rsidRDefault="00612C5B" w:rsidP="003F799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1.1.1.5. По тексту </w:t>
      </w:r>
      <w:r w:rsidR="00DE2500">
        <w:rPr>
          <w:sz w:val="28"/>
          <w:szCs w:val="28"/>
        </w:rPr>
        <w:t>приложения слова «2.7» и</w:t>
      </w:r>
      <w:r w:rsidR="00302904">
        <w:rPr>
          <w:sz w:val="28"/>
          <w:szCs w:val="28"/>
        </w:rPr>
        <w:t>с</w:t>
      </w:r>
      <w:r w:rsidR="00DE2500">
        <w:rPr>
          <w:sz w:val="28"/>
          <w:szCs w:val="28"/>
        </w:rPr>
        <w:t>ключить.</w:t>
      </w:r>
    </w:p>
    <w:p w:rsidR="00D569F5" w:rsidRPr="00612C5B" w:rsidRDefault="00612C5B" w:rsidP="003F7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1.1.1.6</w:t>
      </w:r>
      <w:r w:rsidR="00D569F5" w:rsidRPr="00612C5B">
        <w:rPr>
          <w:sz w:val="28"/>
          <w:szCs w:val="28"/>
        </w:rPr>
        <w:t>. Пункт 2.8 изложить в следующей редакции: «2.8. Требовать от заявителей иные документы, не предусмотренные пунктом 2.6. Административного регламента, не допускается».</w:t>
      </w:r>
    </w:p>
    <w:p w:rsidR="003546A7" w:rsidRPr="00612C5B" w:rsidRDefault="003546A7" w:rsidP="003F7998">
      <w:pPr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 xml:space="preserve">1.1.2. В разделе </w:t>
      </w:r>
      <w:r w:rsidRPr="00612C5B">
        <w:rPr>
          <w:sz w:val="28"/>
          <w:szCs w:val="28"/>
          <w:lang w:val="en-US"/>
        </w:rPr>
        <w:t>V</w:t>
      </w:r>
      <w:r w:rsidRPr="00612C5B">
        <w:rPr>
          <w:sz w:val="28"/>
          <w:szCs w:val="28"/>
        </w:rPr>
        <w:t>.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служащих»:</w:t>
      </w:r>
    </w:p>
    <w:p w:rsidR="00D569F5" w:rsidRPr="00612C5B" w:rsidRDefault="00F063A8" w:rsidP="003F7998">
      <w:pPr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1.1.2.1.</w:t>
      </w:r>
      <w:r w:rsidR="00D569F5" w:rsidRPr="00612C5B">
        <w:rPr>
          <w:sz w:val="28"/>
          <w:szCs w:val="28"/>
        </w:rPr>
        <w:t xml:space="preserve"> В</w:t>
      </w:r>
      <w:r w:rsidRPr="00612C5B">
        <w:rPr>
          <w:sz w:val="28"/>
          <w:szCs w:val="28"/>
        </w:rPr>
        <w:t xml:space="preserve"> </w:t>
      </w:r>
      <w:r w:rsidR="00D569F5" w:rsidRPr="00612C5B">
        <w:rPr>
          <w:sz w:val="28"/>
          <w:szCs w:val="28"/>
        </w:rPr>
        <w:t>пункте</w:t>
      </w:r>
      <w:r w:rsidRPr="00612C5B">
        <w:rPr>
          <w:sz w:val="28"/>
          <w:szCs w:val="28"/>
        </w:rPr>
        <w:t xml:space="preserve"> 5.4</w:t>
      </w:r>
      <w:r w:rsidR="00D569F5" w:rsidRPr="00612C5B">
        <w:rPr>
          <w:sz w:val="28"/>
          <w:szCs w:val="28"/>
        </w:rPr>
        <w:t>.:</w:t>
      </w:r>
      <w:r w:rsidRPr="00612C5B">
        <w:rPr>
          <w:sz w:val="28"/>
          <w:szCs w:val="28"/>
        </w:rPr>
        <w:t xml:space="preserve"> </w:t>
      </w:r>
    </w:p>
    <w:p w:rsidR="00F063A8" w:rsidRPr="00612C5B" w:rsidRDefault="00D569F5" w:rsidP="003F7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lastRenderedPageBreak/>
        <w:t xml:space="preserve">- в подпункте 3 </w:t>
      </w:r>
      <w:r w:rsidR="00F063A8" w:rsidRPr="00612C5B">
        <w:rPr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063A8" w:rsidRPr="00612C5B" w:rsidRDefault="00D569F5" w:rsidP="003F7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-</w:t>
      </w:r>
      <w:r w:rsidR="00F063A8" w:rsidRPr="00612C5B">
        <w:rPr>
          <w:sz w:val="28"/>
          <w:szCs w:val="28"/>
        </w:rPr>
        <w:t xml:space="preserve"> </w:t>
      </w:r>
      <w:r w:rsidR="00C85603" w:rsidRPr="00612C5B">
        <w:rPr>
          <w:sz w:val="28"/>
          <w:szCs w:val="28"/>
        </w:rPr>
        <w:t>дополнить</w:t>
      </w:r>
      <w:r w:rsidR="00F063A8" w:rsidRPr="00612C5B">
        <w:rPr>
          <w:sz w:val="28"/>
          <w:szCs w:val="28"/>
        </w:rPr>
        <w:t xml:space="preserve"> подпунктом 8 сле</w:t>
      </w:r>
      <w:r w:rsidRPr="00612C5B">
        <w:rPr>
          <w:sz w:val="28"/>
          <w:szCs w:val="28"/>
        </w:rPr>
        <w:t xml:space="preserve">дующего содержания: </w:t>
      </w:r>
      <w:r w:rsidR="00F063A8" w:rsidRPr="00612C5B"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услуги»;</w:t>
      </w:r>
    </w:p>
    <w:p w:rsidR="00F063A8" w:rsidRPr="00612C5B" w:rsidRDefault="00D569F5" w:rsidP="003F7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-</w:t>
      </w:r>
      <w:r w:rsidR="00F063A8" w:rsidRPr="00612C5B">
        <w:rPr>
          <w:sz w:val="28"/>
          <w:szCs w:val="28"/>
        </w:rPr>
        <w:t xml:space="preserve"> дополнить подпунктом 9 </w:t>
      </w:r>
      <w:r w:rsidRPr="00612C5B">
        <w:rPr>
          <w:sz w:val="28"/>
          <w:szCs w:val="28"/>
        </w:rPr>
        <w:t xml:space="preserve">следующего содержания:                                           </w:t>
      </w:r>
      <w:r w:rsidR="00F063A8" w:rsidRPr="00612C5B">
        <w:rPr>
          <w:sz w:val="28"/>
          <w:szCs w:val="28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F063A8" w:rsidRPr="00612C5B" w:rsidRDefault="00D569F5" w:rsidP="003F7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-</w:t>
      </w:r>
      <w:r w:rsidR="00F063A8" w:rsidRPr="00612C5B">
        <w:rPr>
          <w:sz w:val="28"/>
          <w:szCs w:val="28"/>
        </w:rPr>
        <w:t xml:space="preserve"> дополнить подпунктом </w:t>
      </w:r>
      <w:r w:rsidRPr="00612C5B">
        <w:rPr>
          <w:sz w:val="28"/>
          <w:szCs w:val="28"/>
        </w:rPr>
        <w:t xml:space="preserve">10 следующего содержания: </w:t>
      </w:r>
      <w:r w:rsidR="00F063A8" w:rsidRPr="00612C5B">
        <w:rPr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ED78DD" w:rsidRPr="00612C5B" w:rsidRDefault="00D569F5" w:rsidP="003F7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1.1.2.2</w:t>
      </w:r>
      <w:r w:rsidR="00ED78DD" w:rsidRPr="00612C5B">
        <w:rPr>
          <w:sz w:val="28"/>
          <w:szCs w:val="28"/>
        </w:rPr>
        <w:t>. Пункт 5.8 считать пунктом 5.6;</w:t>
      </w:r>
    </w:p>
    <w:p w:rsidR="00ED78DD" w:rsidRPr="00612C5B" w:rsidRDefault="00D569F5" w:rsidP="003F7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1.1.2.3</w:t>
      </w:r>
      <w:r w:rsidR="00ED78DD" w:rsidRPr="00612C5B">
        <w:rPr>
          <w:sz w:val="28"/>
          <w:szCs w:val="28"/>
        </w:rPr>
        <w:t>. Пункт 5.9 считать пунктом 5.7;</w:t>
      </w:r>
    </w:p>
    <w:p w:rsidR="00D569F5" w:rsidRPr="00612C5B" w:rsidRDefault="00F063A8" w:rsidP="003F7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1.1.2.</w:t>
      </w:r>
      <w:r w:rsidR="00D569F5" w:rsidRPr="00612C5B">
        <w:rPr>
          <w:sz w:val="28"/>
          <w:szCs w:val="28"/>
        </w:rPr>
        <w:t>4</w:t>
      </w:r>
      <w:r w:rsidRPr="00612C5B">
        <w:rPr>
          <w:sz w:val="28"/>
          <w:szCs w:val="28"/>
        </w:rPr>
        <w:t xml:space="preserve">. </w:t>
      </w:r>
      <w:r w:rsidR="00D569F5" w:rsidRPr="00612C5B">
        <w:rPr>
          <w:sz w:val="28"/>
          <w:szCs w:val="28"/>
        </w:rPr>
        <w:t>В пункте</w:t>
      </w:r>
      <w:r w:rsidRPr="00612C5B">
        <w:rPr>
          <w:sz w:val="28"/>
          <w:szCs w:val="28"/>
        </w:rPr>
        <w:t xml:space="preserve"> 5.</w:t>
      </w:r>
      <w:r w:rsidR="00ED78DD" w:rsidRPr="00612C5B">
        <w:rPr>
          <w:sz w:val="28"/>
          <w:szCs w:val="28"/>
        </w:rPr>
        <w:t>7</w:t>
      </w:r>
      <w:r w:rsidR="00D569F5" w:rsidRPr="00612C5B">
        <w:rPr>
          <w:sz w:val="28"/>
          <w:szCs w:val="28"/>
        </w:rPr>
        <w:t>.:</w:t>
      </w:r>
      <w:r w:rsidRPr="00612C5B">
        <w:rPr>
          <w:sz w:val="28"/>
          <w:szCs w:val="28"/>
        </w:rPr>
        <w:t xml:space="preserve"> </w:t>
      </w:r>
    </w:p>
    <w:p w:rsidR="00F063A8" w:rsidRPr="00612C5B" w:rsidRDefault="00D569F5" w:rsidP="003F7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 xml:space="preserve">- в подпункте 1 </w:t>
      </w:r>
      <w:r w:rsidR="00F063A8" w:rsidRPr="00612C5B">
        <w:rPr>
          <w:sz w:val="28"/>
          <w:szCs w:val="28"/>
        </w:rPr>
        <w:t>слова «а также в иных формах» исключить;</w:t>
      </w:r>
    </w:p>
    <w:p w:rsidR="00F063A8" w:rsidRPr="00612C5B" w:rsidRDefault="00D569F5" w:rsidP="003F7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-</w:t>
      </w:r>
      <w:r w:rsidR="00F063A8" w:rsidRPr="00612C5B">
        <w:rPr>
          <w:sz w:val="28"/>
          <w:szCs w:val="28"/>
        </w:rPr>
        <w:t xml:space="preserve"> дополнить абзацами следующего содержания: 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63A8" w:rsidRPr="00612C5B" w:rsidRDefault="00F063A8" w:rsidP="003F7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В случае признания жалобы</w:t>
      </w:r>
      <w:r w:rsidR="003F7998">
        <w:rPr>
          <w:sz w:val="28"/>
          <w:szCs w:val="28"/>
        </w:rPr>
        <w:t>,</w:t>
      </w:r>
      <w:r w:rsidRPr="00612C5B">
        <w:rPr>
          <w:sz w:val="28"/>
          <w:szCs w:val="28"/>
        </w:rPr>
        <w:t xml:space="preserve"> не подлежащей удовлетворению</w:t>
      </w:r>
      <w:r w:rsidR="003F7998">
        <w:rPr>
          <w:sz w:val="28"/>
          <w:szCs w:val="28"/>
        </w:rPr>
        <w:t>,</w:t>
      </w:r>
      <w:r w:rsidRPr="00612C5B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80F27" w:rsidRPr="00612C5B" w:rsidRDefault="00380F27" w:rsidP="00F063A8">
      <w:pPr>
        <w:ind w:firstLine="708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1.1.3. По тексту приложения к постановлению слова «2.7» исключить.</w:t>
      </w:r>
    </w:p>
    <w:p w:rsidR="00F063A8" w:rsidRPr="00612C5B" w:rsidRDefault="00F063A8" w:rsidP="00F063A8">
      <w:pPr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2.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район.</w:t>
      </w:r>
    </w:p>
    <w:p w:rsidR="00F063A8" w:rsidRPr="00612C5B" w:rsidRDefault="00F063A8" w:rsidP="00F063A8">
      <w:pPr>
        <w:ind w:firstLine="709"/>
        <w:jc w:val="both"/>
        <w:rPr>
          <w:sz w:val="28"/>
          <w:szCs w:val="28"/>
        </w:rPr>
      </w:pPr>
      <w:r w:rsidRPr="00612C5B">
        <w:rPr>
          <w:sz w:val="28"/>
          <w:szCs w:val="28"/>
        </w:rPr>
        <w:t>3. Контроль за выполнением постановления оставляю за собой.</w:t>
      </w:r>
    </w:p>
    <w:p w:rsidR="00F063A8" w:rsidRPr="00612C5B" w:rsidRDefault="00F063A8" w:rsidP="00F063A8">
      <w:pPr>
        <w:ind w:firstLine="708"/>
        <w:jc w:val="both"/>
        <w:rPr>
          <w:sz w:val="28"/>
          <w:szCs w:val="28"/>
        </w:rPr>
      </w:pPr>
      <w:r w:rsidRPr="00612C5B">
        <w:rPr>
          <w:sz w:val="28"/>
          <w:szCs w:val="28"/>
        </w:rPr>
        <w:t xml:space="preserve">4. Постановление вступает в силу в день, следующий за днем его официального опубликования в газете </w:t>
      </w:r>
      <w:r w:rsidRPr="00612C5B">
        <w:rPr>
          <w:spacing w:val="-11"/>
          <w:sz w:val="28"/>
          <w:szCs w:val="28"/>
        </w:rPr>
        <w:t>«Советское Причулымье»</w:t>
      </w:r>
      <w:r w:rsidR="00AE0882" w:rsidRPr="00612C5B">
        <w:rPr>
          <w:spacing w:val="-11"/>
          <w:sz w:val="28"/>
          <w:szCs w:val="28"/>
        </w:rPr>
        <w:t>.</w:t>
      </w:r>
    </w:p>
    <w:p w:rsidR="005F4BAB" w:rsidRPr="00612C5B" w:rsidRDefault="005F4BAB" w:rsidP="005F4BAB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D93B45" w:rsidRPr="00612C5B" w:rsidRDefault="00D93B45" w:rsidP="005F4BAB">
      <w:pPr>
        <w:jc w:val="both"/>
        <w:rPr>
          <w:sz w:val="28"/>
          <w:szCs w:val="28"/>
        </w:rPr>
      </w:pPr>
    </w:p>
    <w:p w:rsidR="007F0F1E" w:rsidRPr="00612C5B" w:rsidRDefault="005F4BAB" w:rsidP="005F4BAB">
      <w:pPr>
        <w:jc w:val="both"/>
        <w:rPr>
          <w:sz w:val="28"/>
          <w:szCs w:val="28"/>
        </w:rPr>
      </w:pPr>
      <w:r w:rsidRPr="00612C5B">
        <w:rPr>
          <w:sz w:val="28"/>
          <w:szCs w:val="28"/>
        </w:rPr>
        <w:t>Глава района</w:t>
      </w:r>
      <w:r w:rsidRPr="00612C5B">
        <w:rPr>
          <w:sz w:val="28"/>
          <w:szCs w:val="28"/>
        </w:rPr>
        <w:tab/>
      </w:r>
      <w:r w:rsidRPr="00612C5B">
        <w:rPr>
          <w:sz w:val="28"/>
          <w:szCs w:val="28"/>
        </w:rPr>
        <w:tab/>
      </w:r>
      <w:r w:rsidRPr="00612C5B">
        <w:rPr>
          <w:sz w:val="28"/>
          <w:szCs w:val="28"/>
        </w:rPr>
        <w:tab/>
      </w:r>
      <w:r w:rsidR="003546A7" w:rsidRPr="00612C5B">
        <w:rPr>
          <w:sz w:val="28"/>
          <w:szCs w:val="28"/>
        </w:rPr>
        <w:tab/>
        <w:t xml:space="preserve">          </w:t>
      </w:r>
      <w:r w:rsidR="003546A7" w:rsidRPr="00612C5B">
        <w:rPr>
          <w:sz w:val="28"/>
          <w:szCs w:val="28"/>
        </w:rPr>
        <w:tab/>
        <w:t xml:space="preserve">     </w:t>
      </w:r>
      <w:r w:rsidR="003546A7" w:rsidRPr="00612C5B">
        <w:rPr>
          <w:sz w:val="28"/>
          <w:szCs w:val="28"/>
        </w:rPr>
        <w:tab/>
      </w:r>
      <w:r w:rsidR="003546A7" w:rsidRPr="00612C5B">
        <w:rPr>
          <w:sz w:val="28"/>
          <w:szCs w:val="28"/>
        </w:rPr>
        <w:tab/>
        <w:t xml:space="preserve">          </w:t>
      </w:r>
      <w:r w:rsidR="003F7998">
        <w:rPr>
          <w:sz w:val="28"/>
          <w:szCs w:val="28"/>
        </w:rPr>
        <w:t xml:space="preserve">     Г.В. Ампилогова</w:t>
      </w:r>
    </w:p>
    <w:sectPr w:rsidR="007F0F1E" w:rsidRPr="00612C5B" w:rsidSect="003F7998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B4" w:rsidRDefault="00886CB4" w:rsidP="002457F7">
      <w:r>
        <w:separator/>
      </w:r>
    </w:p>
  </w:endnote>
  <w:endnote w:type="continuationSeparator" w:id="1">
    <w:p w:rsidR="00886CB4" w:rsidRDefault="00886CB4" w:rsidP="0024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B4" w:rsidRDefault="00886CB4" w:rsidP="002457F7">
      <w:r>
        <w:separator/>
      </w:r>
    </w:p>
  </w:footnote>
  <w:footnote w:type="continuationSeparator" w:id="1">
    <w:p w:rsidR="00886CB4" w:rsidRDefault="00886CB4" w:rsidP="0024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84712"/>
    <w:lvl w:ilvl="0">
      <w:numFmt w:val="bullet"/>
      <w:lvlText w:val="*"/>
      <w:lvlJc w:val="left"/>
    </w:lvl>
  </w:abstractNum>
  <w:abstractNum w:abstractNumId="1">
    <w:nsid w:val="00184FE1"/>
    <w:multiLevelType w:val="multilevel"/>
    <w:tmpl w:val="76CA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1E2A06"/>
    <w:multiLevelType w:val="singleLevel"/>
    <w:tmpl w:val="C0C6EA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7416641"/>
    <w:multiLevelType w:val="singleLevel"/>
    <w:tmpl w:val="1F66D018"/>
    <w:lvl w:ilvl="0">
      <w:start w:val="2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9C33C76"/>
    <w:multiLevelType w:val="multilevel"/>
    <w:tmpl w:val="8B4A3040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  <w:color w:val="auto"/>
      </w:rPr>
    </w:lvl>
    <w:lvl w:ilvl="1">
      <w:start w:val="11"/>
      <w:numFmt w:val="decimal"/>
      <w:lvlText w:val="%1.%2."/>
      <w:lvlJc w:val="left"/>
      <w:pPr>
        <w:tabs>
          <w:tab w:val="num" w:pos="2009"/>
        </w:tabs>
        <w:ind w:left="2009" w:hanging="127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43"/>
        </w:tabs>
        <w:ind w:left="2743" w:hanging="127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77"/>
        </w:tabs>
        <w:ind w:left="3477" w:hanging="127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11"/>
        </w:tabs>
        <w:ind w:left="4211" w:hanging="127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275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cs="Times New Roman" w:hint="default"/>
        <w:color w:val="auto"/>
      </w:rPr>
    </w:lvl>
  </w:abstractNum>
  <w:abstractNum w:abstractNumId="5">
    <w:nsid w:val="16BF429A"/>
    <w:multiLevelType w:val="multilevel"/>
    <w:tmpl w:val="B8B6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7278AA"/>
    <w:multiLevelType w:val="singleLevel"/>
    <w:tmpl w:val="A3A0D05A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25F5039"/>
    <w:multiLevelType w:val="multilevel"/>
    <w:tmpl w:val="A3EE7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8657002"/>
    <w:multiLevelType w:val="singleLevel"/>
    <w:tmpl w:val="7A76863E"/>
    <w:lvl w:ilvl="0">
      <w:start w:val="1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>
    <w:nsid w:val="2A7F7359"/>
    <w:multiLevelType w:val="singleLevel"/>
    <w:tmpl w:val="F59E6268"/>
    <w:lvl w:ilvl="0">
      <w:start w:val="10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2BF872F2"/>
    <w:multiLevelType w:val="singleLevel"/>
    <w:tmpl w:val="FBDE2AE4"/>
    <w:lvl w:ilvl="0">
      <w:start w:val="1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34F4456A"/>
    <w:multiLevelType w:val="singleLevel"/>
    <w:tmpl w:val="6A022CB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35DC75ED"/>
    <w:multiLevelType w:val="multilevel"/>
    <w:tmpl w:val="9C10B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C334EF"/>
    <w:multiLevelType w:val="hybridMultilevel"/>
    <w:tmpl w:val="2DCC49F6"/>
    <w:lvl w:ilvl="0" w:tplc="11BCC1F4">
      <w:start w:val="1"/>
      <w:numFmt w:val="decimal"/>
      <w:lvlText w:val="%1."/>
      <w:lvlJc w:val="left"/>
      <w:pPr>
        <w:ind w:left="885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A1701C"/>
    <w:multiLevelType w:val="multilevel"/>
    <w:tmpl w:val="DE5E6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EDA6FAD"/>
    <w:multiLevelType w:val="multilevel"/>
    <w:tmpl w:val="2AAC5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0BC2E28"/>
    <w:multiLevelType w:val="singleLevel"/>
    <w:tmpl w:val="80B2BFCA"/>
    <w:lvl w:ilvl="0">
      <w:start w:val="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7">
    <w:nsid w:val="512F44D4"/>
    <w:multiLevelType w:val="singleLevel"/>
    <w:tmpl w:val="70C6BB66"/>
    <w:lvl w:ilvl="0">
      <w:start w:val="3"/>
      <w:numFmt w:val="decimal"/>
      <w:lvlText w:val="3.7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8">
    <w:nsid w:val="56A96215"/>
    <w:multiLevelType w:val="singleLevel"/>
    <w:tmpl w:val="2BB63C7E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595A1507"/>
    <w:multiLevelType w:val="singleLevel"/>
    <w:tmpl w:val="D748A70E"/>
    <w:lvl w:ilvl="0">
      <w:start w:val="5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0">
    <w:nsid w:val="5AAD7422"/>
    <w:multiLevelType w:val="singleLevel"/>
    <w:tmpl w:val="F6D4CA9C"/>
    <w:lvl w:ilvl="0">
      <w:start w:val="3"/>
      <w:numFmt w:val="decimal"/>
      <w:lvlText w:val="3.6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21">
    <w:nsid w:val="5B365ED0"/>
    <w:multiLevelType w:val="singleLevel"/>
    <w:tmpl w:val="4112D268"/>
    <w:lvl w:ilvl="0">
      <w:start w:val="3"/>
      <w:numFmt w:val="decimal"/>
      <w:lvlText w:val="3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>
    <w:nsid w:val="5FD003EB"/>
    <w:multiLevelType w:val="singleLevel"/>
    <w:tmpl w:val="E8E2C870"/>
    <w:lvl w:ilvl="0">
      <w:start w:val="4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>
    <w:nsid w:val="60FC7372"/>
    <w:multiLevelType w:val="singleLevel"/>
    <w:tmpl w:val="68F27BBC"/>
    <w:lvl w:ilvl="0">
      <w:start w:val="6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636A2BA3"/>
    <w:multiLevelType w:val="singleLevel"/>
    <w:tmpl w:val="AE5CB5E0"/>
    <w:lvl w:ilvl="0">
      <w:start w:val="1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5">
    <w:nsid w:val="6F0D07AB"/>
    <w:multiLevelType w:val="singleLevel"/>
    <w:tmpl w:val="A3CE8D2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DAF031F"/>
    <w:multiLevelType w:val="singleLevel"/>
    <w:tmpl w:val="C2328D68"/>
    <w:lvl w:ilvl="0">
      <w:start w:val="1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7">
    <w:nsid w:val="7E32138A"/>
    <w:multiLevelType w:val="singleLevel"/>
    <w:tmpl w:val="9614F27E"/>
    <w:lvl w:ilvl="0">
      <w:start w:val="2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9"/>
  </w:num>
  <w:num w:numId="5">
    <w:abstractNumId w:val="6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22"/>
  </w:num>
  <w:num w:numId="10">
    <w:abstractNumId w:val="22"/>
    <w:lvlOverride w:ilvl="0">
      <w:lvl w:ilvl="0">
        <w:start w:val="4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5"/>
  </w:num>
  <w:num w:numId="13">
    <w:abstractNumId w:val="18"/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26"/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24"/>
  </w:num>
  <w:num w:numId="19">
    <w:abstractNumId w:val="8"/>
  </w:num>
  <w:num w:numId="20">
    <w:abstractNumId w:val="10"/>
  </w:num>
  <w:num w:numId="21">
    <w:abstractNumId w:val="21"/>
  </w:num>
  <w:num w:numId="22">
    <w:abstractNumId w:val="20"/>
  </w:num>
  <w:num w:numId="23">
    <w:abstractNumId w:val="20"/>
    <w:lvlOverride w:ilvl="0">
      <w:lvl w:ilvl="0">
        <w:start w:val="3"/>
        <w:numFmt w:val="decimal"/>
        <w:lvlText w:val="3.6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6">
    <w:abstractNumId w:val="27"/>
  </w:num>
  <w:num w:numId="2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8">
    <w:abstractNumId w:val="23"/>
  </w:num>
  <w:num w:numId="29">
    <w:abstractNumId w:val="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"/>
  </w:num>
  <w:num w:numId="33">
    <w:abstractNumId w:val="14"/>
  </w:num>
  <w:num w:numId="34">
    <w:abstractNumId w:val="15"/>
  </w:num>
  <w:num w:numId="35">
    <w:abstractNumId w:val="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7E70"/>
    <w:rsid w:val="000000F0"/>
    <w:rsid w:val="000037DA"/>
    <w:rsid w:val="000162DC"/>
    <w:rsid w:val="00021256"/>
    <w:rsid w:val="0002412F"/>
    <w:rsid w:val="00024771"/>
    <w:rsid w:val="00025A0F"/>
    <w:rsid w:val="0003487D"/>
    <w:rsid w:val="000440B1"/>
    <w:rsid w:val="000446F3"/>
    <w:rsid w:val="00051B79"/>
    <w:rsid w:val="00054BBB"/>
    <w:rsid w:val="00070E84"/>
    <w:rsid w:val="00080425"/>
    <w:rsid w:val="000805A9"/>
    <w:rsid w:val="0008086C"/>
    <w:rsid w:val="000923FE"/>
    <w:rsid w:val="0009372A"/>
    <w:rsid w:val="00096AE8"/>
    <w:rsid w:val="00096DAD"/>
    <w:rsid w:val="000A3BDD"/>
    <w:rsid w:val="000B18A2"/>
    <w:rsid w:val="000B68C5"/>
    <w:rsid w:val="000C3A60"/>
    <w:rsid w:val="000D6232"/>
    <w:rsid w:val="000E7691"/>
    <w:rsid w:val="000F097B"/>
    <w:rsid w:val="000F0BEB"/>
    <w:rsid w:val="000F2D13"/>
    <w:rsid w:val="000F7FA6"/>
    <w:rsid w:val="00100909"/>
    <w:rsid w:val="0010143D"/>
    <w:rsid w:val="00102B95"/>
    <w:rsid w:val="00110EE1"/>
    <w:rsid w:val="00112463"/>
    <w:rsid w:val="0011571D"/>
    <w:rsid w:val="00124D79"/>
    <w:rsid w:val="001326A7"/>
    <w:rsid w:val="001462D9"/>
    <w:rsid w:val="00146B85"/>
    <w:rsid w:val="00147712"/>
    <w:rsid w:val="00155A50"/>
    <w:rsid w:val="00161ED1"/>
    <w:rsid w:val="00170AD2"/>
    <w:rsid w:val="00172378"/>
    <w:rsid w:val="001850DC"/>
    <w:rsid w:val="00191477"/>
    <w:rsid w:val="00191C4B"/>
    <w:rsid w:val="00191D48"/>
    <w:rsid w:val="00192888"/>
    <w:rsid w:val="00195189"/>
    <w:rsid w:val="00195A57"/>
    <w:rsid w:val="001A6D89"/>
    <w:rsid w:val="001B2685"/>
    <w:rsid w:val="001B3593"/>
    <w:rsid w:val="001B5658"/>
    <w:rsid w:val="001B7278"/>
    <w:rsid w:val="001C099E"/>
    <w:rsid w:val="001C3FDD"/>
    <w:rsid w:val="001C4E2E"/>
    <w:rsid w:val="001E630A"/>
    <w:rsid w:val="001F23F7"/>
    <w:rsid w:val="001F69A3"/>
    <w:rsid w:val="00202AEC"/>
    <w:rsid w:val="002102F1"/>
    <w:rsid w:val="002163C7"/>
    <w:rsid w:val="00221930"/>
    <w:rsid w:val="0022437C"/>
    <w:rsid w:val="00236826"/>
    <w:rsid w:val="002457F7"/>
    <w:rsid w:val="002502B9"/>
    <w:rsid w:val="00257B89"/>
    <w:rsid w:val="002720A3"/>
    <w:rsid w:val="0027365E"/>
    <w:rsid w:val="002778D3"/>
    <w:rsid w:val="00280CD7"/>
    <w:rsid w:val="00287BB0"/>
    <w:rsid w:val="00287D0E"/>
    <w:rsid w:val="00290608"/>
    <w:rsid w:val="002975C8"/>
    <w:rsid w:val="002B0687"/>
    <w:rsid w:val="002C07F8"/>
    <w:rsid w:val="002C235C"/>
    <w:rsid w:val="002C3A92"/>
    <w:rsid w:val="002D799E"/>
    <w:rsid w:val="002E4004"/>
    <w:rsid w:val="002F0BD3"/>
    <w:rsid w:val="002F1A3E"/>
    <w:rsid w:val="002F6E1E"/>
    <w:rsid w:val="00302904"/>
    <w:rsid w:val="00323278"/>
    <w:rsid w:val="003325DC"/>
    <w:rsid w:val="00333896"/>
    <w:rsid w:val="00335C28"/>
    <w:rsid w:val="003445E8"/>
    <w:rsid w:val="00344EA4"/>
    <w:rsid w:val="00351C45"/>
    <w:rsid w:val="003532BB"/>
    <w:rsid w:val="003546A7"/>
    <w:rsid w:val="00366F23"/>
    <w:rsid w:val="0038089B"/>
    <w:rsid w:val="00380F27"/>
    <w:rsid w:val="00383A03"/>
    <w:rsid w:val="00390C1A"/>
    <w:rsid w:val="003A03C1"/>
    <w:rsid w:val="003A304C"/>
    <w:rsid w:val="003B73AC"/>
    <w:rsid w:val="003C13AB"/>
    <w:rsid w:val="003C255E"/>
    <w:rsid w:val="003D5321"/>
    <w:rsid w:val="003F0063"/>
    <w:rsid w:val="003F0737"/>
    <w:rsid w:val="003F3F7F"/>
    <w:rsid w:val="003F7998"/>
    <w:rsid w:val="00403F10"/>
    <w:rsid w:val="004104A1"/>
    <w:rsid w:val="00413538"/>
    <w:rsid w:val="00421249"/>
    <w:rsid w:val="00426522"/>
    <w:rsid w:val="00430515"/>
    <w:rsid w:val="00443303"/>
    <w:rsid w:val="004436B4"/>
    <w:rsid w:val="00444B36"/>
    <w:rsid w:val="004462D8"/>
    <w:rsid w:val="0045334E"/>
    <w:rsid w:val="004558A7"/>
    <w:rsid w:val="004615FF"/>
    <w:rsid w:val="00470D16"/>
    <w:rsid w:val="0048383B"/>
    <w:rsid w:val="004967FC"/>
    <w:rsid w:val="00497E61"/>
    <w:rsid w:val="004A07B7"/>
    <w:rsid w:val="004A1E02"/>
    <w:rsid w:val="004A41E0"/>
    <w:rsid w:val="004B7839"/>
    <w:rsid w:val="004C6A35"/>
    <w:rsid w:val="004C77A7"/>
    <w:rsid w:val="004D0BCC"/>
    <w:rsid w:val="004F2880"/>
    <w:rsid w:val="004F2C98"/>
    <w:rsid w:val="004F3B9A"/>
    <w:rsid w:val="004F48BD"/>
    <w:rsid w:val="0050301F"/>
    <w:rsid w:val="005036D2"/>
    <w:rsid w:val="00505C50"/>
    <w:rsid w:val="00511812"/>
    <w:rsid w:val="005134D4"/>
    <w:rsid w:val="0051642E"/>
    <w:rsid w:val="00527148"/>
    <w:rsid w:val="005473BB"/>
    <w:rsid w:val="00550B00"/>
    <w:rsid w:val="00550B0C"/>
    <w:rsid w:val="0056048A"/>
    <w:rsid w:val="005614A3"/>
    <w:rsid w:val="00565FF9"/>
    <w:rsid w:val="00567E08"/>
    <w:rsid w:val="00570ADF"/>
    <w:rsid w:val="00571865"/>
    <w:rsid w:val="0058747B"/>
    <w:rsid w:val="005962F1"/>
    <w:rsid w:val="005966BB"/>
    <w:rsid w:val="005A0C2C"/>
    <w:rsid w:val="005B41C7"/>
    <w:rsid w:val="005C0015"/>
    <w:rsid w:val="005C7F4F"/>
    <w:rsid w:val="005D0429"/>
    <w:rsid w:val="005D6830"/>
    <w:rsid w:val="005E1A86"/>
    <w:rsid w:val="005E2198"/>
    <w:rsid w:val="005E7FF9"/>
    <w:rsid w:val="005F0BB1"/>
    <w:rsid w:val="005F4BAB"/>
    <w:rsid w:val="00611643"/>
    <w:rsid w:val="00612C5B"/>
    <w:rsid w:val="00630E90"/>
    <w:rsid w:val="0064061C"/>
    <w:rsid w:val="00643352"/>
    <w:rsid w:val="00645418"/>
    <w:rsid w:val="006455C3"/>
    <w:rsid w:val="006579B3"/>
    <w:rsid w:val="00657D76"/>
    <w:rsid w:val="00662CB3"/>
    <w:rsid w:val="0067445D"/>
    <w:rsid w:val="006754E2"/>
    <w:rsid w:val="0068793D"/>
    <w:rsid w:val="006950B0"/>
    <w:rsid w:val="0069538D"/>
    <w:rsid w:val="006A2240"/>
    <w:rsid w:val="006A5B8B"/>
    <w:rsid w:val="006C0B61"/>
    <w:rsid w:val="006C6527"/>
    <w:rsid w:val="006D1CE9"/>
    <w:rsid w:val="006D4968"/>
    <w:rsid w:val="006D6E9D"/>
    <w:rsid w:val="006E17B9"/>
    <w:rsid w:val="007028D3"/>
    <w:rsid w:val="00711031"/>
    <w:rsid w:val="00714890"/>
    <w:rsid w:val="00735692"/>
    <w:rsid w:val="00745FBE"/>
    <w:rsid w:val="00746217"/>
    <w:rsid w:val="00751491"/>
    <w:rsid w:val="0077371B"/>
    <w:rsid w:val="0078190F"/>
    <w:rsid w:val="0078736D"/>
    <w:rsid w:val="007A0890"/>
    <w:rsid w:val="007B6432"/>
    <w:rsid w:val="007D4F88"/>
    <w:rsid w:val="007F0F1E"/>
    <w:rsid w:val="007F26D4"/>
    <w:rsid w:val="007F718C"/>
    <w:rsid w:val="008009C7"/>
    <w:rsid w:val="00800F6F"/>
    <w:rsid w:val="008050DA"/>
    <w:rsid w:val="008121FB"/>
    <w:rsid w:val="0081317B"/>
    <w:rsid w:val="008149D0"/>
    <w:rsid w:val="00820506"/>
    <w:rsid w:val="0084008F"/>
    <w:rsid w:val="008402DE"/>
    <w:rsid w:val="008474A6"/>
    <w:rsid w:val="008513D7"/>
    <w:rsid w:val="00856F5B"/>
    <w:rsid w:val="008616D1"/>
    <w:rsid w:val="00865863"/>
    <w:rsid w:val="008754BD"/>
    <w:rsid w:val="0088526B"/>
    <w:rsid w:val="00886CB4"/>
    <w:rsid w:val="00891066"/>
    <w:rsid w:val="00896741"/>
    <w:rsid w:val="008A469F"/>
    <w:rsid w:val="008A64F2"/>
    <w:rsid w:val="008A6B87"/>
    <w:rsid w:val="008B6DC2"/>
    <w:rsid w:val="008C261A"/>
    <w:rsid w:val="008C2660"/>
    <w:rsid w:val="008C35D1"/>
    <w:rsid w:val="008C61DF"/>
    <w:rsid w:val="008D099F"/>
    <w:rsid w:val="008F3894"/>
    <w:rsid w:val="009010E0"/>
    <w:rsid w:val="0090527F"/>
    <w:rsid w:val="009076D3"/>
    <w:rsid w:val="00910C44"/>
    <w:rsid w:val="00911614"/>
    <w:rsid w:val="00920C24"/>
    <w:rsid w:val="00923D01"/>
    <w:rsid w:val="0092496C"/>
    <w:rsid w:val="00937441"/>
    <w:rsid w:val="00937E70"/>
    <w:rsid w:val="00954353"/>
    <w:rsid w:val="00964181"/>
    <w:rsid w:val="0096447E"/>
    <w:rsid w:val="009717F3"/>
    <w:rsid w:val="0097672A"/>
    <w:rsid w:val="00982B46"/>
    <w:rsid w:val="00984ADD"/>
    <w:rsid w:val="00986330"/>
    <w:rsid w:val="0099294E"/>
    <w:rsid w:val="00994E16"/>
    <w:rsid w:val="00997848"/>
    <w:rsid w:val="00997A03"/>
    <w:rsid w:val="009B0952"/>
    <w:rsid w:val="009B123A"/>
    <w:rsid w:val="009B3D17"/>
    <w:rsid w:val="009B6D04"/>
    <w:rsid w:val="009C409D"/>
    <w:rsid w:val="009C42D0"/>
    <w:rsid w:val="009C7F00"/>
    <w:rsid w:val="009D4D32"/>
    <w:rsid w:val="009E2221"/>
    <w:rsid w:val="009E4D51"/>
    <w:rsid w:val="009F00DB"/>
    <w:rsid w:val="009F07C9"/>
    <w:rsid w:val="009F4B79"/>
    <w:rsid w:val="009F61D5"/>
    <w:rsid w:val="009F6863"/>
    <w:rsid w:val="00A226DF"/>
    <w:rsid w:val="00A304B8"/>
    <w:rsid w:val="00A32EBB"/>
    <w:rsid w:val="00A46037"/>
    <w:rsid w:val="00A47A45"/>
    <w:rsid w:val="00A53CF2"/>
    <w:rsid w:val="00A769E3"/>
    <w:rsid w:val="00A87730"/>
    <w:rsid w:val="00AA1B47"/>
    <w:rsid w:val="00AB0D7D"/>
    <w:rsid w:val="00AB2973"/>
    <w:rsid w:val="00AB6D29"/>
    <w:rsid w:val="00AC3EB5"/>
    <w:rsid w:val="00AC66B5"/>
    <w:rsid w:val="00AD1F36"/>
    <w:rsid w:val="00AD71D9"/>
    <w:rsid w:val="00AE0882"/>
    <w:rsid w:val="00AE492C"/>
    <w:rsid w:val="00AF4E3F"/>
    <w:rsid w:val="00AF5D51"/>
    <w:rsid w:val="00AF7638"/>
    <w:rsid w:val="00B075BD"/>
    <w:rsid w:val="00B10261"/>
    <w:rsid w:val="00B10911"/>
    <w:rsid w:val="00B12FC9"/>
    <w:rsid w:val="00B23143"/>
    <w:rsid w:val="00B34C51"/>
    <w:rsid w:val="00B37CEB"/>
    <w:rsid w:val="00B50F2F"/>
    <w:rsid w:val="00B53405"/>
    <w:rsid w:val="00B53658"/>
    <w:rsid w:val="00B54AC6"/>
    <w:rsid w:val="00B60A62"/>
    <w:rsid w:val="00B65724"/>
    <w:rsid w:val="00B71C7B"/>
    <w:rsid w:val="00B734F8"/>
    <w:rsid w:val="00B8149E"/>
    <w:rsid w:val="00B84894"/>
    <w:rsid w:val="00B90F00"/>
    <w:rsid w:val="00B954D8"/>
    <w:rsid w:val="00B9569A"/>
    <w:rsid w:val="00BA0D81"/>
    <w:rsid w:val="00BA2E96"/>
    <w:rsid w:val="00BA4E91"/>
    <w:rsid w:val="00BB3CB6"/>
    <w:rsid w:val="00BB4E5A"/>
    <w:rsid w:val="00BB613E"/>
    <w:rsid w:val="00BC1106"/>
    <w:rsid w:val="00BD19BC"/>
    <w:rsid w:val="00BE49DC"/>
    <w:rsid w:val="00C04C87"/>
    <w:rsid w:val="00C11F20"/>
    <w:rsid w:val="00C16C1F"/>
    <w:rsid w:val="00C3354F"/>
    <w:rsid w:val="00C3420E"/>
    <w:rsid w:val="00C42224"/>
    <w:rsid w:val="00C5096D"/>
    <w:rsid w:val="00C5210F"/>
    <w:rsid w:val="00C53E2C"/>
    <w:rsid w:val="00C54FC7"/>
    <w:rsid w:val="00C60ECE"/>
    <w:rsid w:val="00C71095"/>
    <w:rsid w:val="00C81B3D"/>
    <w:rsid w:val="00C81F06"/>
    <w:rsid w:val="00C85603"/>
    <w:rsid w:val="00C90FE3"/>
    <w:rsid w:val="00C94C21"/>
    <w:rsid w:val="00C964EF"/>
    <w:rsid w:val="00CB0FA4"/>
    <w:rsid w:val="00CB546C"/>
    <w:rsid w:val="00CC0862"/>
    <w:rsid w:val="00CC1933"/>
    <w:rsid w:val="00CD1DC4"/>
    <w:rsid w:val="00CD2186"/>
    <w:rsid w:val="00CD35BE"/>
    <w:rsid w:val="00CD4F78"/>
    <w:rsid w:val="00CF0AEB"/>
    <w:rsid w:val="00CF274C"/>
    <w:rsid w:val="00D01FB6"/>
    <w:rsid w:val="00D120A8"/>
    <w:rsid w:val="00D260CD"/>
    <w:rsid w:val="00D30F58"/>
    <w:rsid w:val="00D32546"/>
    <w:rsid w:val="00D33777"/>
    <w:rsid w:val="00D35415"/>
    <w:rsid w:val="00D413B9"/>
    <w:rsid w:val="00D569F5"/>
    <w:rsid w:val="00D61841"/>
    <w:rsid w:val="00D64AEA"/>
    <w:rsid w:val="00D75DE7"/>
    <w:rsid w:val="00D764E4"/>
    <w:rsid w:val="00D779D8"/>
    <w:rsid w:val="00D86293"/>
    <w:rsid w:val="00D87D75"/>
    <w:rsid w:val="00D93B45"/>
    <w:rsid w:val="00DA025B"/>
    <w:rsid w:val="00DA2C47"/>
    <w:rsid w:val="00DA4C69"/>
    <w:rsid w:val="00DC0BA8"/>
    <w:rsid w:val="00DD511E"/>
    <w:rsid w:val="00DE0D0B"/>
    <w:rsid w:val="00DE2500"/>
    <w:rsid w:val="00DF09A1"/>
    <w:rsid w:val="00DF6A0D"/>
    <w:rsid w:val="00DF7D23"/>
    <w:rsid w:val="00DF7D58"/>
    <w:rsid w:val="00E04A15"/>
    <w:rsid w:val="00E05770"/>
    <w:rsid w:val="00E10AAE"/>
    <w:rsid w:val="00E20008"/>
    <w:rsid w:val="00E2073F"/>
    <w:rsid w:val="00E22F8E"/>
    <w:rsid w:val="00E44746"/>
    <w:rsid w:val="00E71AFA"/>
    <w:rsid w:val="00E77DB1"/>
    <w:rsid w:val="00E84D9B"/>
    <w:rsid w:val="00E90441"/>
    <w:rsid w:val="00EA4EF5"/>
    <w:rsid w:val="00EA6A61"/>
    <w:rsid w:val="00EC28C0"/>
    <w:rsid w:val="00EC3043"/>
    <w:rsid w:val="00ED529D"/>
    <w:rsid w:val="00ED75E9"/>
    <w:rsid w:val="00ED78DD"/>
    <w:rsid w:val="00EE1AD4"/>
    <w:rsid w:val="00EE3C4D"/>
    <w:rsid w:val="00F0357C"/>
    <w:rsid w:val="00F063A8"/>
    <w:rsid w:val="00F10164"/>
    <w:rsid w:val="00F11916"/>
    <w:rsid w:val="00F379D3"/>
    <w:rsid w:val="00F408B5"/>
    <w:rsid w:val="00F478B5"/>
    <w:rsid w:val="00F5269C"/>
    <w:rsid w:val="00F65DBB"/>
    <w:rsid w:val="00F83A52"/>
    <w:rsid w:val="00F86BC6"/>
    <w:rsid w:val="00F91886"/>
    <w:rsid w:val="00F9246E"/>
    <w:rsid w:val="00F94BDB"/>
    <w:rsid w:val="00F94E44"/>
    <w:rsid w:val="00FA1185"/>
    <w:rsid w:val="00FA7434"/>
    <w:rsid w:val="00FC4B6E"/>
    <w:rsid w:val="00FC75A4"/>
    <w:rsid w:val="00FC7B84"/>
    <w:rsid w:val="00FD2C30"/>
    <w:rsid w:val="00FD6F8A"/>
    <w:rsid w:val="00FD706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0F1E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0F1E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0F1E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C4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409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F0F1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1B35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locked/>
    <w:rsid w:val="004F2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B54AC6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B54AC6"/>
    <w:rPr>
      <w:b/>
      <w:bCs/>
    </w:rPr>
  </w:style>
  <w:style w:type="paragraph" w:styleId="a7">
    <w:name w:val="No Spacing"/>
    <w:qFormat/>
    <w:rsid w:val="00954353"/>
    <w:rPr>
      <w:rFonts w:eastAsia="Calibri"/>
      <w:sz w:val="24"/>
      <w:szCs w:val="22"/>
      <w:lang w:eastAsia="en-US"/>
    </w:rPr>
  </w:style>
  <w:style w:type="paragraph" w:customStyle="1" w:styleId="11">
    <w:name w:val="Знак Знак1 Знак"/>
    <w:basedOn w:val="a"/>
    <w:rsid w:val="00954353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8">
    <w:name w:val="endnote text"/>
    <w:basedOn w:val="a"/>
    <w:link w:val="a9"/>
    <w:uiPriority w:val="99"/>
    <w:rsid w:val="002457F7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2457F7"/>
    <w:rPr>
      <w:rFonts w:eastAsiaTheme="minorEastAsia"/>
    </w:rPr>
  </w:style>
  <w:style w:type="character" w:styleId="aa">
    <w:name w:val="endnote reference"/>
    <w:basedOn w:val="a0"/>
    <w:uiPriority w:val="99"/>
    <w:rsid w:val="002457F7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6406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061C"/>
  </w:style>
  <w:style w:type="paragraph" w:styleId="ad">
    <w:name w:val="footer"/>
    <w:basedOn w:val="a"/>
    <w:link w:val="ae"/>
    <w:uiPriority w:val="99"/>
    <w:semiHidden/>
    <w:unhideWhenUsed/>
    <w:rsid w:val="006406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061C"/>
  </w:style>
  <w:style w:type="character" w:customStyle="1" w:styleId="ConsPlusNormal0">
    <w:name w:val="ConsPlusNormal Знак"/>
    <w:link w:val="ConsPlusNormal"/>
    <w:locked/>
    <w:rsid w:val="005F4BA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965E887FC00D2EB0833D82EDA0CD7AF0BBB4E42437CD5914FC4A07EA5B139318C53FA0E99gBlAB" TargetMode="External"/><Relationship Id="rId13" Type="http://schemas.openxmlformats.org/officeDocument/2006/relationships/hyperlink" Target="consultantplus://offline/ref=B9A965E887FC00D2EB0833D82EDA0CD7AF0BBB4A4F497CD5914FC4A07EA5B139318C53F8079AB690g6lA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A965E887FC00D2EB0833D82EDA0CD7AF0BBB4A4F497CD5914FC4A07EA5B139318C53FC07g9lB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A965E887FC00D2EB0833D82EDA0CD7AF0BBB4B42467CD5914FC4A07EA5B139318C53F80F92gBl1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A965E887FC00D2EB0833D82EDA0CD7AF0BBB4A4F497CD5914FC4A07EA5B139318C53F8079AB299g6l9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A965E887FC00D2EB0833D82EDA0CD7AF0BBB4D48467CD5914FC4A07EA5B139318C53F8079BB192g6lDB" TargetMode="External"/><Relationship Id="rId10" Type="http://schemas.openxmlformats.org/officeDocument/2006/relationships/hyperlink" Target="consultantplus://offline/ref=B9A965E887FC00D2EB0833D82EDA0CD7AF0BBB4A4F497CD5914FC4A07EA5B139318C53FD03g9l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A965E887FC00D2EB0833D82EDA0CD7AF0BBB4A4F497CD5914FC4A07EA5B139318C53F8079AB299g6l9B" TargetMode="External"/><Relationship Id="rId14" Type="http://schemas.openxmlformats.org/officeDocument/2006/relationships/hyperlink" Target="consultantplus://offline/ref=B9A965E887FC00D2EB0833D82EDA0CD7AF0BBB4A4F497CD5914FC4A07EA5B139318C53F8079BB492g6l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14280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Writetype</cp:lastModifiedBy>
  <cp:revision>20</cp:revision>
  <cp:lastPrinted>2018-09-25T04:18:00Z</cp:lastPrinted>
  <dcterms:created xsi:type="dcterms:W3CDTF">2018-08-23T09:46:00Z</dcterms:created>
  <dcterms:modified xsi:type="dcterms:W3CDTF">2018-10-09T04:58:00Z</dcterms:modified>
</cp:coreProperties>
</file>