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3459E"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2437028</wp:posOffset>
            </wp:positionH>
            <wp:positionV relativeFrom="paragraph">
              <wp:posOffset>-30022</wp:posOffset>
            </wp:positionV>
            <wp:extent cx="1033573" cy="1031358"/>
            <wp:effectExtent l="19050" t="0" r="0" b="0"/>
            <wp:wrapNone/>
            <wp:docPr id="2" name="Рисунок 2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1031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3F3" w:rsidRPr="005C43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459E" w:rsidRPr="00CB0DE1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454B" w:rsidRPr="006179F2" w:rsidRDefault="002F454B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</w:pPr>
      <w:r w:rsidRPr="006179F2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>Администрация Назаровского района</w:t>
      </w:r>
    </w:p>
    <w:p w:rsidR="00C84DB5" w:rsidRPr="00CB0DE1" w:rsidRDefault="002F454B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</w:pPr>
      <w:r w:rsidRPr="006179F2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>Красноярского края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9543F3" w:rsidRPr="006179F2"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  <w:t>ПОСТАНОВЛЕНИЕ</w:t>
      </w:r>
    </w:p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F06501" w:rsidRPr="00F36A5E" w:rsidRDefault="00C84DB5" w:rsidP="0003459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</w:t>
      </w:r>
      <w:r w:rsidRP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10</w:t>
      </w:r>
      <w:r w:rsidR="009543F3" w:rsidRP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F814AC" w:rsidRP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  <w:r w:rsidR="009543F3" w:rsidRP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P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г.</w:t>
      </w:r>
      <w:r w:rsidR="00694414" w:rsidRP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Назарово    </w:t>
      </w:r>
      <w:r w:rsidR="00244172" w:rsidRP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03459E" w:rsidRP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P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373-п</w:t>
      </w:r>
      <w:r w:rsidR="009543F3" w:rsidRPr="00F36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543F3" w:rsidRPr="00CB0DE1" w:rsidRDefault="009543F3" w:rsidP="0003459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проведении смотра-конкурса на лучшую организацию осуществления воинского учета в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органах местного самоуправления сельсоветов </w:t>
      </w:r>
      <w:r w:rsidR="00D81875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Назаровского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района</w:t>
      </w:r>
    </w:p>
    <w:p w:rsidR="000A5570" w:rsidRPr="00CB0DE1" w:rsidRDefault="009543F3" w:rsidP="00F36A5E">
      <w:pPr>
        <w:shd w:val="clear" w:color="auto" w:fill="FFFFFF"/>
        <w:tabs>
          <w:tab w:val="left" w:pos="737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D81875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proofErr w:type="gramStart"/>
      <w:r w:rsidR="006E244C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B263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целях совершенствования работы в органах местного самоуправления сельсоветов  Назаровского района по осуществлению воинского учета и бронирования граждан, пребывающих в запасе,  в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 с</w:t>
      </w:r>
      <w:r w:rsidR="00F20F3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7" w:history="1">
        <w:r w:rsidR="001777D0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Федеральными законами</w:t>
        </w:r>
        <w:r w:rsidR="009313E5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от 31.05.1996 №</w:t>
        </w:r>
        <w:r w:rsidR="006179F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61-ФЗ "</w:t>
        </w:r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 обороне"</w:t>
        </w:r>
      </w:hyperlink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8" w:history="1">
        <w:r w:rsidR="009313E5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от </w:t>
        </w:r>
        <w:r w:rsidR="001B7AFB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9313E5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26.02.1997  №</w:t>
        </w:r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31-ФЗ "О мобилизационной подготовке и мобилизации в РФ"</w:t>
        </w:r>
      </w:hyperlink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9" w:history="1">
        <w:r w:rsidR="009313E5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28.03.1998 №</w:t>
        </w:r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53-ФЗ "О воинской обязанности и военной службе"</w:t>
        </w:r>
      </w:hyperlink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постановлением </w:t>
        </w:r>
        <w:r w:rsidR="009313E5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Правительства РФ от 27.11.2006 №</w:t>
        </w:r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719 "Об утверждении "Положения о</w:t>
        </w:r>
        <w:proofErr w:type="gramEnd"/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proofErr w:type="gramStart"/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воинском учете"</w:t>
        </w:r>
      </w:hyperlink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F341F6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777D0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Министра об</w:t>
      </w:r>
      <w:r w:rsidR="001B7AF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ороны Российской Федерации от 18.07. 2014  № 495</w:t>
      </w:r>
      <w:r w:rsidR="0061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7AF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</w:t>
      </w:r>
      <w:r w:rsidR="006179F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9313E5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руководствуясь У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ставом муниципального образования Назаровский район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Красноярского края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364FF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ПОСТАНОВЛЯЮ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proofErr w:type="gramEnd"/>
    </w:p>
    <w:p w:rsidR="00DC7B17" w:rsidRPr="00CB0DE1" w:rsidRDefault="005C616B" w:rsidP="00F36A5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15" w:lineRule="atLeast"/>
        <w:ind w:left="0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Провести с </w:t>
      </w:r>
      <w:r w:rsidR="005C4B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30 октября по 17 ноября 2017</w:t>
      </w:r>
      <w:r w:rsidR="00F341F6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года </w:t>
      </w:r>
      <w:r w:rsidR="000E3AE8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смотр-конкурс на </w:t>
      </w:r>
      <w:r w:rsidR="009F34AC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E3AE8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лучшую организацию осуществления воинского учета в органах местного самоуправления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сельсоветов </w:t>
      </w:r>
      <w:r w:rsidR="000E3AE8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 района.</w:t>
      </w:r>
    </w:p>
    <w:p w:rsidR="00DC7B17" w:rsidRPr="00CB0DE1" w:rsidRDefault="00832F5B" w:rsidP="00F36A5E">
      <w:pPr>
        <w:pStyle w:val="a3"/>
        <w:shd w:val="clear" w:color="auto" w:fill="FFFFFF"/>
        <w:tabs>
          <w:tab w:val="left" w:pos="426"/>
        </w:tabs>
        <w:spacing w:after="0" w:line="315" w:lineRule="atLeast"/>
        <w:ind w:left="0" w:firstLine="63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смотре-конкурсе на лучшую организацию осуществления воинского учета в органах местного самоуправления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сельсоветов 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 района</w:t>
      </w:r>
      <w:r w:rsidR="00423719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 </w:t>
      </w:r>
      <w:r w:rsidR="001777D0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1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94A63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DF3" w:rsidRPr="00CB0DE1" w:rsidRDefault="000A5570" w:rsidP="00F36A5E">
      <w:pPr>
        <w:pStyle w:val="a3"/>
        <w:shd w:val="clear" w:color="auto" w:fill="FFFFFF"/>
        <w:tabs>
          <w:tab w:val="left" w:pos="426"/>
        </w:tabs>
        <w:spacing w:after="0" w:line="315" w:lineRule="atLeast"/>
        <w:ind w:left="0" w:firstLine="63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Создать конкурсную комиссию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проведению смотра-конкурса  </w:t>
      </w:r>
      <w:r w:rsidR="00590D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лучшую организацию осуществления воинского учета</w:t>
      </w:r>
      <w:r w:rsidR="00590DF3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D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органах местного самоуправления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сельсоветов </w:t>
      </w:r>
      <w:r w:rsidR="00590D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 района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утвердить ее </w:t>
      </w:r>
      <w:r w:rsidR="001C558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состав 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согласно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1777D0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1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0DF3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492E" w:rsidRPr="00CB0DE1" w:rsidRDefault="000A5570" w:rsidP="00F36A5E">
      <w:pPr>
        <w:pStyle w:val="a3"/>
        <w:shd w:val="clear" w:color="auto" w:fill="FFFFFF"/>
        <w:tabs>
          <w:tab w:val="left" w:pos="426"/>
        </w:tabs>
        <w:spacing w:after="0" w:line="315" w:lineRule="atLeast"/>
        <w:ind w:left="0" w:firstLine="63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Рекомендовать военному комиссару </w:t>
      </w:r>
      <w:proofErr w:type="gramStart"/>
      <w:r w:rsidR="00CB0DE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CB0D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6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Назарово и Назаровского района 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F2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392271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Тихончук</w:t>
      </w:r>
      <w:proofErr w:type="spellEnd"/>
      <w:r w:rsidR="00182F2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результатам проведения смотра-конкурса на </w:t>
      </w:r>
      <w:r w:rsidR="004C521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лучшую </w:t>
      </w:r>
      <w:r w:rsidR="004C521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организацию осуществления воинского учета</w:t>
      </w:r>
      <w:r w:rsidR="004C5212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21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органах местного самоуправления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сельсоветов </w:t>
      </w:r>
      <w:r w:rsidR="004C521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Назаровского района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направить документы победителей </w:t>
      </w:r>
      <w:r w:rsidR="001C4EE1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участия в смотре-конкурсе на лучшую организацию осуществления воинского учета Красноярского края.</w:t>
      </w:r>
    </w:p>
    <w:p w:rsidR="00BD7902" w:rsidRPr="00CB0DE1" w:rsidRDefault="000A5570" w:rsidP="00F36A5E">
      <w:pPr>
        <w:pStyle w:val="a3"/>
        <w:shd w:val="clear" w:color="auto" w:fill="FFFFFF"/>
        <w:tabs>
          <w:tab w:val="left" w:pos="426"/>
        </w:tabs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</w:t>
      </w:r>
      <w:r w:rsidR="00BD7902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сельскому хозяйству </w:t>
      </w:r>
      <w:proofErr w:type="spellStart"/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Гобова</w:t>
      </w:r>
      <w:proofErr w:type="spellEnd"/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902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</w:p>
    <w:p w:rsidR="001777D0" w:rsidRPr="00CB0DE1" w:rsidRDefault="001777D0" w:rsidP="00F36A5E">
      <w:pPr>
        <w:pStyle w:val="a3"/>
        <w:shd w:val="clear" w:color="auto" w:fill="FFFFFF"/>
        <w:tabs>
          <w:tab w:val="left" w:pos="426"/>
        </w:tabs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6. Заведующему общим отделом администрации района (</w:t>
      </w:r>
      <w:proofErr w:type="spellStart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Мчедлишвили</w:t>
      </w:r>
      <w:proofErr w:type="spellEnd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муниципального образования Назаровский район Красноярского края.</w:t>
      </w:r>
    </w:p>
    <w:p w:rsidR="0065206F" w:rsidRPr="00CB0DE1" w:rsidRDefault="001777D0" w:rsidP="00F36A5E">
      <w:pPr>
        <w:pStyle w:val="a3"/>
        <w:shd w:val="clear" w:color="auto" w:fill="FFFFFF"/>
        <w:tabs>
          <w:tab w:val="left" w:pos="426"/>
        </w:tabs>
        <w:spacing w:after="0" w:line="315" w:lineRule="atLeast"/>
        <w:ind w:left="-209" w:firstLine="9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622D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</w:t>
      </w:r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</w:t>
      </w:r>
      <w:r w:rsidR="001C5582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подписания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6A35" w:rsidRPr="00CB0DE1" w:rsidRDefault="00C16A35" w:rsidP="00C16A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C3E74" w:rsidRDefault="00CB0DE1" w:rsidP="00CB0DE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6179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6179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А.В. Шадрыгин</w:t>
      </w:r>
    </w:p>
    <w:p w:rsidR="00CB0DE1" w:rsidRDefault="00CB0DE1" w:rsidP="00CB0DE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B0DE1" w:rsidRDefault="00CB0DE1" w:rsidP="00CB0DE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B0DE1" w:rsidRDefault="00CB0DE1" w:rsidP="00CB0DE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B0DE1" w:rsidRPr="00CB0DE1" w:rsidRDefault="00CB0DE1" w:rsidP="00CB0DE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C3E74" w:rsidRPr="00CB0DE1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C3E74" w:rsidRPr="00CB0DE1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84E49" w:rsidRDefault="00984E49" w:rsidP="00984E4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84E49" w:rsidRDefault="009543F3" w:rsidP="00984E4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1777D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4736CD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</w:p>
    <w:p w:rsidR="00832F5B" w:rsidRPr="00CB0DE1" w:rsidRDefault="00832F5B" w:rsidP="00984E4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постановлению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A5B44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дминист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рации</w:t>
      </w:r>
    </w:p>
    <w:p w:rsidR="00984E49" w:rsidRDefault="00832F5B" w:rsidP="00984E4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Назаровского 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района</w:t>
      </w:r>
    </w:p>
    <w:p w:rsidR="009543F3" w:rsidRPr="00CB0DE1" w:rsidRDefault="009543F3" w:rsidP="00984E4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</w:t>
      </w:r>
      <w:r w:rsidR="00984E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«31» 10 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</w:t>
      </w:r>
      <w:r w:rsidR="00984E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17 </w:t>
      </w:r>
      <w:r w:rsidR="003802EE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г.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802EE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84E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373-п</w:t>
      </w:r>
    </w:p>
    <w:p w:rsidR="00832F5B" w:rsidRPr="00CB0DE1" w:rsidRDefault="00832F5B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802EE" w:rsidRPr="00CB0DE1" w:rsidRDefault="003802EE" w:rsidP="003802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802EE" w:rsidRPr="00CB0DE1" w:rsidRDefault="004736CD" w:rsidP="003802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ПОЛОЖЕНИЕ</w:t>
      </w:r>
    </w:p>
    <w:p w:rsidR="004736CD" w:rsidRPr="00CB0DE1" w:rsidRDefault="004736CD" w:rsidP="003802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о смотре-конкурсе на лучшую организацию осуществления воинского учета в органах местного самоуправления</w:t>
      </w:r>
      <w:r w:rsidR="006120BD"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A5570"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сельсоветов </w:t>
      </w:r>
      <w:r w:rsidR="006120BD"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Назаровского</w:t>
      </w: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района</w:t>
      </w:r>
    </w:p>
    <w:p w:rsidR="009543F3" w:rsidRPr="00CB0DE1" w:rsidRDefault="009543F3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I. Общие положения</w:t>
      </w:r>
    </w:p>
    <w:p w:rsidR="00423719" w:rsidRPr="00CB0DE1" w:rsidRDefault="009543F3" w:rsidP="0042371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Настоящее Положение разработано в соответствии с Федеральными законами </w:t>
      </w:r>
      <w:r w:rsidR="00A50A8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31.05.1996 №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61-ФЗ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"Об обороне", 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</w:t>
      </w:r>
      <w:r w:rsidR="00A50A8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26.02.1997 №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31-ФЗ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"О мобилизационной подготовке и мобилизации в РФ", </w:t>
      </w:r>
      <w:r w:rsidR="00A50A8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28.03.1998 №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53-ФЗ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"О воинской обязанности и военной службе", постановлением Правительства РФ "Об утверждении "Положения о воинском учете", рекомендациями ГШ </w:t>
      </w:r>
      <w:proofErr w:type="gramStart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</w:t>
      </w:r>
      <w:proofErr w:type="gramEnd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РФ "По подведению итогов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органами местного самоуправления"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устанавливает порядок проведения смотра-конкурса на лучшую организацию осуществления воинского учета в органах местного самоуправления сельсоветов Назаровского района</w:t>
      </w:r>
      <w:r w:rsidR="001C558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смотр-конкурс) и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подведение итогов</w:t>
      </w:r>
      <w:r w:rsidR="00B92FAC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A5570" w:rsidRPr="00CB0DE1" w:rsidRDefault="00B92FAC" w:rsidP="0042371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C207E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1.2. Смотр-конкурс на лучшую организацию воинского учета среди </w:t>
      </w:r>
      <w:r w:rsidR="008B30EA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органов местного самоуправления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сельсоветов Назаровского района 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организуется и проводится администрацией </w:t>
      </w:r>
      <w:r w:rsidR="008B30EA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 совместно с отделом военного комиссариата </w:t>
      </w:r>
      <w:r w:rsidR="008B30EA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Красноярского края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городу </w:t>
      </w:r>
      <w:r w:rsidR="008B30EA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Назарово и Назаровскому району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9543F3" w:rsidRPr="00CB0DE1" w:rsidRDefault="009543F3" w:rsidP="000A5570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II. </w:t>
      </w:r>
      <w:r w:rsidR="000A5570"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</w:t>
      </w: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адачи смотра-конкурса</w:t>
      </w:r>
    </w:p>
    <w:p w:rsidR="000A5570" w:rsidRPr="00CB0DE1" w:rsidRDefault="000A5570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0A5570" w:rsidRPr="00CB0DE1" w:rsidRDefault="009543F3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Основными задачами смотра-конкурса являются:</w:t>
      </w:r>
    </w:p>
    <w:p w:rsidR="00423719" w:rsidRPr="00CB0DE1" w:rsidRDefault="000A5570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 Совершенствование работы по ведению воинского учета и бронирования граждан, пребывающих в запасе в органах местного самоуправления сельсоветов района</w:t>
      </w:r>
      <w:r w:rsidR="001777D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A5570" w:rsidRPr="00CB0DE1" w:rsidRDefault="000A5570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2.2.</w:t>
      </w:r>
      <w:r w:rsidR="00984E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Определение качества ведения воинского учета и бронирования граждан, пребывающих в запасе, в органах местного самоуправления сельсоветов Назаровского района.</w:t>
      </w:r>
    </w:p>
    <w:p w:rsidR="000A5570" w:rsidRDefault="000A5570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84E49" w:rsidRDefault="00984E49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84E49" w:rsidRPr="00CB0DE1" w:rsidRDefault="00984E49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543F3" w:rsidRPr="00CB0DE1" w:rsidRDefault="009543F3" w:rsidP="00AA0392">
      <w:pPr>
        <w:shd w:val="clear" w:color="auto" w:fill="FFFFFF"/>
        <w:tabs>
          <w:tab w:val="left" w:pos="1985"/>
          <w:tab w:val="left" w:pos="8222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III. Состав конкурсной комиссии и порядок ее комплектования</w:t>
      </w:r>
    </w:p>
    <w:p w:rsidR="00AA0392" w:rsidRPr="00CB0DE1" w:rsidRDefault="00AA0392" w:rsidP="00AA0392">
      <w:pPr>
        <w:shd w:val="clear" w:color="auto" w:fill="FFFFFF"/>
        <w:tabs>
          <w:tab w:val="left" w:pos="1985"/>
          <w:tab w:val="left" w:pos="8222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A5570" w:rsidRPr="00CB0DE1" w:rsidRDefault="00AA0392" w:rsidP="005338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07E88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3.1. Для проведения смотра-конкурса и подведения его итогов создается конкурсная комиссия, в состав которой входят представители администрации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 и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отдела военного комиссариата Красноярского края по городу Назарово и Назаровскому району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Председателем комиссии является заместитель главы </w:t>
      </w:r>
      <w:r w:rsidR="0053384E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сельскому хозяйству.</w:t>
      </w:r>
    </w:p>
    <w:p w:rsidR="000A5570" w:rsidRPr="00CB0DE1" w:rsidRDefault="000A5570" w:rsidP="005338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3.2. Комиссия создается в количестве 7 человек.</w:t>
      </w:r>
    </w:p>
    <w:p w:rsidR="000A5570" w:rsidRPr="00CB0DE1" w:rsidRDefault="000A5570" w:rsidP="005338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3.3. Персональный состав комиссии утверждается </w:t>
      </w:r>
      <w:r w:rsidR="00FD1FED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постановлением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района.</w:t>
      </w:r>
    </w:p>
    <w:p w:rsidR="009543F3" w:rsidRPr="00CB0DE1" w:rsidRDefault="009543F3" w:rsidP="000A55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IV. Порядок проведения смотра-конкурса</w:t>
      </w:r>
    </w:p>
    <w:p w:rsidR="0053384E" w:rsidRPr="00CB0DE1" w:rsidRDefault="0053384E" w:rsidP="005338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E88" w:rsidRPr="00CB0DE1" w:rsidRDefault="00707E88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1777D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4.1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смотре-конкурсе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принимают участие 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органы местного самоуправления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сельсоветов 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 района</w:t>
      </w:r>
      <w:r w:rsidR="00A2124F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8418B" w:rsidRPr="00CB0DE1" w:rsidRDefault="00CF471A" w:rsidP="00522C0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2C08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77D0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2C08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2743A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Органы местного самоуправления</w:t>
      </w:r>
      <w:r w:rsidR="00522C08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участвующие в конкурсе, представляют в конкурсную комиссию сведения о состоянии мобилизационной подготовки, ведения воинского учета и бронирования работников, их оповещения и явки по мобилизации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4478E4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</w:p>
    <w:p w:rsidR="009543F3" w:rsidRPr="00CB0DE1" w:rsidRDefault="009543F3" w:rsidP="00D8418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V. Определение результатов смотра-конкурса</w:t>
      </w:r>
    </w:p>
    <w:p w:rsidR="00D8418B" w:rsidRPr="00CB0DE1" w:rsidRDefault="00D8418B" w:rsidP="00D8418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D8418B" w:rsidP="00D841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5.1. Победители определяются по наибольшему количеству набранных баллов в соответствии с оценочными показателями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2124F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(согласно приложению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EA3BA1" w:rsidRPr="00CB0DE1" w:rsidRDefault="00EA3BA1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5.2. Оценки производятся по 3-х бальной системе за каждый проверяемый элемент;</w:t>
      </w:r>
    </w:p>
    <w:p w:rsidR="00EA3BA1" w:rsidRPr="00CB0DE1" w:rsidRDefault="00EA3BA1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2 балл</w:t>
      </w:r>
      <w:proofErr w:type="gramStart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а-</w:t>
      </w:r>
      <w:proofErr w:type="gramEnd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показатель полностью соответствует предъявляемым требованиям нормативных документов;</w:t>
      </w:r>
    </w:p>
    <w:p w:rsidR="00EA3BA1" w:rsidRPr="00CB0DE1" w:rsidRDefault="00EA3BA1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1 балл- показатель не полностью соответствует предъявляемым требованиям нормативных документов;</w:t>
      </w:r>
    </w:p>
    <w:p w:rsidR="00EA3BA1" w:rsidRPr="00CB0DE1" w:rsidRDefault="00EA3BA1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0 балло</w:t>
      </w:r>
      <w:proofErr w:type="gramStart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в-</w:t>
      </w:r>
      <w:proofErr w:type="gramEnd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показатель не соответствует предъявляемым требованиям нормативных документов.</w:t>
      </w:r>
    </w:p>
    <w:p w:rsidR="009543F3" w:rsidRPr="00CB0DE1" w:rsidRDefault="00D8418B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EA3BA1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5.3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Комиссия </w:t>
      </w:r>
      <w:r w:rsidR="004B066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позднее 20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ноября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текущего года обобщает итоги смот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ра-конкурса и подводит его итоги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EA3BA1" w:rsidRPr="00CB0DE1" w:rsidRDefault="00EA3BA1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5.4. Решение конкурсной комиссии принимаются большинством голосов присутствующих членов конкурсной комиссии, оформляются протоколом и подписываются председателем (либо его заместителем) и секретарем конкурсной комиссии. В случае равенства голосов голос председателя конкурсной комиссии считается решающим.</w:t>
      </w:r>
    </w:p>
    <w:p w:rsidR="00EA3BA1" w:rsidRPr="00CB0DE1" w:rsidRDefault="00EA3BA1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5.5. Заседание конкурсной комиссии считается правомочным, если не нем присутствует более половины ее состава.</w:t>
      </w:r>
    </w:p>
    <w:p w:rsidR="00EA3BA1" w:rsidRPr="00CB0DE1" w:rsidRDefault="00EA3BA1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5.6. Победителем конкурса считается участник, набравший наибольшее количество баллов в своей категории.</w:t>
      </w:r>
    </w:p>
    <w:p w:rsidR="009543F3" w:rsidRPr="00CB0DE1" w:rsidRDefault="009543F3" w:rsidP="003D5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VI. Награждение по итогам конкурса</w:t>
      </w:r>
    </w:p>
    <w:p w:rsidR="00392271" w:rsidRPr="00CB0DE1" w:rsidRDefault="003D570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6.1. По итогам смотра-конкурса должностные лица органов местного самоуправления, занявшие 1,2,3 место, награжд</w:t>
      </w:r>
      <w:r w:rsidR="005B2358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аются дипломами за 1,2,3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место</w:t>
      </w:r>
      <w:r w:rsidR="00C60E4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денежными призами. За первое место- 2 т</w:t>
      </w:r>
      <w:r w:rsidR="00A420A7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ыс.990 руб., за второе место 2,5</w:t>
      </w:r>
      <w:r w:rsidR="00C60E4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тыс. руб., за третье место-2 тыс</w:t>
      </w:r>
      <w:proofErr w:type="gramStart"/>
      <w:r w:rsidR="00C60E4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.р</w:t>
      </w:r>
      <w:proofErr w:type="gramEnd"/>
      <w:r w:rsidR="00C60E4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уб.</w:t>
      </w:r>
    </w:p>
    <w:p w:rsidR="009543F3" w:rsidRPr="00CB0DE1" w:rsidRDefault="003D570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6.2. </w:t>
      </w:r>
      <w:proofErr w:type="gramStart"/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Материалы по участию в смотре-конкурсе, занявших 1, 2 и 3 места, направляются в конкурсную комиссию </w:t>
      </w:r>
      <w:r w:rsidR="00785011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военного комиссариата Красноярского края 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участия в </w:t>
      </w:r>
      <w:r w:rsidR="00785011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краевом 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смотре</w:t>
      </w:r>
      <w:r w:rsidR="00392271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-конкурсе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среди </w:t>
      </w:r>
      <w:r w:rsidR="00627894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органов местного самоуправления</w:t>
      </w:r>
      <w:r w:rsidR="00392271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осуществляющих воинский учет.</w:t>
      </w:r>
      <w:proofErr w:type="gramEnd"/>
    </w:p>
    <w:p w:rsidR="005B2358" w:rsidRPr="00CB0DE1" w:rsidRDefault="005B2358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B2358" w:rsidRPr="00CB0DE1" w:rsidRDefault="005B2358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475F2" w:rsidRPr="00CB0DE1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475F2" w:rsidRPr="00CB0DE1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475F2" w:rsidRPr="00CB0DE1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475F2" w:rsidRPr="00CB0DE1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475F2" w:rsidRPr="00CB0DE1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475F2" w:rsidRPr="00CB0DE1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475F2" w:rsidRPr="00CB0DE1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475F2" w:rsidRPr="00CB0DE1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475F2" w:rsidRPr="00CB0DE1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84E49" w:rsidRDefault="00984E49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84E49" w:rsidRDefault="00984E49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84E49" w:rsidRPr="00CB0DE1" w:rsidRDefault="00984E49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BA1" w:rsidRPr="00CB0DE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50A89" w:rsidRPr="00CB0DE1" w:rsidRDefault="005B2358" w:rsidP="00D40409">
      <w:pPr>
        <w:shd w:val="clear" w:color="auto" w:fill="FFFFFF"/>
        <w:spacing w:after="0" w:line="315" w:lineRule="atLeast"/>
        <w:ind w:firstLine="396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F475F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 Положению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A2124F" w:rsidRPr="00CB0DE1" w:rsidRDefault="00A2124F" w:rsidP="00D40409">
      <w:pPr>
        <w:shd w:val="clear" w:color="auto" w:fill="FFFFFF"/>
        <w:spacing w:after="0" w:line="315" w:lineRule="atLeast"/>
        <w:ind w:firstLine="396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смотре-конкурсе на лучшую</w:t>
      </w:r>
      <w:r w:rsidR="00D4040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организацию</w:t>
      </w:r>
    </w:p>
    <w:p w:rsidR="00D40409" w:rsidRPr="00CB0DE1" w:rsidRDefault="00D40409" w:rsidP="00D40409">
      <w:pPr>
        <w:shd w:val="clear" w:color="auto" w:fill="FFFFFF"/>
        <w:spacing w:after="0" w:line="315" w:lineRule="atLeast"/>
        <w:ind w:firstLine="396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осуществления </w:t>
      </w:r>
      <w:r w:rsidR="00A2124F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воинского учета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</w:p>
    <w:p w:rsidR="00A2124F" w:rsidRPr="00CB0DE1" w:rsidRDefault="00D40409" w:rsidP="00D40409">
      <w:pPr>
        <w:shd w:val="clear" w:color="auto" w:fill="FFFFFF"/>
        <w:spacing w:after="0" w:line="315" w:lineRule="atLeast"/>
        <w:ind w:firstLine="396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органах местного самоуправления</w:t>
      </w:r>
    </w:p>
    <w:p w:rsidR="00D40409" w:rsidRPr="00CB0DE1" w:rsidRDefault="00D40409" w:rsidP="00D40409">
      <w:pPr>
        <w:shd w:val="clear" w:color="auto" w:fill="FFFFFF"/>
        <w:spacing w:after="0" w:line="315" w:lineRule="atLeast"/>
        <w:ind w:firstLine="396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сельсоветов Назаровского района</w:t>
      </w:r>
    </w:p>
    <w:p w:rsidR="005B2358" w:rsidRPr="00CB0DE1" w:rsidRDefault="005B2358" w:rsidP="00D404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356AF" w:rsidRPr="00CB0DE1" w:rsidRDefault="00F356AF" w:rsidP="00F356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Оценочные показатели</w:t>
      </w:r>
    </w:p>
    <w:p w:rsidR="00F356AF" w:rsidRPr="00CB0DE1" w:rsidRDefault="00F356AF" w:rsidP="00F356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состояния военно-учетной работы </w:t>
      </w:r>
    </w:p>
    <w:p w:rsidR="00F356AF" w:rsidRPr="00CB0DE1" w:rsidRDefault="00F356AF" w:rsidP="00F356A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662"/>
        <w:gridCol w:w="1266"/>
        <w:gridCol w:w="1137"/>
      </w:tblGrid>
      <w:tr w:rsidR="00F356AF" w:rsidRPr="00CB0DE1" w:rsidTr="000B0667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показателей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наличии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(баллы)</w:t>
            </w:r>
          </w:p>
        </w:tc>
      </w:tr>
      <w:tr w:rsidR="00F356AF" w:rsidRPr="00CB0DE1" w:rsidTr="000B066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356AF" w:rsidRPr="00CB0DE1" w:rsidTr="000B066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Организация военно-учетной работы: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пр</w:t>
            </w:r>
            <w:r w:rsidR="00A2124F"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авового акта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руководителя об организации военно-учетной работы и бронирования;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состояние и оборудование помещений, рабочего места для ведения военно-учетной работы;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плана работы по военно-учетной работе и документации по военно-учетной работе и бронированию;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устранение недостатков предыдущих проверок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356AF" w:rsidRPr="00CB0DE1" w:rsidTr="000B066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Уровень подготовки военно-учетных работников: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и содержание функциональных обязанностей военно-учетных работников;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и выполнение функциональных обязанностей;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военно-учетными работниками Федеральных законов от 31.04.1996 г. №61-ФЗ  «Об обороне», от 28.03.1998 г. №53-ФЗ «О воинской обязанности и военной службе», от 26.02.1997 г. №31-ФЗ  «О мобилизационной подготовке и мобилизации в Российской Федерации», от 12.01.1995 г. №5-ФЗ «О ветеранах», Указа Президента Российской Федерации «О военно-транспортной обязанности» от 02.10.1998 г. № 1175,  постановления Правительства Российской Федерации «Об утверждении положения о воинском учете</w:t>
            </w:r>
            <w:proofErr w:type="gramEnd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 27.11.2006 г.  №719.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50A89" w:rsidRPr="00CB0DE1" w:rsidTr="00D40409">
        <w:trPr>
          <w:trHeight w:val="1124"/>
        </w:trPr>
        <w:tc>
          <w:tcPr>
            <w:tcW w:w="852" w:type="dxa"/>
            <w:tcBorders>
              <w:top w:val="single" w:sz="4" w:space="0" w:color="auto"/>
            </w:tcBorders>
          </w:tcPr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3F0B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BDC" w:rsidRPr="00CB0DE1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BDC" w:rsidRPr="00CB0DE1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BDC" w:rsidRPr="00CB0DE1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BDC" w:rsidRPr="00CB0DE1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BDC" w:rsidRPr="00CB0DE1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3F0B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Ведение воинского учета: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наличие руководящих документов (постановление Правительства Российской Федерации от 27.11.2006 г. № 719, «Методические рекомендации по ведению воинского учета» утвержденные Генеральным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штабом </w:t>
            </w:r>
            <w:proofErr w:type="gram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</w:t>
            </w:r>
            <w:proofErr w:type="gramEnd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РФ от 31.12.2</w:t>
            </w:r>
            <w:r w:rsidR="00A2124F"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007 г, требования и указания ВК);</w:t>
            </w:r>
          </w:p>
          <w:p w:rsidR="000B0667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порядок построения картотеки (карточек формы </w:t>
            </w:r>
            <w:proofErr w:type="gramEnd"/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Т-2);</w:t>
            </w:r>
            <w:proofErr w:type="gramEnd"/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сводной ведомости нарядов, ведения журнала вручения мобилизационных предписаний;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и учет бланков Ф-4, порядок вручения при мобилизации;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учет военных билетов, принятых от граждан, пребывающих в запасе;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журнала проверок состояния воинского учета;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книги учета бланков строгой отчетности;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случаи приема на работу граждан, пребывающих в запасе, не вставших на воинский учет;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расхождения военно-учетных данных военного комиссариата и организации;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учет граждан, пребывающих в запасе, имеющих право на льготы (участники ВОВ, ветераны боевых действий на территории Республики Афганистан и Чеченской Республики, участники ликвидации последствий аварии на Чернобыльской АЭС);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Осуществление </w:t>
            </w:r>
            <w:proofErr w:type="gramStart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движением учитываемых ресурсов: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своевременность проведения сверок военно-учетных данных военного комиссариата с личными карточками формы Т-2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своевременность внесения изменений в карточки формы Т-2 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своевременность представления сведений в военные комиссариаты об изменении военно-учетных данных 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своевременность </w:t>
            </w:r>
            <w:proofErr w:type="spell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разбронирования</w:t>
            </w:r>
            <w:proofErr w:type="spellEnd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граждан, потерявших право на отсрочку от призыва по мобилизации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своевременность оповещения об изъятии мобилизационных предписаний.</w:t>
            </w:r>
            <w:r w:rsidR="00EC5088"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Ведение документов воинского учета: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правильность оформления карточек Т-2;</w:t>
            </w:r>
          </w:p>
          <w:p w:rsidR="00A50A89" w:rsidRPr="00CB0DE1" w:rsidRDefault="00A2124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50A89"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правильность ведения плана работы и своевременность выполнения мероприятий;</w:t>
            </w:r>
          </w:p>
          <w:p w:rsidR="00A2124F" w:rsidRPr="00CB0DE1" w:rsidRDefault="00A50A89" w:rsidP="00A50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аккуратность ведения документов и замена карточек, пришедших в негодность.</w:t>
            </w:r>
          </w:p>
          <w:p w:rsidR="00D40409" w:rsidRDefault="00D40409" w:rsidP="00A50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0DE1" w:rsidRPr="00CB0DE1" w:rsidRDefault="00CB0DE1" w:rsidP="00A50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356AF" w:rsidRPr="00CB0DE1" w:rsidTr="000B066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правильностью бронирования граждан за организациями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постановлений Межведомственной комиссии по вопросам бронирования граждан, пребывающих в запасе от 22.12.1999 года № 144 и от 20.07.2001 года № 196 или выписок;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правильность и полнота бронирования граждан, пребывающих в запасе;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списков забронированных граждан;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сведений о численности и забронированных граждан, пребывающих в запасе в районные комиссии по бронированию;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реальность выполнения плана мероприятий по вручению удостоверений об отсрочке от призыва на военную службу забронированным гражданам;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перечней (выписок) должностей и профессий по бронированию граждан, пребывающих в запасе и правильность внесения в них изменений.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356AF" w:rsidRPr="00CB0DE1" w:rsidTr="000B0667">
        <w:tc>
          <w:tcPr>
            <w:tcW w:w="852" w:type="dxa"/>
            <w:tcBorders>
              <w:top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Организация </w:t>
            </w:r>
            <w:proofErr w:type="gramStart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выполнением должностными лицами и гражданами обязанностей по воинскому учету: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на стенде выписки из Кодекса Российской Федерации об административной ответственности граждан за нарушения правил воинского учета;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осведомленность руководителя и военно-учетного работника об административной ответственности за нарушения правил ведения воинского учета;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недостатков, влекущих за собой наложение штрафа за нарушение правил воинского учета (было наложено административных взысканий) и каким образом были устранены.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0B0667" w:rsidRPr="00CB0DE1" w:rsidRDefault="000B0667" w:rsidP="00034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6AF" w:rsidRPr="00CB0DE1" w:rsidRDefault="00A2124F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_______________сельсовета</w:t>
      </w:r>
      <w:proofErr w:type="spellEnd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F356A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A2124F" w:rsidRPr="00CB0DE1" w:rsidRDefault="00F356AF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2124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(Ф.И.О)</w:t>
      </w:r>
    </w:p>
    <w:p w:rsidR="00A2124F" w:rsidRPr="00CB0DE1" w:rsidRDefault="00F356AF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24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A2124F" w:rsidRPr="00CB0DE1" w:rsidRDefault="00F356AF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(дата)</w:t>
      </w:r>
      <w:r w:rsidR="00A2124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40409" w:rsidRPr="00CB0DE1" w:rsidRDefault="00A2124F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40409" w:rsidRPr="00CB0DE1" w:rsidRDefault="00D40409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409" w:rsidRPr="00CB0DE1" w:rsidRDefault="00D40409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409" w:rsidRPr="00CB0DE1" w:rsidRDefault="00D40409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409" w:rsidRPr="00CB0DE1" w:rsidRDefault="00D40409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409" w:rsidRPr="00CB0DE1" w:rsidRDefault="00D40409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409" w:rsidRPr="00CB0DE1" w:rsidRDefault="00D40409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6AF" w:rsidRPr="00CB0DE1" w:rsidRDefault="00F356AF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графа 3 – оформл</w:t>
      </w:r>
      <w:r w:rsidR="003F2A12" w:rsidRPr="00CB0DE1">
        <w:rPr>
          <w:rFonts w:ascii="Times New Roman" w:hAnsi="Times New Roman" w:cs="Times New Roman"/>
          <w:color w:val="000000" w:themeColor="text1"/>
          <w:sz w:val="24"/>
          <w:szCs w:val="24"/>
        </w:rPr>
        <w:t>яется военно-учетным работником</w:t>
      </w:r>
      <w:r w:rsidRPr="00CB0DE1">
        <w:rPr>
          <w:rFonts w:ascii="Times New Roman" w:hAnsi="Times New Roman" w:cs="Times New Roman"/>
          <w:color w:val="000000" w:themeColor="text1"/>
          <w:sz w:val="24"/>
          <w:szCs w:val="24"/>
        </w:rPr>
        <w:t>, графа 4 – конкурсной комиссией</w:t>
      </w:r>
      <w:r w:rsidR="003F2A12" w:rsidRPr="00CB0D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4E49" w:rsidRDefault="005B2358" w:rsidP="00984E4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D4040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984E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60B5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</w:p>
    <w:p w:rsidR="005B2358" w:rsidRPr="00CB0DE1" w:rsidRDefault="005B2358" w:rsidP="00984E4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постановлению</w:t>
      </w:r>
      <w:r w:rsidR="0003459E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</w:t>
      </w:r>
    </w:p>
    <w:p w:rsidR="00984E49" w:rsidRDefault="005B2358" w:rsidP="00984E4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 района</w:t>
      </w:r>
    </w:p>
    <w:p w:rsidR="005B2358" w:rsidRDefault="005B2358" w:rsidP="00984E4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«</w:t>
      </w:r>
      <w:r w:rsidR="00984E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31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984E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10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</w:t>
      </w:r>
      <w:r w:rsidR="00984E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17 г. № 373-п</w:t>
      </w:r>
    </w:p>
    <w:p w:rsidR="00793A88" w:rsidRPr="00CB0DE1" w:rsidRDefault="00793A88" w:rsidP="005B23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C4163" w:rsidRPr="00CB0DE1" w:rsidRDefault="005A2F34" w:rsidP="006C41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СОСТАВ </w:t>
      </w:r>
      <w:r w:rsidR="00694414"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КОНКУРСНОЙ КОМИССИИ</w:t>
      </w:r>
    </w:p>
    <w:p w:rsidR="005A2F34" w:rsidRPr="00CB0DE1" w:rsidRDefault="005A2F34" w:rsidP="00D66C46">
      <w:pPr>
        <w:shd w:val="clear" w:color="auto" w:fill="FFFFFF"/>
        <w:tabs>
          <w:tab w:val="left" w:pos="9356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 проведению смотра-конкурса на лучшую организацию осуществления воинского учета </w:t>
      </w:r>
      <w:r w:rsidR="00721CF4"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в органах местного самоуправления </w:t>
      </w:r>
      <w:r w:rsidR="00A2124F"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сельсоветов </w:t>
      </w:r>
      <w:r w:rsidR="00721CF4"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Назаровского района</w:t>
      </w:r>
    </w:p>
    <w:p w:rsidR="006C4163" w:rsidRPr="00CB0DE1" w:rsidRDefault="006C4163" w:rsidP="006C41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"/>
        <w:gridCol w:w="3619"/>
        <w:gridCol w:w="20"/>
        <w:gridCol w:w="405"/>
        <w:gridCol w:w="20"/>
        <w:gridCol w:w="5231"/>
        <w:gridCol w:w="20"/>
        <w:gridCol w:w="20"/>
      </w:tblGrid>
      <w:tr w:rsidR="005A2F34" w:rsidRPr="00CB0DE1" w:rsidTr="0054771B">
        <w:trPr>
          <w:trHeight w:val="15"/>
        </w:trPr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00" w:type="dxa"/>
            <w:gridSpan w:val="2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A2F34" w:rsidRPr="00CB0DE1" w:rsidTr="0054771B"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DB1" w:rsidRPr="00CB0DE1" w:rsidRDefault="00721CF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Гобов</w:t>
            </w:r>
            <w:proofErr w:type="spellEnd"/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A2F34" w:rsidRPr="00CB0DE1" w:rsidRDefault="00721CF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Василий Николаевич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CB0DE1" w:rsidRDefault="005A2F3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9C4" w:rsidRPr="00CB0DE1" w:rsidRDefault="005A2F34" w:rsidP="0095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главы </w:t>
            </w:r>
            <w:r w:rsidR="00DC2DB1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Назаровского </w:t>
            </w:r>
          </w:p>
          <w:p w:rsidR="005A2F34" w:rsidRPr="00CB0DE1" w:rsidRDefault="005A2F34" w:rsidP="0095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="00DC2DB1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сельскому хозяйству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председатель конкурсной комиссии</w:t>
            </w:r>
          </w:p>
          <w:p w:rsidR="009539C4" w:rsidRPr="00CB0DE1" w:rsidRDefault="009539C4" w:rsidP="0095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A2F34" w:rsidRPr="00CB0DE1" w:rsidTr="0054771B">
        <w:trPr>
          <w:trHeight w:val="1283"/>
        </w:trPr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16B" w:rsidRPr="00CB0DE1" w:rsidRDefault="005C616B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Тихончук</w:t>
            </w:r>
            <w:proofErr w:type="spellEnd"/>
          </w:p>
          <w:p w:rsidR="005A2F34" w:rsidRPr="00CB0DE1" w:rsidRDefault="005C616B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Олег Иванович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CB0DE1" w:rsidRDefault="005A2F3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78" w:rsidRDefault="005C4B78" w:rsidP="00E7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военный комиссар</w:t>
            </w:r>
          </w:p>
          <w:p w:rsidR="005A2F34" w:rsidRPr="00CB0DE1" w:rsidRDefault="005C4B78" w:rsidP="00E7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  <w:r w:rsidR="00984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Назарово и Назаровского района</w:t>
            </w:r>
            <w:r w:rsidR="005A2F34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заместитель председателя комиссии</w:t>
            </w:r>
            <w:r w:rsidR="00E70136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9539C4" w:rsidRPr="00CB0DE1" w:rsidRDefault="009539C4" w:rsidP="00E7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1429" w:rsidRPr="00CB0DE1" w:rsidTr="0054771B">
        <w:tc>
          <w:tcPr>
            <w:tcW w:w="20" w:type="dxa"/>
            <w:hideMark/>
          </w:tcPr>
          <w:p w:rsidR="000A1429" w:rsidRPr="00CB0DE1" w:rsidRDefault="000A1429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29" w:rsidRPr="00CB0DE1" w:rsidRDefault="000A1429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Боронкина </w:t>
            </w:r>
          </w:p>
          <w:p w:rsidR="000A1429" w:rsidRPr="00CB0DE1" w:rsidRDefault="000A1429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Надежда Михайловна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29" w:rsidRPr="00CB0DE1" w:rsidRDefault="000A1429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78" w:rsidRDefault="003904C8" w:rsidP="00D66C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73536C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омощник начальника отделения 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73536C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планирования, предназначения, подготовки и учета мобилизационных ресурсов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73536C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воинскому учету</w:t>
            </w:r>
            <w:r w:rsidR="00AC2908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военного комиссариата </w:t>
            </w:r>
            <w:r w:rsidR="005C4B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города Назарово и Назаровского района,</w:t>
            </w:r>
          </w:p>
          <w:p w:rsidR="005C4B78" w:rsidRDefault="003904C8" w:rsidP="00D66C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секретарь комиссии</w:t>
            </w:r>
          </w:p>
          <w:p w:rsidR="000A1429" w:rsidRPr="00CB0DE1" w:rsidRDefault="003904C8" w:rsidP="00D66C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</w:p>
          <w:p w:rsidR="00A2124F" w:rsidRPr="00CB0DE1" w:rsidRDefault="00A2124F" w:rsidP="00D66C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0A1429" w:rsidRPr="00CB0DE1" w:rsidRDefault="000A1429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A2F34" w:rsidRPr="00CB0DE1" w:rsidTr="0054771B"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91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CB0DE1" w:rsidRDefault="005A2F34" w:rsidP="000C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Члены конкурсной комиссии:</w:t>
            </w:r>
          </w:p>
          <w:p w:rsidR="005B2358" w:rsidRPr="00CB0DE1" w:rsidRDefault="005B2358" w:rsidP="000C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A2F34" w:rsidRPr="00CB0DE1" w:rsidTr="0054771B"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CB0DE1" w:rsidRDefault="00E878C7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Божкевич</w:t>
            </w:r>
            <w:proofErr w:type="spellEnd"/>
          </w:p>
          <w:p w:rsidR="00E878C7" w:rsidRPr="00CB0DE1" w:rsidRDefault="00E878C7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CB0DE1" w:rsidRDefault="005A2F3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CB0DE1" w:rsidRDefault="0003459E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7318B5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аведующая отделом, главный бухгалтер отдела учета, контроля и отчетности администрации района</w:t>
            </w:r>
          </w:p>
          <w:p w:rsidR="0003459E" w:rsidRPr="00CB0DE1" w:rsidRDefault="0003459E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A2F34" w:rsidRPr="00CB0DE1" w:rsidTr="0054771B">
        <w:trPr>
          <w:trHeight w:val="1861"/>
        </w:trPr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CB0DE1" w:rsidRDefault="007318B5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Ермоленко </w:t>
            </w:r>
          </w:p>
          <w:p w:rsidR="007318B5" w:rsidRPr="00CB0DE1" w:rsidRDefault="007318B5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Алексей </w:t>
            </w:r>
            <w:r w:rsidR="00DB1D62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CB0DE1" w:rsidRDefault="005A2F3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CB0DE1" w:rsidRDefault="00663C53" w:rsidP="005909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</w:t>
            </w:r>
            <w:r w:rsidR="005A2F34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отделения (планирования, предназначения, подготовки и учета мобилизационных ресурсов) военного комиссариата </w:t>
            </w:r>
            <w:r w:rsidR="005C4B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города Назарово и Назаровского района</w:t>
            </w:r>
            <w:r w:rsidR="00434229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5B2358" w:rsidRPr="00CB0DE1" w:rsidRDefault="005B2358" w:rsidP="005909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2358" w:rsidRPr="00CB0DE1" w:rsidTr="0054771B">
        <w:trPr>
          <w:trHeight w:val="371"/>
        </w:trPr>
        <w:tc>
          <w:tcPr>
            <w:tcW w:w="20" w:type="dxa"/>
            <w:hideMark/>
          </w:tcPr>
          <w:p w:rsidR="005B2358" w:rsidRPr="00CB0DE1" w:rsidRDefault="005B2358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CB0DE1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Карлова</w:t>
            </w:r>
          </w:p>
          <w:p w:rsidR="005B2358" w:rsidRPr="00CB0DE1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CB0DE1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CB0DE1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специалист по вопросам мобилизационной подготовки администрации района</w:t>
            </w:r>
          </w:p>
          <w:p w:rsidR="0003459E" w:rsidRPr="00CB0DE1" w:rsidRDefault="0003459E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459E" w:rsidRPr="00CB0DE1" w:rsidRDefault="0003459E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B2358" w:rsidRPr="00CB0DE1" w:rsidRDefault="005B2358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2358" w:rsidRPr="00CB0DE1" w:rsidTr="0054771B">
        <w:tc>
          <w:tcPr>
            <w:tcW w:w="20" w:type="dxa"/>
            <w:hideMark/>
          </w:tcPr>
          <w:p w:rsidR="005B2358" w:rsidRPr="00CB0DE1" w:rsidRDefault="005B2358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CB0DE1" w:rsidRDefault="005B2358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CB0DE1" w:rsidRDefault="005B2358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CB0DE1" w:rsidRDefault="005B2358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B2358" w:rsidRPr="00CB0DE1" w:rsidRDefault="005B2358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2358" w:rsidRPr="00CB0DE1" w:rsidTr="009A278B">
        <w:trPr>
          <w:gridAfter w:val="2"/>
          <w:wAfter w:w="40" w:type="dxa"/>
          <w:trHeight w:val="371"/>
        </w:trPr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CB0DE1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Яскина</w:t>
            </w:r>
          </w:p>
          <w:p w:rsidR="005B2358" w:rsidRPr="00CB0DE1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CB0DE1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78" w:rsidRDefault="005B2358" w:rsidP="005C4B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старший помощник начальника военного комиссариата </w:t>
            </w:r>
            <w:r w:rsidR="005C4B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города Назарово и Назаровского района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финансово-экономической работе </w:t>
            </w:r>
          </w:p>
          <w:p w:rsidR="005B2358" w:rsidRPr="00CB0DE1" w:rsidRDefault="005B2358" w:rsidP="005C4B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4736CD" w:rsidRPr="00CB0DE1" w:rsidRDefault="004736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9B" w:rsidRPr="00CB0DE1" w:rsidRDefault="005B35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359B" w:rsidRPr="00CB0DE1" w:rsidSect="000345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5EF9"/>
    <w:multiLevelType w:val="hybridMultilevel"/>
    <w:tmpl w:val="411AEDD6"/>
    <w:lvl w:ilvl="0" w:tplc="42202456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3F3"/>
    <w:rsid w:val="00004A61"/>
    <w:rsid w:val="00023762"/>
    <w:rsid w:val="0003459E"/>
    <w:rsid w:val="00061171"/>
    <w:rsid w:val="00077210"/>
    <w:rsid w:val="000A1429"/>
    <w:rsid w:val="000A5570"/>
    <w:rsid w:val="000B0667"/>
    <w:rsid w:val="000C04E4"/>
    <w:rsid w:val="000C6DC9"/>
    <w:rsid w:val="000E3AE8"/>
    <w:rsid w:val="00146F71"/>
    <w:rsid w:val="001733AF"/>
    <w:rsid w:val="001777D0"/>
    <w:rsid w:val="00182F2F"/>
    <w:rsid w:val="001A5B44"/>
    <w:rsid w:val="001B6D05"/>
    <w:rsid w:val="001B7AFB"/>
    <w:rsid w:val="001C4EE1"/>
    <w:rsid w:val="001C5582"/>
    <w:rsid w:val="001E1BC6"/>
    <w:rsid w:val="002249A4"/>
    <w:rsid w:val="0022743A"/>
    <w:rsid w:val="0024144C"/>
    <w:rsid w:val="00244172"/>
    <w:rsid w:val="002548B6"/>
    <w:rsid w:val="00255D5B"/>
    <w:rsid w:val="00294790"/>
    <w:rsid w:val="00294A63"/>
    <w:rsid w:val="002A17E8"/>
    <w:rsid w:val="002E017C"/>
    <w:rsid w:val="002F0D08"/>
    <w:rsid w:val="002F2032"/>
    <w:rsid w:val="002F35D8"/>
    <w:rsid w:val="002F454B"/>
    <w:rsid w:val="00363F4C"/>
    <w:rsid w:val="00364FF0"/>
    <w:rsid w:val="00373E03"/>
    <w:rsid w:val="003802EE"/>
    <w:rsid w:val="003904C8"/>
    <w:rsid w:val="00392271"/>
    <w:rsid w:val="003D5701"/>
    <w:rsid w:val="003E44E9"/>
    <w:rsid w:val="003F0BDC"/>
    <w:rsid w:val="003F2A12"/>
    <w:rsid w:val="00423719"/>
    <w:rsid w:val="00434229"/>
    <w:rsid w:val="00436491"/>
    <w:rsid w:val="00445FD8"/>
    <w:rsid w:val="004478E4"/>
    <w:rsid w:val="004635EC"/>
    <w:rsid w:val="004736CD"/>
    <w:rsid w:val="004B0660"/>
    <w:rsid w:val="004B5FC6"/>
    <w:rsid w:val="004C5212"/>
    <w:rsid w:val="004C61E4"/>
    <w:rsid w:val="00504877"/>
    <w:rsid w:val="00513E65"/>
    <w:rsid w:val="00522C08"/>
    <w:rsid w:val="0053384E"/>
    <w:rsid w:val="0054771B"/>
    <w:rsid w:val="00560B59"/>
    <w:rsid w:val="00590945"/>
    <w:rsid w:val="00590DF3"/>
    <w:rsid w:val="005A2F34"/>
    <w:rsid w:val="005A49F0"/>
    <w:rsid w:val="005B2358"/>
    <w:rsid w:val="005B359B"/>
    <w:rsid w:val="005B419B"/>
    <w:rsid w:val="005C2C61"/>
    <w:rsid w:val="005C43CA"/>
    <w:rsid w:val="005C4B78"/>
    <w:rsid w:val="005C616B"/>
    <w:rsid w:val="005E7C50"/>
    <w:rsid w:val="005F748D"/>
    <w:rsid w:val="006120BD"/>
    <w:rsid w:val="006179F2"/>
    <w:rsid w:val="00627894"/>
    <w:rsid w:val="0065206F"/>
    <w:rsid w:val="00660C8E"/>
    <w:rsid w:val="00663C53"/>
    <w:rsid w:val="006912F3"/>
    <w:rsid w:val="00694414"/>
    <w:rsid w:val="006A310F"/>
    <w:rsid w:val="006B48FB"/>
    <w:rsid w:val="006C4163"/>
    <w:rsid w:val="006D2FE9"/>
    <w:rsid w:val="006E244C"/>
    <w:rsid w:val="006F08CB"/>
    <w:rsid w:val="007066DE"/>
    <w:rsid w:val="00707E88"/>
    <w:rsid w:val="00721CF4"/>
    <w:rsid w:val="00727258"/>
    <w:rsid w:val="007318B5"/>
    <w:rsid w:val="0073536C"/>
    <w:rsid w:val="007472E2"/>
    <w:rsid w:val="00785011"/>
    <w:rsid w:val="00793A88"/>
    <w:rsid w:val="00803C34"/>
    <w:rsid w:val="00832F5B"/>
    <w:rsid w:val="00835AF2"/>
    <w:rsid w:val="00850F5D"/>
    <w:rsid w:val="00875896"/>
    <w:rsid w:val="00892345"/>
    <w:rsid w:val="008B30EA"/>
    <w:rsid w:val="008B41C9"/>
    <w:rsid w:val="00915A92"/>
    <w:rsid w:val="009313E5"/>
    <w:rsid w:val="009539C4"/>
    <w:rsid w:val="009543F3"/>
    <w:rsid w:val="00967FFD"/>
    <w:rsid w:val="00972316"/>
    <w:rsid w:val="009730B6"/>
    <w:rsid w:val="00984E49"/>
    <w:rsid w:val="009A137A"/>
    <w:rsid w:val="009D4E17"/>
    <w:rsid w:val="009E4D56"/>
    <w:rsid w:val="009F34AC"/>
    <w:rsid w:val="00A2124F"/>
    <w:rsid w:val="00A420A7"/>
    <w:rsid w:val="00A50A89"/>
    <w:rsid w:val="00A639B1"/>
    <w:rsid w:val="00A93F05"/>
    <w:rsid w:val="00AA0392"/>
    <w:rsid w:val="00AC2908"/>
    <w:rsid w:val="00B47A20"/>
    <w:rsid w:val="00B71454"/>
    <w:rsid w:val="00B77CE6"/>
    <w:rsid w:val="00B84794"/>
    <w:rsid w:val="00B92FAC"/>
    <w:rsid w:val="00BB292C"/>
    <w:rsid w:val="00BC7559"/>
    <w:rsid w:val="00BD2C5F"/>
    <w:rsid w:val="00BD7902"/>
    <w:rsid w:val="00BE492E"/>
    <w:rsid w:val="00C04DD8"/>
    <w:rsid w:val="00C16A35"/>
    <w:rsid w:val="00C207EB"/>
    <w:rsid w:val="00C24717"/>
    <w:rsid w:val="00C50236"/>
    <w:rsid w:val="00C60E42"/>
    <w:rsid w:val="00C84DB5"/>
    <w:rsid w:val="00CA36D4"/>
    <w:rsid w:val="00CB0DE1"/>
    <w:rsid w:val="00CF471A"/>
    <w:rsid w:val="00D370A3"/>
    <w:rsid w:val="00D40409"/>
    <w:rsid w:val="00D510D2"/>
    <w:rsid w:val="00D66C46"/>
    <w:rsid w:val="00D81875"/>
    <w:rsid w:val="00D83EDA"/>
    <w:rsid w:val="00D8418B"/>
    <w:rsid w:val="00DA622D"/>
    <w:rsid w:val="00DB1D62"/>
    <w:rsid w:val="00DC2DB1"/>
    <w:rsid w:val="00DC7B17"/>
    <w:rsid w:val="00E043E9"/>
    <w:rsid w:val="00E3005E"/>
    <w:rsid w:val="00E328E5"/>
    <w:rsid w:val="00E70136"/>
    <w:rsid w:val="00E878C7"/>
    <w:rsid w:val="00EA3BA1"/>
    <w:rsid w:val="00EB3FE2"/>
    <w:rsid w:val="00EC5088"/>
    <w:rsid w:val="00F06501"/>
    <w:rsid w:val="00F20F30"/>
    <w:rsid w:val="00F341F6"/>
    <w:rsid w:val="00F356AF"/>
    <w:rsid w:val="00F36A5E"/>
    <w:rsid w:val="00F475F2"/>
    <w:rsid w:val="00F814AC"/>
    <w:rsid w:val="00FB19FA"/>
    <w:rsid w:val="00FB2630"/>
    <w:rsid w:val="00FC3E74"/>
    <w:rsid w:val="00FD1FED"/>
    <w:rsid w:val="00FD6A85"/>
    <w:rsid w:val="00FD6BE8"/>
    <w:rsid w:val="00FE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F6"/>
    <w:pPr>
      <w:ind w:left="720"/>
      <w:contextualSpacing/>
    </w:pPr>
  </w:style>
  <w:style w:type="paragraph" w:styleId="a4">
    <w:name w:val="Body Text Indent"/>
    <w:basedOn w:val="a"/>
    <w:link w:val="a5"/>
    <w:rsid w:val="006520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20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41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4947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93640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872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4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16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7991-43EE-4A8A-9114-FC91AF20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</dc:creator>
  <cp:lastModifiedBy>Writetype</cp:lastModifiedBy>
  <cp:revision>46</cp:revision>
  <cp:lastPrinted>2017-10-27T08:37:00Z</cp:lastPrinted>
  <dcterms:created xsi:type="dcterms:W3CDTF">2014-10-17T04:33:00Z</dcterms:created>
  <dcterms:modified xsi:type="dcterms:W3CDTF">2017-10-31T07:20:00Z</dcterms:modified>
</cp:coreProperties>
</file>