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7" w:rsidRPr="00254CE7" w:rsidRDefault="00B048B1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45pt;height:87.45pt;visibility:visible">
            <v:imagedata r:id="rId5" o:title=""/>
          </v:shape>
        </w:pict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«</w:t>
      </w:r>
      <w:r w:rsidR="00B579E1">
        <w:rPr>
          <w:rFonts w:ascii="Times New Roman" w:hAnsi="Times New Roman" w:cs="Times New Roman"/>
          <w:sz w:val="28"/>
          <w:szCs w:val="28"/>
        </w:rPr>
        <w:t>17</w:t>
      </w:r>
      <w:r w:rsidRPr="00151FE0">
        <w:rPr>
          <w:rFonts w:ascii="Times New Roman" w:hAnsi="Times New Roman" w:cs="Times New Roman"/>
          <w:sz w:val="28"/>
          <w:szCs w:val="28"/>
        </w:rPr>
        <w:t>»</w:t>
      </w:r>
      <w:r w:rsidR="00B579E1">
        <w:rPr>
          <w:rFonts w:ascii="Times New Roman" w:hAnsi="Times New Roman" w:cs="Times New Roman"/>
          <w:sz w:val="28"/>
          <w:szCs w:val="28"/>
        </w:rPr>
        <w:t xml:space="preserve"> 11.</w:t>
      </w:r>
      <w:r w:rsidRPr="00151FE0">
        <w:rPr>
          <w:rFonts w:ascii="Times New Roman" w:hAnsi="Times New Roman" w:cs="Times New Roman"/>
          <w:sz w:val="28"/>
          <w:szCs w:val="28"/>
        </w:rPr>
        <w:t>20</w:t>
      </w:r>
      <w:r w:rsidR="00B579E1">
        <w:rPr>
          <w:rFonts w:ascii="Times New Roman" w:hAnsi="Times New Roman" w:cs="Times New Roman"/>
          <w:sz w:val="28"/>
          <w:szCs w:val="28"/>
        </w:rPr>
        <w:t>22</w:t>
      </w:r>
      <w:r w:rsidR="00E75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г. Назарово </w:t>
      </w:r>
      <w:r w:rsidR="00151F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61A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16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FE0">
        <w:rPr>
          <w:rFonts w:ascii="Times New Roman" w:hAnsi="Times New Roman" w:cs="Times New Roman"/>
          <w:sz w:val="28"/>
          <w:szCs w:val="28"/>
        </w:rPr>
        <w:t>№</w:t>
      </w:r>
      <w:r w:rsidR="00B579E1">
        <w:rPr>
          <w:rFonts w:ascii="Times New Roman" w:hAnsi="Times New Roman" w:cs="Times New Roman"/>
          <w:sz w:val="28"/>
          <w:szCs w:val="28"/>
        </w:rPr>
        <w:t xml:space="preserve"> 390-п</w:t>
      </w:r>
    </w:p>
    <w:p w:rsidR="002B67C7" w:rsidRPr="00151FE0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2B67C7" w:rsidRPr="00151FE0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E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</w:t>
      </w:r>
      <w:r w:rsidR="005C66BD">
        <w:rPr>
          <w:rFonts w:ascii="Times New Roman" w:hAnsi="Times New Roman" w:cs="Times New Roman"/>
          <w:sz w:val="28"/>
          <w:szCs w:val="28"/>
        </w:rPr>
        <w:t xml:space="preserve">трации Назаровского района от </w:t>
      </w:r>
      <w:r w:rsidR="005C66BD" w:rsidRPr="00916476">
        <w:rPr>
          <w:rFonts w:ascii="Times New Roman" w:hAnsi="Times New Roman" w:cs="Times New Roman"/>
          <w:sz w:val="28"/>
          <w:szCs w:val="28"/>
        </w:rPr>
        <w:t>17.11.2021 № 3</w:t>
      </w:r>
      <w:r w:rsidR="00746B85" w:rsidRPr="00916476">
        <w:rPr>
          <w:rFonts w:ascii="Times New Roman" w:hAnsi="Times New Roman" w:cs="Times New Roman"/>
          <w:sz w:val="28"/>
          <w:szCs w:val="28"/>
        </w:rPr>
        <w:t>2</w:t>
      </w:r>
      <w:r w:rsidR="005C66BD" w:rsidRPr="00916476">
        <w:rPr>
          <w:rFonts w:ascii="Times New Roman" w:hAnsi="Times New Roman" w:cs="Times New Roman"/>
          <w:sz w:val="28"/>
          <w:szCs w:val="28"/>
        </w:rPr>
        <w:t>0</w:t>
      </w:r>
      <w:r w:rsidRPr="00916476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4C4279" w:rsidRPr="00916476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916476">
        <w:rPr>
          <w:rFonts w:ascii="Times New Roman" w:hAnsi="Times New Roman" w:cs="Times New Roman"/>
          <w:sz w:val="28"/>
          <w:szCs w:val="28"/>
        </w:rPr>
        <w:t xml:space="preserve"> и реализации»,</w:t>
      </w:r>
      <w:r w:rsidR="00916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6476" w:rsidRPr="00E5383E">
        <w:rPr>
          <w:rFonts w:ascii="Times New Roman" w:hAnsi="Times New Roman" w:cs="Times New Roman"/>
          <w:sz w:val="28"/>
          <w:szCs w:val="28"/>
        </w:rPr>
        <w:t>от 11.10.2022 № 339</w:t>
      </w:r>
      <w:r w:rsidRPr="00E5383E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администрации Назар</w:t>
      </w:r>
      <w:r w:rsidR="00F27357" w:rsidRPr="00E5383E">
        <w:rPr>
          <w:rFonts w:ascii="Times New Roman" w:hAnsi="Times New Roman" w:cs="Times New Roman"/>
          <w:sz w:val="28"/>
          <w:szCs w:val="28"/>
        </w:rPr>
        <w:t>овского района</w:t>
      </w:r>
      <w:r w:rsidR="00916476" w:rsidRPr="00E5383E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F27357" w:rsidRPr="00E5383E">
        <w:rPr>
          <w:rFonts w:ascii="Times New Roman" w:hAnsi="Times New Roman" w:cs="Times New Roman"/>
          <w:sz w:val="28"/>
          <w:szCs w:val="28"/>
        </w:rPr>
        <w:t>», руководствуясь ст. 15 и 19 Устава</w:t>
      </w:r>
      <w:r w:rsidRPr="00E5383E">
        <w:rPr>
          <w:rFonts w:ascii="Times New Roman" w:hAnsi="Times New Roman" w:cs="Times New Roman"/>
          <w:sz w:val="28"/>
          <w:szCs w:val="28"/>
        </w:rPr>
        <w:t xml:space="preserve"> </w:t>
      </w:r>
      <w:r w:rsidR="00F27357" w:rsidRPr="00E5383E">
        <w:rPr>
          <w:rFonts w:ascii="Times New Roman" w:hAnsi="Times New Roman" w:cs="Times New Roman"/>
          <w:sz w:val="28"/>
          <w:szCs w:val="28"/>
        </w:rPr>
        <w:t>Назаровского</w:t>
      </w:r>
      <w:proofErr w:type="gramEnd"/>
      <w:r w:rsidR="00F273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4279" w:rsidRPr="00151FE0">
        <w:rPr>
          <w:rFonts w:ascii="Times New Roman" w:hAnsi="Times New Roman" w:cs="Times New Roman"/>
          <w:sz w:val="28"/>
          <w:szCs w:val="28"/>
        </w:rPr>
        <w:t> </w:t>
      </w:r>
      <w:r w:rsidRPr="00151FE0">
        <w:rPr>
          <w:rFonts w:ascii="Times New Roman" w:hAnsi="Times New Roman" w:cs="Times New Roman"/>
          <w:sz w:val="28"/>
          <w:szCs w:val="28"/>
        </w:rPr>
        <w:t>район</w:t>
      </w:r>
      <w:r w:rsidR="00F27357">
        <w:rPr>
          <w:rFonts w:ascii="Times New Roman" w:hAnsi="Times New Roman" w:cs="Times New Roman"/>
          <w:sz w:val="28"/>
          <w:szCs w:val="28"/>
        </w:rPr>
        <w:t>а</w:t>
      </w:r>
      <w:r w:rsidRPr="00151FE0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</w:p>
    <w:p w:rsidR="002B67C7" w:rsidRPr="00151FE0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2B67C7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90">
        <w:rPr>
          <w:rFonts w:ascii="Times New Roman" w:hAnsi="Times New Roman" w:cs="Times New Roman"/>
          <w:sz w:val="28"/>
          <w:szCs w:val="28"/>
        </w:rPr>
        <w:t>1.1. П</w:t>
      </w:r>
      <w:r w:rsidR="002B67C7" w:rsidRPr="00D22690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A4279D" w:rsidRPr="00632387" w:rsidRDefault="00916476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A4279D" w:rsidRPr="00632387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4279D" w:rsidRPr="00E5383E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>2.1. постановление администрации Н</w:t>
      </w:r>
      <w:r w:rsidR="00916476" w:rsidRPr="00E5383E">
        <w:rPr>
          <w:rFonts w:ascii="Times New Roman" w:hAnsi="Times New Roman" w:cs="Times New Roman"/>
          <w:sz w:val="28"/>
          <w:szCs w:val="28"/>
        </w:rPr>
        <w:t>азаровского района от 19.11.2021 № 326</w:t>
      </w:r>
      <w:r w:rsidRPr="00E5383E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</w:t>
      </w:r>
      <w:r w:rsidR="00916476" w:rsidRPr="00E5383E">
        <w:rPr>
          <w:rFonts w:ascii="Times New Roman" w:hAnsi="Times New Roman" w:cs="Times New Roman"/>
          <w:sz w:val="28"/>
          <w:szCs w:val="28"/>
        </w:rPr>
        <w:t>территории Назаровского района».</w:t>
      </w:r>
    </w:p>
    <w:p w:rsidR="00D22690" w:rsidRDefault="00D22690" w:rsidP="009164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72594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22690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411" w:rsidRPr="000C0411" w:rsidRDefault="000C0411" w:rsidP="000C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41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C0411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0C0411" w:rsidRPr="000C0411" w:rsidRDefault="000C0411" w:rsidP="000C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C041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C0411" w:rsidRPr="000C0411" w:rsidRDefault="000C0411" w:rsidP="000C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0C0411" w:rsidRPr="000C0411" w:rsidRDefault="000C0411" w:rsidP="000C04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C041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                                   Н.Ю. Мельничук                       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916476" w:rsidRDefault="00916476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C72594">
        <w:rPr>
          <w:rFonts w:ascii="Times New Roman" w:hAnsi="Times New Roman" w:cs="Times New Roman"/>
          <w:spacing w:val="2"/>
          <w:sz w:val="28"/>
          <w:szCs w:val="28"/>
        </w:rPr>
        <w:t>___№______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C72594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2C0ABA">
        <w:rPr>
          <w:rFonts w:ascii="Times New Roman" w:hAnsi="Times New Roman"/>
          <w:sz w:val="28"/>
          <w:szCs w:val="28"/>
        </w:rPr>
        <w:t>10. 2013 №</w:t>
      </w:r>
      <w:r w:rsidR="002B67C7"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1. Паспорт муниципальной программы «Развитие малого и среднего пре</w:t>
      </w:r>
      <w:r w:rsidR="00916476">
        <w:rPr>
          <w:rFonts w:ascii="Times New Roman" w:hAnsi="Times New Roman"/>
          <w:sz w:val="28"/>
          <w:szCs w:val="28"/>
        </w:rPr>
        <w:t>дпринимательства на территории Назаровского</w:t>
      </w:r>
      <w:r w:rsidRPr="00365474">
        <w:rPr>
          <w:rFonts w:ascii="Times New Roman" w:hAnsi="Times New Roman"/>
          <w:sz w:val="28"/>
          <w:szCs w:val="28"/>
        </w:rPr>
        <w:t xml:space="preserve">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2B67C7" w:rsidRPr="008635E8" w:rsidRDefault="008635E8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3E6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</w:t>
            </w:r>
            <w:r w:rsidRPr="00E538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68D4" w:rsidRPr="00E5383E">
              <w:rPr>
                <w:rFonts w:ascii="Times New Roman" w:hAnsi="Times New Roman" w:cs="Times New Roman"/>
                <w:sz w:val="28"/>
                <w:szCs w:val="28"/>
              </w:rPr>
              <w:t xml:space="preserve"> 11.10.2022 № 339-п «Об утверждении перечня муниципальных программ администрации Назаровского района на 2023 год».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 рамках программы выполняются следующие 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 w:rsidR="005B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00" w:type="dxa"/>
          </w:tcPr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реализации: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 w:rsidR="003E68D4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</w:t>
            </w:r>
            <w:r w:rsidR="003E68D4">
              <w:rPr>
                <w:rFonts w:ascii="Times New Roman" w:hAnsi="Times New Roman" w:cs="Times New Roman"/>
                <w:sz w:val="28"/>
                <w:szCs w:val="28"/>
              </w:rPr>
              <w:t>2014 - 2025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890AC2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41555C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 в 2025</w:t>
            </w:r>
            <w:r w:rsidR="009719D0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до 183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2B67C7" w:rsidRPr="0041555C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9719D0" w:rsidRPr="0041555C">
              <w:rPr>
                <w:rFonts w:ascii="Times New Roman" w:hAnsi="Times New Roman" w:cs="Times New Roman"/>
                <w:sz w:val="28"/>
                <w:szCs w:val="28"/>
              </w:rPr>
              <w:t>днего предп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ринимательства к 2025 году до 15053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67C7" w:rsidRPr="0041555C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еднем предпринимательстве к 2025</w:t>
            </w:r>
            <w:r w:rsidR="00CD7817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B67C7" w:rsidRPr="0041555C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лых и средних предприятий к 2025 году до 43</w:t>
            </w:r>
            <w:r w:rsidR="00CD7817" w:rsidRPr="004155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B67C7" w:rsidRPr="0041555C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2025 году 2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предпринимательства.</w:t>
            </w:r>
          </w:p>
          <w:p w:rsidR="002B67C7" w:rsidRPr="0041555C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</w:t>
            </w:r>
            <w:r w:rsidR="0041555C" w:rsidRPr="0041555C">
              <w:rPr>
                <w:rFonts w:ascii="Times New Roman" w:hAnsi="Times New Roman" w:cs="Times New Roman"/>
                <w:sz w:val="28"/>
                <w:szCs w:val="28"/>
              </w:rPr>
              <w:t>а созданных рабочих мест  к 2025</w:t>
            </w:r>
            <w:r w:rsidRPr="0041555C">
              <w:rPr>
                <w:rFonts w:ascii="Times New Roman" w:hAnsi="Times New Roman" w:cs="Times New Roman"/>
                <w:sz w:val="28"/>
                <w:szCs w:val="28"/>
              </w:rPr>
              <w:t xml:space="preserve"> году 2 человека. </w:t>
            </w:r>
          </w:p>
          <w:p w:rsidR="002B67C7" w:rsidRPr="00C93E72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</w:t>
            </w:r>
            <w:r w:rsidR="00952398" w:rsidRPr="00C9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3E68D4">
              <w:rPr>
                <w:rFonts w:ascii="Times New Roman" w:hAnsi="Times New Roman" w:cs="Times New Roman"/>
                <w:sz w:val="28"/>
                <w:szCs w:val="28"/>
              </w:rPr>
              <w:t xml:space="preserve"> на 2014-2025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E10A7A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72" w:rsidRPr="00C93E72"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  <w:r w:rsidR="00E10A7A" w:rsidRPr="00C93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C1C" w:rsidRPr="00C93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  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F555C5" w:rsidRPr="00E10A7A" w:rsidRDefault="00A31150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3E68D4">
              <w:rPr>
                <w:rFonts w:ascii="Times New Roman" w:hAnsi="Times New Roman" w:cs="Times New Roman"/>
                <w:sz w:val="28"/>
                <w:szCs w:val="28"/>
              </w:rPr>
              <w:t xml:space="preserve"> год – 751,2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E10A7A" w:rsidRDefault="007D0AF0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="00F555C5" w:rsidRPr="007D0A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районного бюджета; </w:t>
            </w:r>
          </w:p>
          <w:p w:rsidR="00F555C5" w:rsidRPr="00E10A7A" w:rsidRDefault="007D0AF0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- 651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>,2 тыс. руб. средства краевого бюджета;</w:t>
            </w:r>
          </w:p>
          <w:p w:rsidR="002B67C7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846,4 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- 175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средства районного бюджета; 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555C5" w:rsidRPr="00C93E72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2024 год – 846,4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- 175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средства районного бюджета; </w:t>
            </w:r>
          </w:p>
          <w:p w:rsidR="00F555C5" w:rsidRPr="00C93E72" w:rsidRDefault="003E68D4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</w:t>
            </w:r>
            <w:r w:rsidR="00F555C5"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555C5" w:rsidRPr="00C93E72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3E68D4" w:rsidRPr="00C93E72" w:rsidRDefault="003E68D4" w:rsidP="003E68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2025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E68D4" w:rsidRPr="00C93E72" w:rsidRDefault="003E68D4" w:rsidP="003E68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3E68D4" w:rsidRPr="00C93E72" w:rsidRDefault="003E68D4" w:rsidP="003E68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3E68D4" w:rsidRPr="00E10A7A" w:rsidRDefault="003E68D4" w:rsidP="003E68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9468B" w:rsidRDefault="00E9468B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E9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 w:rsidR="005B0E2A"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 w:rsidR="005B0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1C" w:rsidRDefault="00494C1C" w:rsidP="00494C1C">
      <w:pPr>
        <w:autoSpaceDE w:val="0"/>
        <w:autoSpaceDN w:val="0"/>
        <w:adjustRightInd w:val="0"/>
        <w:spacing w:after="0" w:line="240" w:lineRule="auto"/>
        <w:ind w:left="140"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состоянию на 01.01.2022 на территории Назаровского района действует 19 малых предприятий, 1 среднее предприятие и 175 индивидуальных предпринимателей.</w:t>
      </w:r>
    </w:p>
    <w:p w:rsidR="00494C1C" w:rsidRPr="00340B92" w:rsidRDefault="00494C1C" w:rsidP="00494C1C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sz w:val="28"/>
          <w:szCs w:val="28"/>
        </w:rPr>
        <w:t>Число субъектов малого и среднего предпринимательства на 31.12.2021 возросло 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годом</w:t>
      </w:r>
      <w:r w:rsidRPr="00340B92">
        <w:rPr>
          <w:rFonts w:ascii="Times New Roman CYR" w:hAnsi="Times New Roman CYR" w:cs="Times New Roman CYR"/>
          <w:sz w:val="28"/>
          <w:szCs w:val="28"/>
        </w:rPr>
        <w:t xml:space="preserve"> с 87,75 единиц на 10 тыс. населения до 97,01 единиц на 10 тыс. человек.</w:t>
      </w:r>
    </w:p>
    <w:p w:rsidR="00494C1C" w:rsidRPr="00340B92" w:rsidRDefault="00494C1C" w:rsidP="00494C1C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sz w:val="28"/>
          <w:szCs w:val="28"/>
        </w:rPr>
        <w:t xml:space="preserve"> В 2022 году ожидается незначительное увеличение числа индивидуальных предпринимателей на 3,64 % на 10 тыс. населения. В 2023 и 2024 годах увеличение количества индивидуальных предпринимателей планируется в пределах от 6,4 до 9,83 % к уровню 2021 года.</w:t>
      </w:r>
    </w:p>
    <w:p w:rsidR="00494C1C" w:rsidRPr="00D61516" w:rsidRDefault="00494C1C" w:rsidP="0049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proofErr w:type="gramStart"/>
      <w:r w:rsidRPr="00D61516">
        <w:rPr>
          <w:rFonts w:ascii="Times New Roman CYR" w:hAnsi="Times New Roman CYR" w:cs="Times New Roman CYR"/>
          <w:sz w:val="28"/>
          <w:szCs w:val="28"/>
        </w:rPr>
        <w:t>Отраслевая структура малых предприятий сложилась следующим образом: в сфере торговли 9 предприятий - 47,4 %, 2 хлебоприемных предприятия  или 10,5%, 2 предприятия по предоставлению услуг в области автомобильного и грузового транспорта, по одному  предприятию: в сфере сельского хозяйства, в продаже недвижимости, в производстве пара и горячей воды,  в здравоохранении, в производстве электромонтажных работ, в производстве изделий из бетона.</w:t>
      </w:r>
      <w:proofErr w:type="gramEnd"/>
    </w:p>
    <w:p w:rsidR="00494C1C" w:rsidRPr="00C122AA" w:rsidRDefault="00494C1C" w:rsidP="0049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122AA">
        <w:rPr>
          <w:rFonts w:ascii="Times New Roman CYR" w:hAnsi="Times New Roman CYR" w:cs="Times New Roman CYR"/>
          <w:sz w:val="28"/>
          <w:szCs w:val="28"/>
        </w:rPr>
        <w:t xml:space="preserve">Отраслевая структура индивидуальных предпринимателей охватывает следующие отрасли экономики: торговля </w:t>
      </w:r>
      <w:r>
        <w:rPr>
          <w:rFonts w:ascii="Times New Roman CYR" w:hAnsi="Times New Roman CYR" w:cs="Times New Roman CYR"/>
          <w:sz w:val="28"/>
          <w:szCs w:val="28"/>
        </w:rPr>
        <w:t>и общественное питание (84</w:t>
      </w:r>
      <w:r w:rsidRPr="00C122AA">
        <w:rPr>
          <w:rFonts w:ascii="Times New Roman CYR" w:hAnsi="Times New Roman CYR" w:cs="Times New Roman CYR"/>
          <w:sz w:val="28"/>
          <w:szCs w:val="28"/>
        </w:rPr>
        <w:t>) – 45,1 %, транспорт и связь (27) - 15,4 %, сельское хозяйство, охота и лесн</w:t>
      </w:r>
      <w:r>
        <w:rPr>
          <w:rFonts w:ascii="Times New Roman CYR" w:hAnsi="Times New Roman CYR" w:cs="Times New Roman CYR"/>
          <w:sz w:val="28"/>
          <w:szCs w:val="28"/>
        </w:rPr>
        <w:t>ое хозяйство (23) - 13,1</w:t>
      </w:r>
      <w:r w:rsidRPr="00C122AA">
        <w:rPr>
          <w:rFonts w:ascii="Times New Roman CYR" w:hAnsi="Times New Roman CYR" w:cs="Times New Roman CYR"/>
          <w:sz w:val="28"/>
          <w:szCs w:val="28"/>
        </w:rPr>
        <w:t xml:space="preserve"> %, парикмахерские услуги(4) – 2,3 %, производство кровельных работ (4) – 2,3 %,</w:t>
      </w:r>
      <w:r>
        <w:rPr>
          <w:rFonts w:ascii="Times New Roman CYR" w:hAnsi="Times New Roman CYR" w:cs="Times New Roman CYR"/>
          <w:sz w:val="28"/>
          <w:szCs w:val="28"/>
        </w:rPr>
        <w:t xml:space="preserve"> прочие (27</w:t>
      </w:r>
      <w:r w:rsidRPr="00C122AA">
        <w:rPr>
          <w:rFonts w:ascii="Times New Roman CYR" w:hAnsi="Times New Roman CYR" w:cs="Times New Roman CYR"/>
          <w:sz w:val="28"/>
          <w:szCs w:val="28"/>
        </w:rPr>
        <w:t>) - 1</w:t>
      </w:r>
      <w:r>
        <w:rPr>
          <w:rFonts w:ascii="Times New Roman CYR" w:hAnsi="Times New Roman CYR" w:cs="Times New Roman CYR"/>
          <w:sz w:val="28"/>
          <w:szCs w:val="28"/>
        </w:rPr>
        <w:t>5,4</w:t>
      </w:r>
      <w:r w:rsidRPr="00C122AA">
        <w:rPr>
          <w:rFonts w:ascii="Times New Roman CYR" w:hAnsi="Times New Roman CYR" w:cs="Times New Roman CYR"/>
          <w:sz w:val="28"/>
          <w:szCs w:val="28"/>
        </w:rPr>
        <w:t xml:space="preserve"> %. </w:t>
      </w:r>
    </w:p>
    <w:p w:rsidR="00494C1C" w:rsidRPr="00597415" w:rsidRDefault="00494C1C" w:rsidP="00494C1C">
      <w:pPr>
        <w:autoSpaceDE w:val="0"/>
        <w:autoSpaceDN w:val="0"/>
        <w:adjustRightInd w:val="0"/>
        <w:spacing w:after="0" w:line="240" w:lineRule="auto"/>
        <w:ind w:left="80" w:firstLine="820"/>
        <w:jc w:val="both"/>
        <w:rPr>
          <w:rFonts w:ascii="Times New Roman CYR" w:hAnsi="Times New Roman CYR" w:cs="Times New Roman CYR"/>
          <w:sz w:val="28"/>
          <w:szCs w:val="28"/>
        </w:rPr>
      </w:pPr>
      <w:r w:rsidRPr="00597415">
        <w:rPr>
          <w:rFonts w:ascii="Times New Roman CYR" w:hAnsi="Times New Roman CYR" w:cs="Times New Roman CYR"/>
          <w:sz w:val="28"/>
          <w:szCs w:val="28"/>
        </w:rPr>
        <w:t>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494C1C" w:rsidRPr="004A1D46" w:rsidRDefault="00494C1C" w:rsidP="00494C1C">
      <w:pPr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 CYR" w:hAnsi="Times New Roman CYR" w:cs="Times New Roman CYR"/>
          <w:sz w:val="28"/>
          <w:szCs w:val="28"/>
        </w:rPr>
      </w:pPr>
      <w:r w:rsidRPr="00340B92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A1D46"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работающих в малых и средних предприятиях в общей численности работников всех предприятий и организаций района за 2021 год составляет 12,49 %, рост к соответствующему периоду прошлого года составил 0,76 п.п. Расчет показателя за 2021 год осуществлен по фактическим данным Единого реестра субъектов МСП  ФНС России и информации, предоставленной субъектами малого предпринимательства. </w:t>
      </w:r>
    </w:p>
    <w:p w:rsidR="00494C1C" w:rsidRPr="004A1D46" w:rsidRDefault="00494C1C" w:rsidP="0049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1D46"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работающего населения по состоянию на 01.01.2022 года составила 5167 чел., что на 193 чел. меньше по сравнению с соответствующим периодом прошлого года. Снижение численности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всех предприятий и организаций</w:t>
      </w:r>
      <w:r w:rsidRPr="004A1D46">
        <w:rPr>
          <w:rFonts w:ascii="Times New Roman CYR" w:hAnsi="Times New Roman CYR" w:cs="Times New Roman CYR"/>
          <w:sz w:val="28"/>
          <w:szCs w:val="28"/>
        </w:rPr>
        <w:t xml:space="preserve"> связано со значительным сокращением АО </w:t>
      </w:r>
      <w:r w:rsidRPr="004A1D46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Агрохолдинг</w:t>
      </w:r>
      <w:proofErr w:type="spellEnd"/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Pr="004A1D46">
        <w:rPr>
          <w:rFonts w:ascii="Times New Roman" w:hAnsi="Times New Roman"/>
          <w:sz w:val="28"/>
          <w:szCs w:val="28"/>
          <w:shd w:val="clear" w:color="auto" w:fill="FBFBFB"/>
        </w:rPr>
        <w:t>«</w:t>
      </w:r>
      <w:r w:rsidRPr="004A1D46">
        <w:rPr>
          <w:rFonts w:ascii="Times New Roman" w:hAnsi="Times New Roman"/>
          <w:bCs/>
          <w:sz w:val="28"/>
          <w:szCs w:val="28"/>
          <w:shd w:val="clear" w:color="auto" w:fill="FBFBFB"/>
        </w:rPr>
        <w:t>Сибиряк»</w:t>
      </w:r>
      <w:r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4A1D46">
        <w:rPr>
          <w:rFonts w:ascii="Arial" w:hAnsi="Arial" w:cs="Arial"/>
          <w:sz w:val="28"/>
          <w:szCs w:val="28"/>
          <w:shd w:val="clear" w:color="auto" w:fill="FBFBFB"/>
        </w:rPr>
        <w:t> </w:t>
      </w:r>
    </w:p>
    <w:p w:rsidR="00494C1C" w:rsidRPr="003B7FF2" w:rsidRDefault="00494C1C" w:rsidP="0049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B7FF2">
        <w:rPr>
          <w:rFonts w:ascii="Times New Roman CYR" w:hAnsi="Times New Roman CYR" w:cs="Times New Roman CYR"/>
          <w:sz w:val="28"/>
          <w:szCs w:val="28"/>
        </w:rPr>
        <w:t>За 2021 год среднемесячная заработная плата организаций малого бизнеса составила 22625 рублей, что на 11,1 % выше уровня заработной платы соответствующего периода прошлого года. Оборот организаций малого бизнеса, за 2021 год вырос на 2,3 % и составил 280,3 млн. руб. (2020 год – 274,1 млн. руб.).</w:t>
      </w:r>
    </w:p>
    <w:p w:rsidR="00494C1C" w:rsidRPr="002E1BF6" w:rsidRDefault="00494C1C" w:rsidP="00494C1C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2E1BF6">
        <w:rPr>
          <w:rFonts w:ascii="Times New Roman CYR" w:hAnsi="Times New Roman CYR" w:cs="Times New Roman CYR"/>
          <w:sz w:val="28"/>
          <w:szCs w:val="28"/>
        </w:rPr>
        <w:t xml:space="preserve">Уровень зарегистрированной безработицы в районе по состоянию на 01.01. 2022 года составил 0,9 %, численность безработных граждан на конец </w:t>
      </w:r>
      <w:r w:rsidRPr="002E1BF6"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периода - 102 человека, на начало предыдущего года 234 человека, снижение уровня зарегистрированной безработицы в 2,3 раза. </w:t>
      </w:r>
    </w:p>
    <w:p w:rsidR="00494C1C" w:rsidRPr="00FB6F1C" w:rsidRDefault="00494C1C" w:rsidP="00494C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>Среди субъектов малого предпринимательства достаточно высокая инвестиционная активность. За 2021 год объем инвестиций составил 42,9 млн</w:t>
      </w:r>
      <w:proofErr w:type="gramStart"/>
      <w:r w:rsidRPr="00FB6F1C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FB6F1C">
        <w:rPr>
          <w:rFonts w:ascii="Times New Roman CYR" w:hAnsi="Times New Roman CYR" w:cs="Times New Roman CYR"/>
          <w:sz w:val="28"/>
          <w:szCs w:val="28"/>
        </w:rPr>
        <w:t>уб. рост к соответствующему периоду прошлого года составил 90,1%. Приобретены 2 маг</w:t>
      </w:r>
      <w:r>
        <w:rPr>
          <w:rFonts w:ascii="Times New Roman CYR" w:hAnsi="Times New Roman CYR" w:cs="Times New Roman CYR"/>
          <w:sz w:val="28"/>
          <w:szCs w:val="28"/>
        </w:rPr>
        <w:t>азина в с. Дорохово и в</w:t>
      </w:r>
      <w:r w:rsidRPr="00FB6F1C">
        <w:rPr>
          <w:rFonts w:ascii="Times New Roman CYR" w:hAnsi="Times New Roman CYR" w:cs="Times New Roman CYR"/>
          <w:sz w:val="28"/>
          <w:szCs w:val="28"/>
        </w:rPr>
        <w:t xml:space="preserve"> п. Степной, 3 торговых павильона два в п. Красная Сопка и с. Павловка, сумма сделки составила 4,0 млн.руб.  </w:t>
      </w:r>
      <w:r w:rsidRPr="00FB6F1C">
        <w:rPr>
          <w:rFonts w:ascii="Times New Roman" w:hAnsi="Times New Roman"/>
          <w:sz w:val="28"/>
          <w:szCs w:val="28"/>
        </w:rPr>
        <w:t>Ведется ремонт объектов производственного назначения,</w:t>
      </w:r>
      <w:r w:rsidRPr="00FB6F1C">
        <w:rPr>
          <w:rFonts w:ascii="Times New Roman" w:hAnsi="Times New Roman"/>
        </w:rPr>
        <w:t xml:space="preserve"> </w:t>
      </w:r>
      <w:r w:rsidRPr="00FB6F1C">
        <w:rPr>
          <w:rFonts w:ascii="Times New Roman" w:hAnsi="Times New Roman"/>
          <w:sz w:val="28"/>
          <w:szCs w:val="28"/>
        </w:rPr>
        <w:t>ООО «</w:t>
      </w:r>
      <w:proofErr w:type="spellStart"/>
      <w:r w:rsidRPr="00FB6F1C">
        <w:rPr>
          <w:rFonts w:ascii="Times New Roman" w:hAnsi="Times New Roman"/>
          <w:sz w:val="28"/>
          <w:szCs w:val="28"/>
        </w:rPr>
        <w:t>Красносопкинское</w:t>
      </w:r>
      <w:proofErr w:type="spellEnd"/>
      <w:r w:rsidRPr="00FB6F1C">
        <w:rPr>
          <w:rFonts w:ascii="Times New Roman" w:hAnsi="Times New Roman"/>
          <w:sz w:val="28"/>
          <w:szCs w:val="28"/>
        </w:rPr>
        <w:t xml:space="preserve"> Хлебоприемное», «ООО «</w:t>
      </w:r>
      <w:proofErr w:type="spellStart"/>
      <w:r w:rsidRPr="00FB6F1C">
        <w:rPr>
          <w:rFonts w:ascii="Times New Roman" w:hAnsi="Times New Roman"/>
          <w:sz w:val="28"/>
          <w:szCs w:val="28"/>
        </w:rPr>
        <w:t>Гляденское</w:t>
      </w:r>
      <w:proofErr w:type="spellEnd"/>
      <w:r w:rsidRPr="00FB6F1C">
        <w:rPr>
          <w:rFonts w:ascii="Times New Roman" w:hAnsi="Times New Roman"/>
          <w:sz w:val="28"/>
          <w:szCs w:val="28"/>
        </w:rPr>
        <w:t xml:space="preserve"> Хлебоприемное», ремонт складов напольного хранения зерна общей стоимостью 23,98 млн. руб.</w:t>
      </w:r>
    </w:p>
    <w:p w:rsidR="00494C1C" w:rsidRPr="00FB6F1C" w:rsidRDefault="00494C1C" w:rsidP="0049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" w:hAnsi="Times New Roman"/>
          <w:sz w:val="28"/>
          <w:szCs w:val="28"/>
        </w:rPr>
        <w:tab/>
        <w:t xml:space="preserve">Малые предприятия в 2021 году инвестировали средства в оборудование и транспорт, сумма инвестиций составила 14,87млн. руб. </w:t>
      </w:r>
    </w:p>
    <w:p w:rsidR="00494C1C" w:rsidRPr="00FB6F1C" w:rsidRDefault="00494C1C" w:rsidP="0049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494C1C" w:rsidRPr="00FB6F1C" w:rsidRDefault="00494C1C" w:rsidP="00494C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 xml:space="preserve"> Муниципальная программа включает в себя следующие меры поддержки:</w:t>
      </w:r>
    </w:p>
    <w:p w:rsidR="00494C1C" w:rsidRPr="00FB6F1C" w:rsidRDefault="00494C1C" w:rsidP="0049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494C1C" w:rsidRPr="00FB6F1C" w:rsidRDefault="00494C1C" w:rsidP="0049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 субсидии субъектам малого и (или) среднего предпринимательства  на возмещение части затрат на уплату первого взноса (аванса) по договорам лизинга;</w:t>
      </w:r>
    </w:p>
    <w:p w:rsidR="00494C1C" w:rsidRDefault="00494C1C" w:rsidP="0049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F1C">
        <w:rPr>
          <w:rFonts w:ascii="Times New Roman CYR" w:hAnsi="Times New Roman CYR" w:cs="Times New Roman CYR"/>
          <w:sz w:val="28"/>
          <w:szCs w:val="28"/>
        </w:rPr>
        <w:tab/>
        <w:t>-субсидии части затрат субъектов малого и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среднего предпринимательства, </w:t>
      </w:r>
      <w:r w:rsidRPr="00FB6F1C">
        <w:rPr>
          <w:rFonts w:ascii="Times New Roman CYR" w:hAnsi="Times New Roman CYR" w:cs="Times New Roman CYR"/>
          <w:sz w:val="28"/>
          <w:szCs w:val="28"/>
        </w:rPr>
        <w:t>связанных с приобретением оборудования в  целях   создания и (или) развития, либо модернизации прои</w:t>
      </w:r>
      <w:r>
        <w:rPr>
          <w:rFonts w:ascii="Times New Roman CYR" w:hAnsi="Times New Roman CYR" w:cs="Times New Roman CYR"/>
          <w:sz w:val="28"/>
          <w:szCs w:val="28"/>
        </w:rPr>
        <w:t>зводства товаров (работ, услуг);</w:t>
      </w:r>
    </w:p>
    <w:p w:rsidR="00494C1C" w:rsidRPr="003319B0" w:rsidRDefault="00494C1C" w:rsidP="00494C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4E050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 w:rsidRPr="004E050F">
        <w:rPr>
          <w:rFonts w:ascii="Times New Roman" w:hAnsi="Times New Roman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Назаровского района.</w:t>
      </w:r>
    </w:p>
    <w:p w:rsidR="002B67C7" w:rsidRPr="008E383C" w:rsidRDefault="002B67C7" w:rsidP="00494C1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>На реализацию данных видов финансовой поддержки предусмотрены средст</w:t>
      </w:r>
      <w:r w:rsidR="007D0AF0">
        <w:rPr>
          <w:rFonts w:ascii="Times New Roman" w:eastAsia="MS Mincho" w:hAnsi="Times New Roman" w:cs="Times New Roman"/>
          <w:sz w:val="28"/>
          <w:szCs w:val="28"/>
        </w:rPr>
        <w:t>ва районного бюджета в сумме 175</w:t>
      </w:r>
      <w:r w:rsidRPr="008E383C">
        <w:rPr>
          <w:rFonts w:ascii="Times New Roman" w:eastAsia="MS Mincho" w:hAnsi="Times New Roman" w:cs="Times New Roman"/>
          <w:sz w:val="28"/>
          <w:szCs w:val="28"/>
        </w:rPr>
        <w:t>,0 тыс. рублей ежегодно.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</w:r>
      <w:r w:rsidRPr="008E38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8E383C" w:rsidRDefault="002B67C7" w:rsidP="00E9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lastRenderedPageBreak/>
        <w:tab/>
        <w:t>- дефицит квалифицированных кадров, востребованных в сфере малого и среднего предпринимательства, привлечь которых в район практически н</w:t>
      </w:r>
      <w:r w:rsidR="00FB5D81">
        <w:rPr>
          <w:rFonts w:ascii="Times New Roman" w:hAnsi="Times New Roman" w:cs="Times New Roman"/>
          <w:sz w:val="28"/>
          <w:szCs w:val="28"/>
        </w:rPr>
        <w:t>евозможно из-за низких зарплат</w:t>
      </w:r>
      <w:r w:rsidR="00AD5CEC">
        <w:rPr>
          <w:rFonts w:ascii="Times New Roman" w:hAnsi="Times New Roman" w:cs="Times New Roman"/>
          <w:sz w:val="28"/>
          <w:szCs w:val="28"/>
        </w:rPr>
        <w:t>,</w:t>
      </w:r>
      <w:r w:rsidRPr="008E383C">
        <w:rPr>
          <w:rFonts w:ascii="Times New Roman" w:hAnsi="Times New Roman" w:cs="Times New Roman"/>
          <w:sz w:val="28"/>
          <w:szCs w:val="28"/>
        </w:rPr>
        <w:t xml:space="preserve"> отсутствия благоустроенного жилья</w:t>
      </w:r>
      <w:r w:rsidR="00AD5CEC">
        <w:rPr>
          <w:rFonts w:ascii="Times New Roman" w:hAnsi="Times New Roman" w:cs="Times New Roman"/>
          <w:sz w:val="28"/>
          <w:szCs w:val="28"/>
        </w:rPr>
        <w:t xml:space="preserve"> и развитой инфраструктуры</w:t>
      </w:r>
      <w:r w:rsidRPr="008E3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000F3C" w:rsidRDefault="002B67C7" w:rsidP="00000F3C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</w:t>
      </w:r>
      <w:r w:rsidR="00494C1C">
        <w:rPr>
          <w:rFonts w:ascii="Times New Roman" w:hAnsi="Times New Roman"/>
          <w:sz w:val="28"/>
          <w:szCs w:val="28"/>
        </w:rPr>
        <w:t xml:space="preserve">ельства собственных средств на </w:t>
      </w:r>
      <w:r w:rsidRPr="00000F3C">
        <w:rPr>
          <w:rFonts w:ascii="Times New Roman" w:hAnsi="Times New Roman"/>
          <w:sz w:val="28"/>
          <w:szCs w:val="28"/>
        </w:rPr>
        <w:t>развитие бизнеса, приобретение основных средств;</w:t>
      </w:r>
      <w:bookmarkEnd w:id="0"/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: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000F3C" w:rsidRDefault="006E55D0" w:rsidP="006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7C7"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Помимо предоставления финансовой поддержки субъектам малого и среднего предпринимательства района оказывается имущественная, информационная, ко</w:t>
      </w:r>
      <w:r w:rsidR="00AD5CEC">
        <w:rPr>
          <w:rFonts w:ascii="Times New Roman" w:hAnsi="Times New Roman" w:cs="Times New Roman"/>
          <w:sz w:val="28"/>
          <w:szCs w:val="28"/>
        </w:rPr>
        <w:t>нсультационная, методическая</w:t>
      </w:r>
      <w:r w:rsidRPr="00000F3C">
        <w:rPr>
          <w:rFonts w:ascii="Times New Roman" w:hAnsi="Times New Roman" w:cs="Times New Roman"/>
          <w:sz w:val="28"/>
          <w:szCs w:val="28"/>
        </w:rPr>
        <w:t xml:space="preserve"> поддержка. 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AD5CEC" w:rsidRDefault="00AD5CEC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1DDE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530381">
        <w:rPr>
          <w:rFonts w:ascii="Times New Roman" w:hAnsi="Times New Roman" w:cs="Times New Roman"/>
          <w:sz w:val="28"/>
          <w:szCs w:val="28"/>
        </w:rPr>
        <w:t>экономических условий для развития малого и среднего предпринимательства на территории Назаровского района.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</w:t>
      </w:r>
      <w:r w:rsidR="00AD5CEC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  <w:r w:rsidRPr="00BC126D">
        <w:rPr>
          <w:rFonts w:ascii="Times New Roman" w:hAnsi="Times New Roman" w:cs="Times New Roman"/>
          <w:sz w:val="28"/>
          <w:szCs w:val="28"/>
        </w:rPr>
        <w:t>20</w:t>
      </w:r>
      <w:r w:rsidR="007D0AF0">
        <w:rPr>
          <w:rFonts w:ascii="Times New Roman" w:hAnsi="Times New Roman" w:cs="Times New Roman"/>
          <w:sz w:val="28"/>
          <w:szCs w:val="28"/>
        </w:rPr>
        <w:t>14-2025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малого и среднего предпринимательства в Красноярском крае» и  принятым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>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 xml:space="preserve">районный бюджет средств федерального и краевого бюджетов по итогам конкурса по отбору муниципальных программ для </w:t>
      </w:r>
      <w:r w:rsidR="000D0803">
        <w:rPr>
          <w:rFonts w:ascii="Times New Roman" w:hAnsi="Times New Roman"/>
          <w:sz w:val="28"/>
          <w:szCs w:val="28"/>
        </w:rPr>
        <w:t>предоставления субсидий бюджету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</w:t>
      </w:r>
      <w:r w:rsidR="000D0803">
        <w:rPr>
          <w:rFonts w:ascii="Times New Roman" w:hAnsi="Times New Roman"/>
          <w:sz w:val="28"/>
          <w:szCs w:val="28"/>
        </w:rPr>
        <w:t xml:space="preserve"> предоставления субсидий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2B67C7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6D0A02" w:rsidRPr="0058203B" w:rsidRDefault="006D0A02" w:rsidP="002301DD">
      <w:pPr>
        <w:pStyle w:val="ConsPlusNormal"/>
        <w:rPr>
          <w:rFonts w:ascii="Times New Roman" w:hAnsi="Times New Roman"/>
          <w:sz w:val="28"/>
          <w:szCs w:val="28"/>
        </w:rPr>
      </w:pPr>
    </w:p>
    <w:p w:rsidR="00E932C3" w:rsidRDefault="00E932C3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 xml:space="preserve">5. Прогноз конечных результатов программы, характеризующих </w:t>
      </w:r>
      <w:r w:rsidRPr="002C39B6">
        <w:rPr>
          <w:rFonts w:ascii="Times New Roman" w:hAnsi="Times New Roman"/>
          <w:sz w:val="28"/>
          <w:szCs w:val="28"/>
        </w:rPr>
        <w:lastRenderedPageBreak/>
        <w:t>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9C5A9B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9C5A9B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2B67C7" w:rsidRPr="009C5A9B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</w:t>
      </w:r>
      <w:r w:rsidR="008409E2" w:rsidRPr="00E5383E">
        <w:rPr>
          <w:rFonts w:ascii="Times New Roman" w:hAnsi="Times New Roman" w:cs="Times New Roman"/>
          <w:sz w:val="28"/>
          <w:szCs w:val="28"/>
        </w:rPr>
        <w:t xml:space="preserve">него предпринимательства </w:t>
      </w:r>
      <w:r w:rsidR="00E5383E" w:rsidRPr="00E5383E">
        <w:rPr>
          <w:rFonts w:ascii="Times New Roman" w:hAnsi="Times New Roman" w:cs="Times New Roman"/>
          <w:sz w:val="28"/>
          <w:szCs w:val="28"/>
        </w:rPr>
        <w:t>в 2025</w:t>
      </w:r>
      <w:r w:rsidR="00004710" w:rsidRPr="00E53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5383E" w:rsidRPr="00E5383E">
        <w:rPr>
          <w:rFonts w:ascii="Times New Roman" w:hAnsi="Times New Roman" w:cs="Times New Roman"/>
          <w:sz w:val="28"/>
          <w:szCs w:val="28"/>
        </w:rPr>
        <w:t>у на 3,4</w:t>
      </w:r>
      <w:r w:rsidR="008409E2" w:rsidRPr="00E5383E">
        <w:rPr>
          <w:rFonts w:ascii="Times New Roman" w:hAnsi="Times New Roman" w:cs="Times New Roman"/>
          <w:sz w:val="28"/>
          <w:szCs w:val="28"/>
        </w:rPr>
        <w:t xml:space="preserve"> %</w:t>
      </w:r>
      <w:r w:rsidR="00004710" w:rsidRPr="00E5383E">
        <w:rPr>
          <w:rFonts w:ascii="Times New Roman" w:hAnsi="Times New Roman" w:cs="Times New Roman"/>
          <w:sz w:val="28"/>
          <w:szCs w:val="28"/>
        </w:rPr>
        <w:t xml:space="preserve"> или на 6</w:t>
      </w:r>
      <w:r w:rsidR="006F18B1" w:rsidRPr="00E5383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5383E">
        <w:rPr>
          <w:rFonts w:ascii="Times New Roman" w:hAnsi="Times New Roman" w:cs="Times New Roman"/>
          <w:sz w:val="28"/>
          <w:szCs w:val="28"/>
        </w:rPr>
        <w:t>.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</w:t>
      </w:r>
      <w:r w:rsidR="00E5383E" w:rsidRPr="00E5383E">
        <w:rPr>
          <w:rFonts w:ascii="Times New Roman" w:hAnsi="Times New Roman" w:cs="Times New Roman"/>
          <w:sz w:val="28"/>
          <w:szCs w:val="28"/>
        </w:rPr>
        <w:t>имательства  по отношению к 2025</w:t>
      </w:r>
      <w:r w:rsidR="00004710" w:rsidRPr="00E5383E">
        <w:rPr>
          <w:rFonts w:ascii="Times New Roman" w:hAnsi="Times New Roman" w:cs="Times New Roman"/>
          <w:sz w:val="28"/>
          <w:szCs w:val="28"/>
        </w:rPr>
        <w:t xml:space="preserve"> году на 2,4</w:t>
      </w:r>
      <w:r w:rsidRPr="00E5383E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004710" w:rsidRPr="00E5383E">
        <w:rPr>
          <w:rFonts w:ascii="Times New Roman" w:hAnsi="Times New Roman" w:cs="Times New Roman"/>
          <w:sz w:val="28"/>
          <w:szCs w:val="28"/>
        </w:rPr>
        <w:t xml:space="preserve"> 348</w:t>
      </w:r>
      <w:r w:rsidRPr="00E53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>3. Увеличение численности занятых в малом и среднем предприн</w:t>
      </w:r>
      <w:r w:rsidR="00004710" w:rsidRPr="00E5383E">
        <w:rPr>
          <w:rFonts w:ascii="Times New Roman" w:hAnsi="Times New Roman" w:cs="Times New Roman"/>
          <w:sz w:val="28"/>
          <w:szCs w:val="28"/>
        </w:rPr>
        <w:t>им</w:t>
      </w:r>
      <w:r w:rsidR="008409E2" w:rsidRPr="00E5383E">
        <w:rPr>
          <w:rFonts w:ascii="Times New Roman" w:hAnsi="Times New Roman" w:cs="Times New Roman"/>
          <w:sz w:val="28"/>
          <w:szCs w:val="28"/>
        </w:rPr>
        <w:t xml:space="preserve">ательстве </w:t>
      </w:r>
      <w:r w:rsidR="00004710" w:rsidRPr="00E5383E">
        <w:rPr>
          <w:rFonts w:ascii="Times New Roman" w:hAnsi="Times New Roman" w:cs="Times New Roman"/>
          <w:sz w:val="28"/>
          <w:szCs w:val="28"/>
        </w:rPr>
        <w:t xml:space="preserve">по </w:t>
      </w:r>
      <w:r w:rsidR="00E5383E" w:rsidRPr="00E5383E">
        <w:rPr>
          <w:rFonts w:ascii="Times New Roman" w:hAnsi="Times New Roman" w:cs="Times New Roman"/>
          <w:sz w:val="28"/>
          <w:szCs w:val="28"/>
        </w:rPr>
        <w:t>отношению к 2025 году на 3,2</w:t>
      </w:r>
      <w:r w:rsidR="008409E2" w:rsidRPr="00E5383E">
        <w:rPr>
          <w:rFonts w:ascii="Times New Roman" w:hAnsi="Times New Roman" w:cs="Times New Roman"/>
          <w:sz w:val="28"/>
          <w:szCs w:val="28"/>
        </w:rPr>
        <w:t xml:space="preserve"> % </w:t>
      </w:r>
      <w:r w:rsidR="00E5383E" w:rsidRPr="00E5383E">
        <w:rPr>
          <w:rFonts w:ascii="Times New Roman" w:hAnsi="Times New Roman" w:cs="Times New Roman"/>
          <w:sz w:val="28"/>
          <w:szCs w:val="28"/>
        </w:rPr>
        <w:t>или на 18</w:t>
      </w:r>
      <w:r w:rsidRPr="00E538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383E">
        <w:rPr>
          <w:rFonts w:ascii="Times New Roman" w:hAnsi="Times New Roman" w:cs="Times New Roman"/>
          <w:sz w:val="28"/>
          <w:szCs w:val="28"/>
        </w:rPr>
        <w:t>4. Повышение объема инвестиций в основной капитал малых и средних</w:t>
      </w:r>
      <w:r w:rsidR="00E5383E" w:rsidRPr="00E5383E">
        <w:rPr>
          <w:rFonts w:ascii="Times New Roman" w:hAnsi="Times New Roman" w:cs="Times New Roman"/>
          <w:sz w:val="28"/>
          <w:szCs w:val="28"/>
        </w:rPr>
        <w:t xml:space="preserve"> предприятий по отношению к 2025 году на 1,0</w:t>
      </w:r>
      <w:r w:rsidRPr="00E5383E">
        <w:rPr>
          <w:rFonts w:ascii="Times New Roman" w:hAnsi="Times New Roman" w:cs="Times New Roman"/>
          <w:sz w:val="28"/>
          <w:szCs w:val="28"/>
        </w:rPr>
        <w:t xml:space="preserve"> % и</w:t>
      </w:r>
      <w:r w:rsidR="00E5383E" w:rsidRPr="00E5383E">
        <w:rPr>
          <w:rFonts w:ascii="Times New Roman" w:hAnsi="Times New Roman" w:cs="Times New Roman"/>
          <w:sz w:val="28"/>
          <w:szCs w:val="28"/>
        </w:rPr>
        <w:t>ли на 250</w:t>
      </w:r>
      <w:r w:rsidRPr="00E538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 w:rsidR="00E5383E" w:rsidRPr="00E5383E">
        <w:rPr>
          <w:rFonts w:ascii="Times New Roman" w:hAnsi="Times New Roman" w:cs="Times New Roman"/>
          <w:sz w:val="28"/>
          <w:szCs w:val="28"/>
        </w:rPr>
        <w:t>х муниципальную поддержку к 2025 году 2</w:t>
      </w:r>
      <w:r w:rsidRPr="00E538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383E" w:rsidRPr="00E5383E">
        <w:rPr>
          <w:rFonts w:ascii="Times New Roman" w:hAnsi="Times New Roman" w:cs="Times New Roman"/>
          <w:sz w:val="28"/>
          <w:szCs w:val="28"/>
        </w:rPr>
        <w:t>а</w:t>
      </w:r>
      <w:r w:rsidRPr="00E5383E">
        <w:rPr>
          <w:rFonts w:ascii="Times New Roman" w:hAnsi="Times New Roman" w:cs="Times New Roman"/>
          <w:sz w:val="28"/>
          <w:szCs w:val="28"/>
        </w:rPr>
        <w:t>.</w:t>
      </w:r>
    </w:p>
    <w:p w:rsidR="002B67C7" w:rsidRPr="00E5383E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83E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</w:t>
      </w:r>
      <w:r w:rsidR="00E5383E" w:rsidRPr="00E5383E">
        <w:rPr>
          <w:rFonts w:ascii="Times New Roman" w:hAnsi="Times New Roman" w:cs="Times New Roman"/>
          <w:sz w:val="28"/>
          <w:szCs w:val="28"/>
        </w:rPr>
        <w:t>телей) в 2025</w:t>
      </w:r>
      <w:r w:rsidRPr="00E538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C3" w:rsidRPr="00E538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383E">
        <w:rPr>
          <w:rFonts w:ascii="Times New Roman" w:hAnsi="Times New Roman" w:cs="Times New Roman"/>
          <w:sz w:val="28"/>
          <w:szCs w:val="28"/>
        </w:rPr>
        <w:t>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Default="002B67C7" w:rsidP="00181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 w:rsidR="000D0803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>Источником финансирования мероприятий муниципальной программы являются средств</w:t>
      </w:r>
      <w:r w:rsidR="000D0803">
        <w:rPr>
          <w:rFonts w:ascii="Times New Roman" w:hAnsi="Times New Roman"/>
          <w:sz w:val="28"/>
          <w:szCs w:val="28"/>
        </w:rPr>
        <w:t>а</w:t>
      </w:r>
      <w:r w:rsidRPr="004215C7">
        <w:rPr>
          <w:rFonts w:ascii="Times New Roman" w:hAnsi="Times New Roman"/>
          <w:sz w:val="28"/>
          <w:szCs w:val="28"/>
        </w:rPr>
        <w:t xml:space="preserve"> федерального, краевого и районного бюджетов. </w:t>
      </w:r>
    </w:p>
    <w:p w:rsidR="000832A8" w:rsidRPr="00E10A7A" w:rsidRDefault="002B67C7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2A8" w:rsidRPr="00E10A7A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 w:rsidR="000832A8">
        <w:rPr>
          <w:rFonts w:ascii="Times New Roman" w:hAnsi="Times New Roman" w:cs="Times New Roman"/>
          <w:sz w:val="28"/>
          <w:szCs w:val="28"/>
        </w:rPr>
        <w:t xml:space="preserve"> на 2014-2025</w:t>
      </w:r>
      <w:r w:rsidR="000832A8" w:rsidRPr="00E10A7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0832A8" w:rsidRPr="00C93E72">
        <w:rPr>
          <w:rFonts w:ascii="Times New Roman" w:hAnsi="Times New Roman" w:cs="Times New Roman"/>
          <w:sz w:val="28"/>
          <w:szCs w:val="28"/>
        </w:rPr>
        <w:t>5475,4</w:t>
      </w:r>
      <w:r w:rsidR="000832A8" w:rsidRPr="00E10A7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2014 год - 1250,0 тыс. руб.,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464,0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736,0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2015 год - 635,0 тыс. руб.,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585,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lastRenderedPageBreak/>
        <w:t>2016 год - 100,0 тыс. руб.,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50,0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2017 год - 0 тыс. руб.,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2018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2019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2020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2021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751,2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</w:t>
      </w:r>
      <w:r w:rsidRPr="007D0AF0">
        <w:rPr>
          <w:rFonts w:ascii="Times New Roman" w:hAnsi="Times New Roman" w:cs="Times New Roman"/>
          <w:sz w:val="28"/>
          <w:szCs w:val="28"/>
        </w:rPr>
        <w:t>,0</w:t>
      </w:r>
      <w:r w:rsidRPr="00E10A7A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бюджета; 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- 651</w:t>
      </w:r>
      <w:r w:rsidRPr="00E10A7A">
        <w:rPr>
          <w:rFonts w:ascii="Times New Roman" w:hAnsi="Times New Roman" w:cs="Times New Roman"/>
          <w:sz w:val="28"/>
          <w:szCs w:val="28"/>
        </w:rPr>
        <w:t>,2 тыс. руб. средства краевого бюджета;</w:t>
      </w:r>
    </w:p>
    <w:p w:rsidR="000832A8" w:rsidRPr="00E10A7A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2023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2024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2025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0832A8" w:rsidRPr="00C93E72" w:rsidRDefault="000832A8" w:rsidP="000832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0832A8" w:rsidRPr="007D0AF0" w:rsidRDefault="000832A8" w:rsidP="000832A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 муниципальной программы с учетом источников финансиро</w:t>
      </w:r>
      <w:r w:rsidR="007D0AF0">
        <w:rPr>
          <w:rFonts w:ascii="Times New Roman" w:hAnsi="Times New Roman"/>
          <w:sz w:val="28"/>
          <w:szCs w:val="28"/>
        </w:rPr>
        <w:t>вания представлена в приложении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 </w:t>
      </w:r>
      <w:r w:rsidR="000D0803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 w:rsidR="000D0803"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2B67C7" w:rsidRDefault="002B67C7" w:rsidP="001812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2B67C7" w:rsidRDefault="002B67C7" w:rsidP="00BB7F90">
      <w:pPr>
        <w:pStyle w:val="a7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1626CD" w:rsidP="00BB7F90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 xml:space="preserve">Приложение </w:t>
      </w:r>
      <w:r w:rsidR="002B67C7"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495735" w:rsidRPr="0022253E" w:rsidTr="00495735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0832A8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9573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735" w:rsidRPr="00B31491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B31491" w:rsidRDefault="00495735" w:rsidP="008015EC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0832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3149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4957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 w:rsidR="000832A8">
              <w:rPr>
                <w:rFonts w:ascii="Times New Roman" w:hAnsi="Times New Roman"/>
              </w:rPr>
              <w:t>4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0832A8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95735"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</w:tcPr>
          <w:p w:rsidR="00495735" w:rsidRDefault="00495735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95735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662A77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 w:rsidR="000832A8">
              <w:rPr>
                <w:rFonts w:ascii="Times New Roman" w:hAnsi="Times New Roman"/>
              </w:rPr>
              <w:t>к 2021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1555C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413AA8">
              <w:rPr>
                <w:rFonts w:ascii="Times New Roman" w:hAnsi="Times New Roman"/>
              </w:rPr>
              <w:t>х</w:t>
            </w:r>
            <w:proofErr w:type="spellEnd"/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1555C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1555C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1555C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555461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6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 w:rsidR="00DB75F2">
              <w:rPr>
                <w:rFonts w:ascii="Times New Roman" w:hAnsi="Times New Roman"/>
              </w:rPr>
              <w:t>к 2021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14705</w:t>
            </w: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+</w:t>
            </w:r>
            <w:r w:rsidRPr="00DB75F2">
              <w:rPr>
                <w:rFonts w:ascii="Times New Roman" w:hAnsi="Times New Roman"/>
                <w:sz w:val="21"/>
                <w:szCs w:val="21"/>
                <w:lang w:val="en-US"/>
              </w:rPr>
              <w:t>933</w:t>
            </w:r>
            <w:r w:rsidRPr="00DB75F2">
              <w:rPr>
                <w:rFonts w:ascii="Times New Roman" w:hAnsi="Times New Roman"/>
                <w:sz w:val="21"/>
                <w:szCs w:val="21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14821</w:t>
            </w: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+1049,5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14937</w:t>
            </w: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 w:rsidRPr="00DB75F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B75F2" w:rsidRPr="00DB75F2">
              <w:rPr>
                <w:rFonts w:ascii="Times New Roman" w:hAnsi="Times New Roman"/>
                <w:sz w:val="21"/>
                <w:szCs w:val="21"/>
              </w:rPr>
              <w:t>1165,5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15053</w:t>
            </w: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DB75F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B75F2"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 w:rsidRPr="00DB75F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B75F2" w:rsidRPr="00DB75F2">
              <w:rPr>
                <w:rFonts w:ascii="Times New Roman" w:hAnsi="Times New Roman"/>
                <w:sz w:val="21"/>
                <w:szCs w:val="21"/>
              </w:rPr>
              <w:t>1281,5</w:t>
            </w:r>
          </w:p>
        </w:tc>
      </w:tr>
      <w:tr w:rsidR="00A32A86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</w:rPr>
              <w:t>занятых</w:t>
            </w:r>
            <w:proofErr w:type="gramEnd"/>
            <w:r>
              <w:rPr>
                <w:rFonts w:ascii="Times New Roman" w:hAnsi="Times New Roman"/>
              </w:rPr>
              <w:t xml:space="preserve"> в малом</w:t>
            </w:r>
            <w:r w:rsidRPr="0025588D">
              <w:rPr>
                <w:rFonts w:ascii="Times New Roman" w:hAnsi="Times New Roman"/>
              </w:rPr>
              <w:t xml:space="preserve"> и среднем предпринимательстве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 w:rsidR="000832A8">
              <w:rPr>
                <w:rFonts w:ascii="Times New Roman" w:hAnsi="Times New Roman"/>
              </w:rPr>
              <w:t>к 2021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E2300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A513E1" w:rsidRDefault="00A513E1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555</w:t>
            </w: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513E1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A513E1" w:rsidRDefault="00A513E1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563</w:t>
            </w: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+</w:t>
            </w:r>
            <w:r w:rsidR="00A513E1" w:rsidRPr="00A513E1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A513E1" w:rsidRDefault="00A513E1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570</w:t>
            </w: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+</w:t>
            </w:r>
            <w:r w:rsidR="00A513E1" w:rsidRPr="00A513E1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A513E1" w:rsidRDefault="00A513E1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573</w:t>
            </w: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A513E1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513E1">
              <w:rPr>
                <w:rFonts w:ascii="Times New Roman" w:hAnsi="Times New Roman"/>
              </w:rPr>
              <w:t>+</w:t>
            </w:r>
            <w:r w:rsidR="00A513E1" w:rsidRPr="00A513E1">
              <w:rPr>
                <w:rFonts w:ascii="Times New Roman" w:hAnsi="Times New Roman"/>
              </w:rPr>
              <w:t>28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0832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</w:t>
            </w:r>
            <w:r w:rsidR="000832A8">
              <w:rPr>
                <w:rFonts w:ascii="Times New Roman" w:hAnsi="Times New Roman"/>
              </w:rPr>
              <w:t>1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42850</w:t>
            </w:r>
          </w:p>
          <w:p w:rsidR="00A32A86" w:rsidRPr="00DB75F2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+20782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41800</w:t>
            </w:r>
          </w:p>
          <w:p w:rsidR="00A32A86" w:rsidRPr="00DB75F2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+19732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41900</w:t>
            </w:r>
          </w:p>
          <w:p w:rsidR="00A32A86" w:rsidRPr="00DB75F2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</w:rPr>
              <w:t>+</w:t>
            </w:r>
            <w:r w:rsidRPr="00DB75F2">
              <w:rPr>
                <w:rFonts w:ascii="Times New Roman" w:hAnsi="Times New Roman"/>
                <w:lang w:val="en-US"/>
              </w:rPr>
              <w:t>19832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  <w:lang w:val="en-US"/>
              </w:rPr>
              <w:t>43100</w:t>
            </w:r>
          </w:p>
          <w:p w:rsidR="00A32A86" w:rsidRPr="00DB75F2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DB75F2" w:rsidRDefault="00DB75F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lang w:val="en-US"/>
              </w:rPr>
            </w:pPr>
            <w:r w:rsidRPr="00DB75F2">
              <w:rPr>
                <w:rFonts w:ascii="Times New Roman" w:hAnsi="Times New Roman"/>
              </w:rPr>
              <w:t>+</w:t>
            </w:r>
            <w:r w:rsidRPr="00DB75F2">
              <w:rPr>
                <w:rFonts w:ascii="Times New Roman" w:hAnsi="Times New Roman"/>
                <w:lang w:val="en-US"/>
              </w:rPr>
              <w:t>21032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413A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 w:rsidR="000832A8">
              <w:rPr>
                <w:rFonts w:ascii="Times New Roman" w:hAnsi="Times New Roman"/>
              </w:rPr>
              <w:t>к 2021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0832A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</w:t>
            </w:r>
            <w:r w:rsidR="000832A8">
              <w:rPr>
                <w:rFonts w:ascii="Times New Roman" w:hAnsi="Times New Roman"/>
              </w:rPr>
              <w:t>1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A86" w:rsidRPr="0025588D" w:rsidRDefault="00A32A86" w:rsidP="00413A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 w:rsidR="000832A8">
              <w:rPr>
                <w:rFonts w:ascii="Times New Roman" w:hAnsi="Times New Roman" w:cs="Times New Roman"/>
                <w:sz w:val="22"/>
                <w:szCs w:val="22"/>
              </w:rPr>
              <w:t>к 2021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0832A8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6A4588" w:rsidP="006A4588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6A4588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B67C7" w:rsidRPr="00147CD9">
        <w:rPr>
          <w:rFonts w:ascii="Times New Roman" w:hAnsi="Times New Roman"/>
          <w:sz w:val="28"/>
          <w:szCs w:val="28"/>
        </w:rPr>
        <w:t>паспорту муниципальной программы «Развитие малого и среднего пр</w:t>
      </w:r>
      <w:r w:rsidR="0030226B">
        <w:rPr>
          <w:rFonts w:ascii="Times New Roman" w:hAnsi="Times New Roman"/>
          <w:sz w:val="28"/>
          <w:szCs w:val="28"/>
        </w:rPr>
        <w:t>едпринимательства на территории Назаровского</w:t>
      </w:r>
      <w:r w:rsidR="002B67C7" w:rsidRPr="00147CD9">
        <w:rPr>
          <w:rFonts w:ascii="Times New Roman" w:hAnsi="Times New Roman"/>
          <w:sz w:val="28"/>
          <w:szCs w:val="28"/>
        </w:rPr>
        <w:t xml:space="preserve">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30226B" w:rsidRPr="003F307E" w:rsidTr="0030226B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3F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32A8" w:rsidRDefault="000832A8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0832A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4C4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30226B" w:rsidRPr="003F307E" w:rsidTr="0030226B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495735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</w:t>
            </w:r>
            <w:r w:rsidR="000832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0832A8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0832A8" w:rsidP="004957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555461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495735" w:rsidRDefault="00A72262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Создание благоприятных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экономи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ческих условий для развития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малого и среднего предпринимательства на территории Назаровского района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1555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7</w:t>
            </w:r>
            <w:r w:rsidR="004155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607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14705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14821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14937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15053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15211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15369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15658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15896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1555C" w:rsidRDefault="0041555C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555C">
              <w:rPr>
                <w:rFonts w:ascii="Times New Roman" w:hAnsi="Times New Roman"/>
                <w:sz w:val="20"/>
                <w:szCs w:val="20"/>
              </w:rPr>
              <w:t>16127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A513E1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A513E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пр</w:t>
            </w:r>
            <w:r w:rsidR="008409E2">
              <w:rPr>
                <w:rFonts w:ascii="Times New Roman" w:hAnsi="Times New Roman"/>
                <w:sz w:val="18"/>
                <w:szCs w:val="18"/>
              </w:rPr>
              <w:t>ивлечение инвестиций субъектами</w:t>
            </w: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C607A">
              <w:rPr>
                <w:rFonts w:ascii="Times New Roman" w:hAnsi="Times New Roman"/>
                <w:sz w:val="18"/>
                <w:szCs w:val="18"/>
              </w:rPr>
              <w:t>42850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0C607A" w:rsidRDefault="000C607A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</w:t>
            </w:r>
            <w:r w:rsidR="00E53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E5383E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555461" w:rsidRDefault="00555461" w:rsidP="00555461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2B67C7" w:rsidRPr="00147CD9" w:rsidRDefault="00555461" w:rsidP="00555461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p w:rsidR="000D0803" w:rsidRPr="00052418" w:rsidRDefault="000D0803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7" w:type="dxa"/>
        <w:tblInd w:w="-106" w:type="dxa"/>
        <w:tblLayout w:type="fixed"/>
        <w:tblLook w:val="00A0"/>
      </w:tblPr>
      <w:tblGrid>
        <w:gridCol w:w="1560"/>
        <w:gridCol w:w="3049"/>
        <w:gridCol w:w="2268"/>
        <w:gridCol w:w="850"/>
        <w:gridCol w:w="567"/>
        <w:gridCol w:w="1418"/>
        <w:gridCol w:w="728"/>
        <w:gridCol w:w="973"/>
        <w:gridCol w:w="992"/>
        <w:gridCol w:w="850"/>
        <w:gridCol w:w="851"/>
        <w:gridCol w:w="851"/>
      </w:tblGrid>
      <w:tr w:rsidR="00EA513C" w:rsidRPr="000D0803" w:rsidTr="00EA513C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803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13C" w:rsidRPr="000D0803" w:rsidRDefault="00EA513C" w:rsidP="00EA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Расходы </w:t>
            </w:r>
            <w:r w:rsidRPr="000D0803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C26269" w:rsidRPr="000D0803" w:rsidTr="00491213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03">
              <w:rPr>
                <w:rFonts w:ascii="Times New Roman" w:hAnsi="Times New Roman" w:cs="Times New Roman"/>
              </w:rPr>
              <w:t>Рз</w:t>
            </w:r>
            <w:proofErr w:type="spellEnd"/>
            <w:r w:rsidRPr="000D08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080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202</w:t>
            </w:r>
            <w:r w:rsidR="000832A8" w:rsidRPr="00D52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202</w:t>
            </w:r>
            <w:r w:rsidR="000832A8" w:rsidRPr="00D52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202</w:t>
            </w:r>
            <w:r w:rsidR="000832A8" w:rsidRPr="00D52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0832A8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 xml:space="preserve"> 2025</w:t>
            </w:r>
          </w:p>
          <w:p w:rsidR="00C26269" w:rsidRPr="00D5207B" w:rsidRDefault="00C2626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0832A8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2022</w:t>
            </w:r>
          </w:p>
          <w:p w:rsidR="00C26269" w:rsidRPr="00D5207B" w:rsidRDefault="000832A8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2025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 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846</w:t>
            </w:r>
            <w:r w:rsidR="00F021BE" w:rsidRPr="00D5207B">
              <w:rPr>
                <w:rFonts w:ascii="Times New Roman" w:hAnsi="Times New Roman" w:cs="Times New Roman"/>
              </w:rPr>
              <w:t>,</w:t>
            </w:r>
            <w:r w:rsidRPr="00D52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D5207B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846</w:t>
            </w:r>
            <w:r w:rsidR="00F021BE" w:rsidRPr="00D5207B">
              <w:rPr>
                <w:rFonts w:ascii="Times New Roman" w:hAnsi="Times New Roman" w:cs="Times New Roman"/>
              </w:rPr>
              <w:t>,</w:t>
            </w:r>
            <w:r w:rsidRPr="00D52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D5207B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3290</w:t>
            </w:r>
            <w:r w:rsidR="00F021BE" w:rsidRPr="00D5207B">
              <w:rPr>
                <w:rFonts w:ascii="Times New Roman" w:hAnsi="Times New Roman" w:cs="Times New Roman"/>
              </w:rPr>
              <w:t>,</w:t>
            </w:r>
            <w:r w:rsidRPr="00D5207B">
              <w:rPr>
                <w:rFonts w:ascii="Times New Roman" w:hAnsi="Times New Roman" w:cs="Times New Roman"/>
              </w:rPr>
              <w:t>4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6269" w:rsidRPr="000D0803" w:rsidTr="00491213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7521DD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0958456</w:t>
            </w:r>
          </w:p>
          <w:p w:rsidR="00C26269" w:rsidRPr="007521DD" w:rsidRDefault="00C26269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0950084560*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160,0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D520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Субсидии субъектам малого и</w:t>
            </w:r>
            <w:r w:rsidR="00D5207B">
              <w:rPr>
                <w:rFonts w:ascii="Times New Roman" w:hAnsi="Times New Roman" w:cs="Times New Roman"/>
              </w:rPr>
              <w:t> </w:t>
            </w:r>
            <w:r w:rsidRPr="000D0803">
              <w:rPr>
                <w:rFonts w:ascii="Times New Roman" w:hAnsi="Times New Roman" w:cs="Times New Roman"/>
              </w:rPr>
              <w:t xml:space="preserve">среднего предпринимательства  на возмещение части затрат на уплату первого взноса (аванса) по договорам </w:t>
            </w:r>
            <w:r w:rsidRPr="000D0803">
              <w:rPr>
                <w:rFonts w:ascii="Times New Roman" w:hAnsi="Times New Roman" w:cs="Times New Roman"/>
              </w:rPr>
              <w:lastRenderedPageBreak/>
              <w:t>лизинга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0958457</w:t>
            </w:r>
          </w:p>
          <w:p w:rsidR="00C26269" w:rsidRPr="007521DD" w:rsidRDefault="00C26269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0950084570*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80,0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413A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0958458</w:t>
            </w:r>
          </w:p>
          <w:p w:rsidR="00C26269" w:rsidRPr="007521DD" w:rsidRDefault="00C26269" w:rsidP="00413A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0950084580*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7521DD" w:rsidRDefault="00C26269" w:rsidP="00413AA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81</w:t>
            </w:r>
            <w:r w:rsidR="00491213" w:rsidRPr="007521D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D5207B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D5207B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D5207B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160,0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7521DD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 за</w:t>
            </w:r>
            <w:r w:rsidR="00491213" w:rsidRPr="000D0803">
              <w:rPr>
                <w:rFonts w:ascii="Times New Roman" w:hAnsi="Times New Roman" w:cs="Times New Roman"/>
              </w:rPr>
              <w:t xml:space="preserve">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7521DD" w:rsidRDefault="008E5F6D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041209500</w:t>
            </w:r>
            <w:r w:rsidRPr="007521DD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Pr="007521DD">
              <w:rPr>
                <w:rFonts w:ascii="Times New Roman" w:hAnsi="Times New Roman" w:cs="Times New Roman"/>
                <w:color w:val="FF0000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7521DD" w:rsidRDefault="00491213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75</w:t>
            </w:r>
            <w:r w:rsidR="00491213" w:rsidRPr="00D520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75</w:t>
            </w:r>
            <w:r w:rsidR="00491213" w:rsidRPr="00D520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75</w:t>
            </w:r>
            <w:r w:rsidR="00491213" w:rsidRPr="00D520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225</w:t>
            </w:r>
            <w:r w:rsidR="00491213" w:rsidRPr="00D5207B">
              <w:rPr>
                <w:rFonts w:ascii="Times New Roman" w:hAnsi="Times New Roman" w:cs="Times New Roman"/>
              </w:rPr>
              <w:t>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Мероприятие </w:t>
            </w:r>
            <w:r w:rsidR="000D0803" w:rsidRPr="000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 реализацию муниципальн</w:t>
            </w:r>
            <w:r w:rsidR="004555E1" w:rsidRPr="000D0803">
              <w:rPr>
                <w:rFonts w:ascii="Times New Roman" w:hAnsi="Times New Roman" w:cs="Times New Roman"/>
              </w:rPr>
              <w:t>ой  программы р</w:t>
            </w:r>
            <w:r w:rsidRPr="000D0803">
              <w:rPr>
                <w:rFonts w:ascii="Times New Roman" w:hAnsi="Times New Roman" w:cs="Times New Roman"/>
              </w:rPr>
              <w:t xml:space="preserve">азвитие субъектов малого и среднего предпринимательства </w:t>
            </w:r>
            <w:r w:rsidR="004555E1" w:rsidRPr="000D08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="004555E1" w:rsidRPr="000D0803">
              <w:rPr>
                <w:rFonts w:ascii="Times New Roman" w:hAnsi="Times New Roman" w:cs="Times New Roman"/>
              </w:rPr>
              <w:t>дств кр</w:t>
            </w:r>
            <w:proofErr w:type="gramEnd"/>
            <w:r w:rsidR="004555E1" w:rsidRPr="000D08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7521DD" w:rsidRDefault="008E5F6D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041209500</w:t>
            </w:r>
            <w:r w:rsidRPr="007521DD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="004555E1" w:rsidRPr="007521DD">
              <w:rPr>
                <w:rFonts w:ascii="Times New Roman" w:hAnsi="Times New Roman" w:cs="Times New Roman"/>
                <w:color w:val="FF0000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7521DD" w:rsidRDefault="00491213" w:rsidP="009523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21DD">
              <w:rPr>
                <w:rFonts w:ascii="Times New Roman" w:hAnsi="Times New Roman" w:cs="Times New Roman"/>
                <w:color w:val="FF0000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65</w:t>
            </w:r>
            <w:r w:rsidR="007521DD" w:rsidRPr="00D5207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671</w:t>
            </w:r>
            <w:r w:rsidR="007521DD" w:rsidRPr="00D5207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671</w:t>
            </w:r>
            <w:r w:rsidR="007521DD" w:rsidRPr="00D5207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671</w:t>
            </w:r>
            <w:r w:rsidR="007521DD" w:rsidRPr="00D5207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D5207B" w:rsidRDefault="00D5207B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07B">
              <w:rPr>
                <w:rFonts w:ascii="Times New Roman" w:hAnsi="Times New Roman" w:cs="Times New Roman"/>
              </w:rPr>
              <w:t>2665,4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C12178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450ADB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021BE">
        <w:rPr>
          <w:rFonts w:ascii="Times New Roman" w:hAnsi="Times New Roman"/>
          <w:sz w:val="28"/>
          <w:szCs w:val="28"/>
        </w:rPr>
        <w:t>Приложение</w:t>
      </w:r>
      <w:r w:rsidR="002B67C7" w:rsidRPr="00450ADB">
        <w:rPr>
          <w:rFonts w:ascii="Times New Roman" w:hAnsi="Times New Roman"/>
          <w:sz w:val="28"/>
          <w:szCs w:val="28"/>
        </w:rPr>
        <w:t xml:space="preserve">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</w:t>
      </w:r>
      <w:r w:rsidR="006264E7">
        <w:rPr>
          <w:rFonts w:ascii="Times New Roman" w:hAnsi="Times New Roman" w:cs="Times New Roman"/>
          <w:sz w:val="28"/>
          <w:szCs w:val="28"/>
        </w:rPr>
        <w:t>формация о ресурсном обеспечении</w:t>
      </w:r>
      <w:r w:rsidRPr="001B7AC6">
        <w:rPr>
          <w:rFonts w:ascii="Times New Roman" w:hAnsi="Times New Roman" w:cs="Times New Roman"/>
          <w:sz w:val="28"/>
          <w:szCs w:val="28"/>
        </w:rPr>
        <w:t xml:space="preserve"> муниципальной программы, в том числе в разбивке по источникам финансирования по годам реализации муниципальной программы</w:t>
      </w:r>
    </w:p>
    <w:p w:rsidR="00EA513C" w:rsidRPr="001B7AC6" w:rsidRDefault="00EA513C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651DA4" w:rsidRPr="00FC449F" w:rsidTr="00413AA8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D5207B" w:rsidRPr="00FC449F" w:rsidTr="000006F2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Pr="000006F2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07B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5207B" w:rsidRPr="008409E2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5207B" w:rsidRPr="00FC449F" w:rsidTr="000006F2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2353,6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07B" w:rsidRDefault="00D5207B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D5207B" w:rsidRDefault="00D5207B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5207B" w:rsidRPr="0075190C" w:rsidRDefault="00D5207B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  <w:p w:rsidR="00D5207B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 муниципальной  программы развитие субъектов малого и среднего предпринимательства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07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75190C" w:rsidRDefault="00D5207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0C04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7B" w:rsidRPr="00D0126E" w:rsidRDefault="00D5207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006F2"/>
    <w:rsid w:val="00000F3C"/>
    <w:rsid w:val="00004710"/>
    <w:rsid w:val="00033ED6"/>
    <w:rsid w:val="0005195A"/>
    <w:rsid w:val="00052418"/>
    <w:rsid w:val="000526CA"/>
    <w:rsid w:val="00056A26"/>
    <w:rsid w:val="000612F1"/>
    <w:rsid w:val="00064251"/>
    <w:rsid w:val="00076D94"/>
    <w:rsid w:val="000832A8"/>
    <w:rsid w:val="00083CF5"/>
    <w:rsid w:val="00095DDB"/>
    <w:rsid w:val="000A1E9C"/>
    <w:rsid w:val="000B07E5"/>
    <w:rsid w:val="000B7D7D"/>
    <w:rsid w:val="000C0411"/>
    <w:rsid w:val="000C607A"/>
    <w:rsid w:val="000D0803"/>
    <w:rsid w:val="000D7A80"/>
    <w:rsid w:val="000E3D69"/>
    <w:rsid w:val="000F630B"/>
    <w:rsid w:val="0010278C"/>
    <w:rsid w:val="00103222"/>
    <w:rsid w:val="00110449"/>
    <w:rsid w:val="00121A91"/>
    <w:rsid w:val="00122AD9"/>
    <w:rsid w:val="001265F9"/>
    <w:rsid w:val="00135648"/>
    <w:rsid w:val="00147CD9"/>
    <w:rsid w:val="00151466"/>
    <w:rsid w:val="00151FE0"/>
    <w:rsid w:val="001553AB"/>
    <w:rsid w:val="001576AD"/>
    <w:rsid w:val="001626CD"/>
    <w:rsid w:val="001733CF"/>
    <w:rsid w:val="0018124A"/>
    <w:rsid w:val="0018180C"/>
    <w:rsid w:val="00184273"/>
    <w:rsid w:val="001A5A00"/>
    <w:rsid w:val="001B7AC6"/>
    <w:rsid w:val="001D2443"/>
    <w:rsid w:val="00211E57"/>
    <w:rsid w:val="0022253E"/>
    <w:rsid w:val="002301DD"/>
    <w:rsid w:val="00237C60"/>
    <w:rsid w:val="0024419C"/>
    <w:rsid w:val="00251AC1"/>
    <w:rsid w:val="00252713"/>
    <w:rsid w:val="00254CE7"/>
    <w:rsid w:val="0025588D"/>
    <w:rsid w:val="00260604"/>
    <w:rsid w:val="002606A5"/>
    <w:rsid w:val="002632D1"/>
    <w:rsid w:val="00272EA5"/>
    <w:rsid w:val="002813DA"/>
    <w:rsid w:val="002816BC"/>
    <w:rsid w:val="00291886"/>
    <w:rsid w:val="00297DF3"/>
    <w:rsid w:val="002B1678"/>
    <w:rsid w:val="002B31E1"/>
    <w:rsid w:val="002B67C7"/>
    <w:rsid w:val="002C0150"/>
    <w:rsid w:val="002C0ABA"/>
    <w:rsid w:val="002C39B6"/>
    <w:rsid w:val="002C4592"/>
    <w:rsid w:val="002C59D8"/>
    <w:rsid w:val="002D3315"/>
    <w:rsid w:val="002D4947"/>
    <w:rsid w:val="002D7657"/>
    <w:rsid w:val="0030226B"/>
    <w:rsid w:val="0030419A"/>
    <w:rsid w:val="00306F76"/>
    <w:rsid w:val="0033718A"/>
    <w:rsid w:val="00365474"/>
    <w:rsid w:val="00366E30"/>
    <w:rsid w:val="00375D4C"/>
    <w:rsid w:val="003810F1"/>
    <w:rsid w:val="00383C12"/>
    <w:rsid w:val="00393E2E"/>
    <w:rsid w:val="003A1DDE"/>
    <w:rsid w:val="003A2F05"/>
    <w:rsid w:val="003B0397"/>
    <w:rsid w:val="003C2F3D"/>
    <w:rsid w:val="003D51A5"/>
    <w:rsid w:val="003E0667"/>
    <w:rsid w:val="003E68D4"/>
    <w:rsid w:val="003F307E"/>
    <w:rsid w:val="0040133E"/>
    <w:rsid w:val="00410BBA"/>
    <w:rsid w:val="00413AA8"/>
    <w:rsid w:val="0041555C"/>
    <w:rsid w:val="004215C7"/>
    <w:rsid w:val="004333A9"/>
    <w:rsid w:val="00434A04"/>
    <w:rsid w:val="00450ADB"/>
    <w:rsid w:val="004555E1"/>
    <w:rsid w:val="00457FE1"/>
    <w:rsid w:val="00460A84"/>
    <w:rsid w:val="00491213"/>
    <w:rsid w:val="00494C1C"/>
    <w:rsid w:val="00495735"/>
    <w:rsid w:val="004C4279"/>
    <w:rsid w:val="004C5998"/>
    <w:rsid w:val="00513E11"/>
    <w:rsid w:val="00523EC8"/>
    <w:rsid w:val="00530381"/>
    <w:rsid w:val="005443C5"/>
    <w:rsid w:val="005508E5"/>
    <w:rsid w:val="00555461"/>
    <w:rsid w:val="005664E6"/>
    <w:rsid w:val="005700CE"/>
    <w:rsid w:val="00571F4C"/>
    <w:rsid w:val="0057459B"/>
    <w:rsid w:val="0058203B"/>
    <w:rsid w:val="005B0E2A"/>
    <w:rsid w:val="005C66BD"/>
    <w:rsid w:val="005F4D8E"/>
    <w:rsid w:val="006264E7"/>
    <w:rsid w:val="00627ADF"/>
    <w:rsid w:val="00632387"/>
    <w:rsid w:val="00632AE8"/>
    <w:rsid w:val="00640383"/>
    <w:rsid w:val="0064205D"/>
    <w:rsid w:val="00651DA4"/>
    <w:rsid w:val="00662A77"/>
    <w:rsid w:val="00667F8F"/>
    <w:rsid w:val="00673207"/>
    <w:rsid w:val="006A4588"/>
    <w:rsid w:val="006A4713"/>
    <w:rsid w:val="006B441A"/>
    <w:rsid w:val="006B4FF0"/>
    <w:rsid w:val="006C0681"/>
    <w:rsid w:val="006D0A02"/>
    <w:rsid w:val="006D38FE"/>
    <w:rsid w:val="006E55D0"/>
    <w:rsid w:val="006F18B1"/>
    <w:rsid w:val="00701A13"/>
    <w:rsid w:val="007049A5"/>
    <w:rsid w:val="00726FA3"/>
    <w:rsid w:val="007353D2"/>
    <w:rsid w:val="00743652"/>
    <w:rsid w:val="00746B85"/>
    <w:rsid w:val="0075190C"/>
    <w:rsid w:val="007521DD"/>
    <w:rsid w:val="00764C01"/>
    <w:rsid w:val="00784463"/>
    <w:rsid w:val="007916F6"/>
    <w:rsid w:val="007A0A31"/>
    <w:rsid w:val="007A453D"/>
    <w:rsid w:val="007B4CD0"/>
    <w:rsid w:val="007B4F16"/>
    <w:rsid w:val="007D0AF0"/>
    <w:rsid w:val="007E60D4"/>
    <w:rsid w:val="007E7CC2"/>
    <w:rsid w:val="007F0BB4"/>
    <w:rsid w:val="008015EC"/>
    <w:rsid w:val="00801B4C"/>
    <w:rsid w:val="008155DC"/>
    <w:rsid w:val="0083461A"/>
    <w:rsid w:val="008409E2"/>
    <w:rsid w:val="00843193"/>
    <w:rsid w:val="008449A4"/>
    <w:rsid w:val="0085710D"/>
    <w:rsid w:val="0086084E"/>
    <w:rsid w:val="008626B9"/>
    <w:rsid w:val="008635E8"/>
    <w:rsid w:val="00863F4F"/>
    <w:rsid w:val="00874AC4"/>
    <w:rsid w:val="00880F12"/>
    <w:rsid w:val="00890AC2"/>
    <w:rsid w:val="008957BD"/>
    <w:rsid w:val="008A3C41"/>
    <w:rsid w:val="008A4E89"/>
    <w:rsid w:val="008C3D0D"/>
    <w:rsid w:val="008E2C0B"/>
    <w:rsid w:val="008E3666"/>
    <w:rsid w:val="008E383C"/>
    <w:rsid w:val="008E43D5"/>
    <w:rsid w:val="008E5F6D"/>
    <w:rsid w:val="008F2D94"/>
    <w:rsid w:val="008F5133"/>
    <w:rsid w:val="00903DB5"/>
    <w:rsid w:val="00916476"/>
    <w:rsid w:val="00917585"/>
    <w:rsid w:val="00924ED2"/>
    <w:rsid w:val="009303CD"/>
    <w:rsid w:val="009309E1"/>
    <w:rsid w:val="0093349B"/>
    <w:rsid w:val="00935134"/>
    <w:rsid w:val="00952398"/>
    <w:rsid w:val="009719D0"/>
    <w:rsid w:val="009773B9"/>
    <w:rsid w:val="00986777"/>
    <w:rsid w:val="00987945"/>
    <w:rsid w:val="00991D04"/>
    <w:rsid w:val="009A7A42"/>
    <w:rsid w:val="009B3286"/>
    <w:rsid w:val="009B3B4D"/>
    <w:rsid w:val="009C0A23"/>
    <w:rsid w:val="009C1BD2"/>
    <w:rsid w:val="009C5A9B"/>
    <w:rsid w:val="009D2628"/>
    <w:rsid w:val="009E060B"/>
    <w:rsid w:val="009E2878"/>
    <w:rsid w:val="00A2195B"/>
    <w:rsid w:val="00A31150"/>
    <w:rsid w:val="00A32A86"/>
    <w:rsid w:val="00A3464C"/>
    <w:rsid w:val="00A4279D"/>
    <w:rsid w:val="00A43045"/>
    <w:rsid w:val="00A513E1"/>
    <w:rsid w:val="00A546DF"/>
    <w:rsid w:val="00A55306"/>
    <w:rsid w:val="00A5645E"/>
    <w:rsid w:val="00A60B5F"/>
    <w:rsid w:val="00A66430"/>
    <w:rsid w:val="00A72262"/>
    <w:rsid w:val="00A72AD8"/>
    <w:rsid w:val="00A749B3"/>
    <w:rsid w:val="00A76273"/>
    <w:rsid w:val="00A82E1B"/>
    <w:rsid w:val="00A91460"/>
    <w:rsid w:val="00AB0FDC"/>
    <w:rsid w:val="00AD495F"/>
    <w:rsid w:val="00AD5CEC"/>
    <w:rsid w:val="00AF2D73"/>
    <w:rsid w:val="00AF749A"/>
    <w:rsid w:val="00B048B1"/>
    <w:rsid w:val="00B23B70"/>
    <w:rsid w:val="00B31491"/>
    <w:rsid w:val="00B36C0F"/>
    <w:rsid w:val="00B3713C"/>
    <w:rsid w:val="00B40ADD"/>
    <w:rsid w:val="00B41949"/>
    <w:rsid w:val="00B45E91"/>
    <w:rsid w:val="00B5659F"/>
    <w:rsid w:val="00B579E1"/>
    <w:rsid w:val="00B95B96"/>
    <w:rsid w:val="00BA086B"/>
    <w:rsid w:val="00BB1B4D"/>
    <w:rsid w:val="00BB7F90"/>
    <w:rsid w:val="00BC126D"/>
    <w:rsid w:val="00BC4024"/>
    <w:rsid w:val="00BC74FC"/>
    <w:rsid w:val="00BD12B8"/>
    <w:rsid w:val="00BD2414"/>
    <w:rsid w:val="00BD4766"/>
    <w:rsid w:val="00BE0C16"/>
    <w:rsid w:val="00BE6D7A"/>
    <w:rsid w:val="00BF696E"/>
    <w:rsid w:val="00C07B10"/>
    <w:rsid w:val="00C12178"/>
    <w:rsid w:val="00C26269"/>
    <w:rsid w:val="00C324B5"/>
    <w:rsid w:val="00C362A7"/>
    <w:rsid w:val="00C51D19"/>
    <w:rsid w:val="00C67AC6"/>
    <w:rsid w:val="00C71ADC"/>
    <w:rsid w:val="00C72594"/>
    <w:rsid w:val="00C75A0A"/>
    <w:rsid w:val="00C93E72"/>
    <w:rsid w:val="00CB085A"/>
    <w:rsid w:val="00CC2408"/>
    <w:rsid w:val="00CD7817"/>
    <w:rsid w:val="00CD7A1F"/>
    <w:rsid w:val="00CE1AB7"/>
    <w:rsid w:val="00CE462A"/>
    <w:rsid w:val="00D0126E"/>
    <w:rsid w:val="00D06244"/>
    <w:rsid w:val="00D10C9A"/>
    <w:rsid w:val="00D1317F"/>
    <w:rsid w:val="00D13824"/>
    <w:rsid w:val="00D209FB"/>
    <w:rsid w:val="00D21572"/>
    <w:rsid w:val="00D22690"/>
    <w:rsid w:val="00D5207B"/>
    <w:rsid w:val="00D84DB9"/>
    <w:rsid w:val="00D8792E"/>
    <w:rsid w:val="00D95638"/>
    <w:rsid w:val="00DA6012"/>
    <w:rsid w:val="00DB4F59"/>
    <w:rsid w:val="00DB5F9B"/>
    <w:rsid w:val="00DB75F2"/>
    <w:rsid w:val="00DD1B78"/>
    <w:rsid w:val="00DE2300"/>
    <w:rsid w:val="00DE7DF5"/>
    <w:rsid w:val="00DF155F"/>
    <w:rsid w:val="00E02A58"/>
    <w:rsid w:val="00E04639"/>
    <w:rsid w:val="00E049C3"/>
    <w:rsid w:val="00E10A7A"/>
    <w:rsid w:val="00E15FFC"/>
    <w:rsid w:val="00E23B05"/>
    <w:rsid w:val="00E5383E"/>
    <w:rsid w:val="00E60822"/>
    <w:rsid w:val="00E62848"/>
    <w:rsid w:val="00E73CCE"/>
    <w:rsid w:val="00E75719"/>
    <w:rsid w:val="00E83249"/>
    <w:rsid w:val="00E84AC8"/>
    <w:rsid w:val="00E932C3"/>
    <w:rsid w:val="00E9468B"/>
    <w:rsid w:val="00EA513C"/>
    <w:rsid w:val="00EB3B4F"/>
    <w:rsid w:val="00EB58C0"/>
    <w:rsid w:val="00ED0F2C"/>
    <w:rsid w:val="00ED3F69"/>
    <w:rsid w:val="00ED6DD4"/>
    <w:rsid w:val="00EE6BAF"/>
    <w:rsid w:val="00F01A86"/>
    <w:rsid w:val="00F021BE"/>
    <w:rsid w:val="00F04034"/>
    <w:rsid w:val="00F10EE8"/>
    <w:rsid w:val="00F24164"/>
    <w:rsid w:val="00F25BF5"/>
    <w:rsid w:val="00F27357"/>
    <w:rsid w:val="00F400BA"/>
    <w:rsid w:val="00F555C5"/>
    <w:rsid w:val="00F63D46"/>
    <w:rsid w:val="00F64C92"/>
    <w:rsid w:val="00F8194D"/>
    <w:rsid w:val="00F92D2E"/>
    <w:rsid w:val="00F92D59"/>
    <w:rsid w:val="00FB10CE"/>
    <w:rsid w:val="00FB5D81"/>
    <w:rsid w:val="00FC449F"/>
    <w:rsid w:val="00FC65EA"/>
    <w:rsid w:val="00FD2431"/>
    <w:rsid w:val="00F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22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2022-11-16T02:16:00Z</cp:lastPrinted>
  <dcterms:created xsi:type="dcterms:W3CDTF">2019-06-10T05:06:00Z</dcterms:created>
  <dcterms:modified xsi:type="dcterms:W3CDTF">2023-02-07T05:08:00Z</dcterms:modified>
</cp:coreProperties>
</file>