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A" w:rsidRPr="006F6E3A" w:rsidRDefault="006F6E3A" w:rsidP="006F6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E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3A" w:rsidRPr="006F6E3A" w:rsidRDefault="006F6E3A" w:rsidP="006F6E3A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6E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Назаровского района</w:t>
      </w:r>
    </w:p>
    <w:p w:rsidR="006F6E3A" w:rsidRPr="006F6E3A" w:rsidRDefault="006F6E3A" w:rsidP="006F6E3A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6E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Красноярского края</w:t>
      </w:r>
    </w:p>
    <w:p w:rsidR="006F6E3A" w:rsidRDefault="006F6E3A" w:rsidP="006F6E3A">
      <w:pPr>
        <w:pStyle w:val="2"/>
        <w:jc w:val="center"/>
        <w:rPr>
          <w:b/>
          <w:bCs/>
          <w:sz w:val="32"/>
          <w:szCs w:val="32"/>
        </w:rPr>
      </w:pPr>
    </w:p>
    <w:p w:rsidR="006F6E3A" w:rsidRPr="006F6E3A" w:rsidRDefault="006F6E3A" w:rsidP="006F6E3A">
      <w:pPr>
        <w:pStyle w:val="2"/>
        <w:jc w:val="center"/>
        <w:rPr>
          <w:b/>
          <w:bCs/>
          <w:sz w:val="32"/>
          <w:szCs w:val="32"/>
        </w:rPr>
      </w:pPr>
      <w:r w:rsidRPr="006F6E3A">
        <w:rPr>
          <w:b/>
          <w:bCs/>
          <w:sz w:val="32"/>
          <w:szCs w:val="32"/>
        </w:rPr>
        <w:t>ПОСТАНОВЛЕНИЕ</w:t>
      </w:r>
    </w:p>
    <w:p w:rsidR="006F6E3A" w:rsidRPr="006F6E3A" w:rsidRDefault="006F6E3A" w:rsidP="006F6E3A">
      <w:pPr>
        <w:rPr>
          <w:rFonts w:ascii="Times New Roman" w:hAnsi="Times New Roman" w:cs="Times New Roman"/>
          <w:sz w:val="24"/>
          <w:szCs w:val="24"/>
        </w:rPr>
      </w:pPr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«</w:t>
      </w:r>
      <w:r w:rsidR="00762AA0">
        <w:rPr>
          <w:rFonts w:ascii="Times New Roman" w:hAnsi="Times New Roman" w:cs="Times New Roman"/>
          <w:sz w:val="28"/>
          <w:szCs w:val="28"/>
        </w:rPr>
        <w:t>01</w:t>
      </w:r>
      <w:r w:rsidRPr="006F6E3A">
        <w:rPr>
          <w:rFonts w:ascii="Times New Roman" w:hAnsi="Times New Roman" w:cs="Times New Roman"/>
          <w:sz w:val="28"/>
          <w:szCs w:val="28"/>
        </w:rPr>
        <w:t>»</w:t>
      </w:r>
      <w:r w:rsidR="00762AA0">
        <w:rPr>
          <w:rFonts w:ascii="Times New Roman" w:hAnsi="Times New Roman" w:cs="Times New Roman"/>
          <w:sz w:val="28"/>
          <w:szCs w:val="28"/>
        </w:rPr>
        <w:t xml:space="preserve"> 10 2021       </w:t>
      </w:r>
      <w:r w:rsidR="008F0C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E3A">
        <w:rPr>
          <w:rFonts w:ascii="Times New Roman" w:hAnsi="Times New Roman" w:cs="Times New Roman"/>
          <w:sz w:val="28"/>
          <w:szCs w:val="28"/>
        </w:rPr>
        <w:t xml:space="preserve">                   г. Назарово                                 </w:t>
      </w:r>
      <w:r w:rsidR="008F0C7F">
        <w:rPr>
          <w:rFonts w:ascii="Times New Roman" w:hAnsi="Times New Roman" w:cs="Times New Roman"/>
          <w:sz w:val="28"/>
          <w:szCs w:val="28"/>
        </w:rPr>
        <w:t xml:space="preserve">      </w:t>
      </w:r>
      <w:r w:rsidRPr="006F6E3A">
        <w:rPr>
          <w:rFonts w:ascii="Times New Roman" w:hAnsi="Times New Roman" w:cs="Times New Roman"/>
          <w:sz w:val="28"/>
          <w:szCs w:val="28"/>
        </w:rPr>
        <w:t xml:space="preserve">  № </w:t>
      </w:r>
      <w:r w:rsidR="00762AA0">
        <w:rPr>
          <w:rFonts w:ascii="Times New Roman" w:hAnsi="Times New Roman" w:cs="Times New Roman"/>
          <w:sz w:val="28"/>
          <w:szCs w:val="28"/>
        </w:rPr>
        <w:t>279-п</w:t>
      </w:r>
    </w:p>
    <w:p w:rsidR="008F0C7F" w:rsidRDefault="008F0C7F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Default="00D80D95" w:rsidP="00D80D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администрации Назаровского района на 2022 год </w:t>
      </w:r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</w:t>
      </w:r>
      <w:r w:rsidR="0017551F">
        <w:rPr>
          <w:rFonts w:ascii="Times New Roman" w:hAnsi="Times New Roman" w:cs="Times New Roman"/>
          <w:sz w:val="28"/>
          <w:szCs w:val="28"/>
        </w:rPr>
        <w:t>10.11.2020</w:t>
      </w:r>
      <w:r w:rsidRPr="006F6E3A">
        <w:rPr>
          <w:rFonts w:ascii="Times New Roman" w:hAnsi="Times New Roman" w:cs="Times New Roman"/>
          <w:sz w:val="28"/>
          <w:szCs w:val="28"/>
        </w:rPr>
        <w:t xml:space="preserve"> № </w:t>
      </w:r>
      <w:r w:rsidR="0017551F">
        <w:rPr>
          <w:rFonts w:ascii="Times New Roman" w:hAnsi="Times New Roman" w:cs="Times New Roman"/>
          <w:sz w:val="28"/>
          <w:szCs w:val="28"/>
        </w:rPr>
        <w:t>342</w:t>
      </w:r>
      <w:r w:rsidRPr="006F6E3A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                   о разработке муниципальных программ Назаровского района, их формировани</w:t>
      </w:r>
      <w:r w:rsidR="0017551F">
        <w:rPr>
          <w:rFonts w:ascii="Times New Roman" w:hAnsi="Times New Roman" w:cs="Times New Roman"/>
          <w:sz w:val="28"/>
          <w:szCs w:val="28"/>
        </w:rPr>
        <w:t>я</w:t>
      </w:r>
      <w:r w:rsidRPr="006F6E3A">
        <w:rPr>
          <w:rFonts w:ascii="Times New Roman" w:hAnsi="Times New Roman" w:cs="Times New Roman"/>
          <w:sz w:val="28"/>
          <w:szCs w:val="28"/>
        </w:rPr>
        <w:t xml:space="preserve"> и реализации», руководствуясь</w:t>
      </w:r>
      <w:r w:rsidR="00D72B1F">
        <w:rPr>
          <w:rFonts w:ascii="Times New Roman" w:hAnsi="Times New Roman" w:cs="Times New Roman"/>
          <w:sz w:val="28"/>
          <w:szCs w:val="28"/>
        </w:rPr>
        <w:t xml:space="preserve"> статьями 15 и 19</w:t>
      </w:r>
      <w:r w:rsidRPr="006F6E3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72B1F">
        <w:rPr>
          <w:rFonts w:ascii="Times New Roman" w:hAnsi="Times New Roman" w:cs="Times New Roman"/>
          <w:sz w:val="28"/>
          <w:szCs w:val="28"/>
        </w:rPr>
        <w:t xml:space="preserve">а </w:t>
      </w:r>
      <w:r w:rsidRPr="006F6E3A">
        <w:rPr>
          <w:rFonts w:ascii="Times New Roman" w:hAnsi="Times New Roman" w:cs="Times New Roman"/>
          <w:sz w:val="28"/>
          <w:szCs w:val="28"/>
        </w:rPr>
        <w:t>Назаровск</w:t>
      </w:r>
      <w:r w:rsidR="0017551F">
        <w:rPr>
          <w:rFonts w:ascii="Times New Roman" w:hAnsi="Times New Roman" w:cs="Times New Roman"/>
          <w:sz w:val="28"/>
          <w:szCs w:val="28"/>
        </w:rPr>
        <w:t>ого</w:t>
      </w:r>
      <w:r w:rsidRPr="006F6E3A">
        <w:rPr>
          <w:rFonts w:ascii="Times New Roman" w:hAnsi="Times New Roman" w:cs="Times New Roman"/>
          <w:sz w:val="28"/>
          <w:szCs w:val="28"/>
        </w:rPr>
        <w:t xml:space="preserve"> </w:t>
      </w:r>
      <w:r w:rsidR="00F84E63">
        <w:rPr>
          <w:rFonts w:ascii="Times New Roman" w:hAnsi="Times New Roman" w:cs="Times New Roman"/>
          <w:sz w:val="28"/>
          <w:szCs w:val="28"/>
        </w:rPr>
        <w:t>муниципальн</w:t>
      </w:r>
      <w:r w:rsidR="0017551F">
        <w:rPr>
          <w:rFonts w:ascii="Times New Roman" w:hAnsi="Times New Roman" w:cs="Times New Roman"/>
          <w:sz w:val="28"/>
          <w:szCs w:val="28"/>
        </w:rPr>
        <w:t>ого</w:t>
      </w:r>
      <w:r w:rsidR="00F84E63">
        <w:rPr>
          <w:rFonts w:ascii="Times New Roman" w:hAnsi="Times New Roman" w:cs="Times New Roman"/>
          <w:sz w:val="28"/>
          <w:szCs w:val="28"/>
        </w:rPr>
        <w:t xml:space="preserve"> </w:t>
      </w:r>
      <w:r w:rsidRPr="006F6E3A">
        <w:rPr>
          <w:rFonts w:ascii="Times New Roman" w:hAnsi="Times New Roman" w:cs="Times New Roman"/>
          <w:sz w:val="28"/>
          <w:szCs w:val="28"/>
        </w:rPr>
        <w:t>район</w:t>
      </w:r>
      <w:r w:rsidR="0017551F">
        <w:rPr>
          <w:rFonts w:ascii="Times New Roman" w:hAnsi="Times New Roman" w:cs="Times New Roman"/>
          <w:sz w:val="28"/>
          <w:szCs w:val="28"/>
        </w:rPr>
        <w:t>а</w:t>
      </w:r>
      <w:r w:rsidRPr="006F6E3A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6F6E3A" w:rsidRPr="006F6E3A" w:rsidRDefault="006F6E3A" w:rsidP="006F6E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 xml:space="preserve">1. </w:t>
      </w:r>
      <w:r w:rsidR="00D80D95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ад</w:t>
      </w:r>
      <w:r w:rsidR="0017551F">
        <w:rPr>
          <w:rFonts w:ascii="Times New Roman" w:hAnsi="Times New Roman" w:cs="Times New Roman"/>
          <w:sz w:val="28"/>
          <w:szCs w:val="28"/>
        </w:rPr>
        <w:t>министрации Назаровского района</w:t>
      </w:r>
      <w:r w:rsidR="00D80D9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F6E3A" w:rsidRPr="006F6E3A" w:rsidRDefault="00D80D95" w:rsidP="006F6E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E63">
        <w:rPr>
          <w:rFonts w:ascii="Times New Roman" w:hAnsi="Times New Roman" w:cs="Times New Roman"/>
          <w:sz w:val="28"/>
          <w:szCs w:val="28"/>
        </w:rPr>
        <w:t xml:space="preserve">. </w:t>
      </w:r>
      <w:r w:rsidR="006F6E3A" w:rsidRPr="006F6E3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района, руководителя финансового управления администрации Назаровского района (Мельничук).</w:t>
      </w:r>
    </w:p>
    <w:p w:rsidR="006F6E3A" w:rsidRPr="006F6E3A" w:rsidRDefault="00D80D95" w:rsidP="006F6E3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6E3A" w:rsidRPr="006F6E3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Причулымье». </w:t>
      </w:r>
    </w:p>
    <w:p w:rsidR="006F6E3A" w:rsidRPr="006F6E3A" w:rsidRDefault="006F6E3A" w:rsidP="006F6E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Глава района</w:t>
      </w:r>
      <w:r w:rsidRPr="006F6E3A">
        <w:rPr>
          <w:rFonts w:ascii="Times New Roman" w:hAnsi="Times New Roman" w:cs="Times New Roman"/>
          <w:sz w:val="28"/>
          <w:szCs w:val="28"/>
        </w:rPr>
        <w:tab/>
      </w:r>
      <w:r w:rsidRPr="006F6E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6F6E3A">
        <w:rPr>
          <w:rFonts w:ascii="Times New Roman" w:hAnsi="Times New Roman" w:cs="Times New Roman"/>
          <w:sz w:val="28"/>
          <w:szCs w:val="28"/>
        </w:rPr>
        <w:tab/>
      </w:r>
      <w:r w:rsidR="00F84E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6E3A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F6E3A" w:rsidRPr="006F6E3A" w:rsidSect="0094626B">
          <w:headerReference w:type="default" r:id="rId8"/>
          <w:pgSz w:w="11907" w:h="16840"/>
          <w:pgMar w:top="1134" w:right="850" w:bottom="1134" w:left="1701" w:header="720" w:footer="720" w:gutter="0"/>
          <w:paperSrc w:first="265" w:other="265"/>
          <w:pgNumType w:start="0"/>
          <w:cols w:space="720"/>
          <w:titlePg/>
          <w:docGrid w:linePitch="272"/>
        </w:sectPr>
      </w:pPr>
    </w:p>
    <w:tbl>
      <w:tblPr>
        <w:tblW w:w="16126" w:type="dxa"/>
        <w:tblLook w:val="01E0"/>
      </w:tblPr>
      <w:tblGrid>
        <w:gridCol w:w="16126"/>
      </w:tblGrid>
      <w:tr w:rsidR="006F6E3A" w:rsidRPr="006F6E3A" w:rsidTr="0094626B">
        <w:tc>
          <w:tcPr>
            <w:tcW w:w="16126" w:type="dxa"/>
          </w:tcPr>
          <w:tbl>
            <w:tblPr>
              <w:tblW w:w="0" w:type="auto"/>
              <w:tblInd w:w="885" w:type="dxa"/>
              <w:tblLook w:val="04A0"/>
            </w:tblPr>
            <w:tblGrid>
              <w:gridCol w:w="9742"/>
              <w:gridCol w:w="5273"/>
            </w:tblGrid>
            <w:tr w:rsidR="006F6E3A" w:rsidRPr="006F6E3A" w:rsidTr="0094626B">
              <w:tc>
                <w:tcPr>
                  <w:tcW w:w="9742" w:type="dxa"/>
                </w:tcPr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3" w:type="dxa"/>
                </w:tcPr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6F6E3A" w:rsidRPr="006F6E3A" w:rsidRDefault="006F6E3A" w:rsidP="006F6E3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Назаровского района</w:t>
                  </w:r>
                </w:p>
                <w:p w:rsidR="006F6E3A" w:rsidRPr="006F6E3A" w:rsidRDefault="006F6E3A" w:rsidP="00762AA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6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«01» 10 2021</w:t>
                  </w:r>
                  <w:r w:rsidR="008F0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76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279-п</w:t>
                  </w:r>
                </w:p>
              </w:tc>
            </w:tr>
          </w:tbl>
          <w:p w:rsidR="006F6E3A" w:rsidRPr="006F6E3A" w:rsidRDefault="006F6E3A" w:rsidP="006F6E3A">
            <w:pPr>
              <w:spacing w:line="240" w:lineRule="auto"/>
              <w:ind w:left="8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E3A" w:rsidRPr="006F6E3A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E3A" w:rsidRPr="006F6E3A" w:rsidRDefault="006F6E3A" w:rsidP="006F6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>Перечень муниципальных программ администрации Назаровского района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7"/>
        <w:gridCol w:w="2923"/>
        <w:gridCol w:w="2835"/>
        <w:gridCol w:w="2694"/>
        <w:gridCol w:w="6378"/>
      </w:tblGrid>
      <w:tr w:rsidR="006F6E3A" w:rsidRPr="00762AA0" w:rsidTr="00762AA0">
        <w:trPr>
          <w:trHeight w:val="192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направления реализации муниципальных программ </w:t>
            </w:r>
          </w:p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том числе подпрограммы, программно-целевые инструменты)</w:t>
            </w:r>
          </w:p>
        </w:tc>
      </w:tr>
      <w:tr w:rsidR="006F6E3A" w:rsidRPr="00762AA0" w:rsidTr="006F6E3A">
        <w:trPr>
          <w:trHeight w:val="11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Администрация Назаровского района (отдел культуры, спорта и м</w:t>
            </w:r>
            <w:r w:rsidR="005627BD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олодежной политики, МКУ служба «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</w:t>
            </w:r>
            <w:r w:rsidR="005627BD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Назаровского района)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Финансовое управление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1. Развитие дошкольного, общего и дополнительного образования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2. Выявление и сопровождение одаренных детей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 Развитие в Назаровском районе системы отдыха, оздоровления и занятости детей 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Обеспечение жизнедеятельности образовательных учреждений района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62AA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</w:tr>
      <w:tr w:rsidR="006F6E3A" w:rsidRPr="00762AA0" w:rsidTr="00762AA0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762A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</w:t>
            </w:r>
            <w:r w:rsidR="008B3677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азаровского района</w:t>
            </w:r>
            <w:r w:rsidR="00762AA0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3677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(МКУ служба «Заказчик»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Назаровского района)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after="24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Развитие и модернизация объектов коммунальной инфраструктуры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="0065244A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Назаровского района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Обеспечение населения </w:t>
            </w:r>
            <w:r w:rsidR="0065244A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Назаровского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чистой питьевой водой 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62AA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и прочие мероприятия </w:t>
            </w:r>
          </w:p>
        </w:tc>
      </w:tr>
      <w:tr w:rsidR="006F6E3A" w:rsidRPr="00762AA0" w:rsidTr="00762AA0">
        <w:trPr>
          <w:trHeight w:val="5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территорий Назаровского района от чрезвычайных ситуаций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Назаровского района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(Главный специалист по ГО и ЧС)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1.Финансовое управление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направления программы:        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1. Предупреждение, спасение, помощь населению Назаровского района в чрезвычайных ситуациях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2. Информирование населения Назаровского района об обеспечении антитеррористической безопасности</w:t>
            </w:r>
          </w:p>
        </w:tc>
      </w:tr>
      <w:tr w:rsidR="006F6E3A" w:rsidRPr="00762AA0" w:rsidTr="006F6E3A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Обращение с </w:t>
            </w:r>
            <w:r w:rsidR="008B3677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твердыми коммунальными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отходами на территории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Назаровского района 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Создание и содержание мест (площадок) накопления твердых коммунальных отходов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E3A" w:rsidRPr="00762AA0" w:rsidTr="00762AA0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Назаровского района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762A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1.Управление образования администрации Назаровского района;</w:t>
            </w:r>
            <w:r w:rsid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Финансовое управление администрации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Основные направления программы: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1. Сохранение культурного наследия 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Поддержка народного творчества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sz w:val="20"/>
                <w:szCs w:val="20"/>
              </w:rPr>
              <w:t>3. Обеспечение условий реализации муниципальной программы и прочие мероприятия</w:t>
            </w:r>
          </w:p>
        </w:tc>
      </w:tr>
      <w:tr w:rsidR="006F6E3A" w:rsidRPr="00762AA0" w:rsidTr="006F6E3A">
        <w:trPr>
          <w:trHeight w:val="4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и спорта Назаровского района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Назаровского района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(Отдел культуры, спорта и молодежной политики)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1.Управление образования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Проведение районных  спортивно-массовых мероприятий на территории района, обеспечение участия спортсменов – членов сборных команд района по видам спорта в зональных, краевых соревнованиях</w:t>
            </w:r>
          </w:p>
        </w:tc>
      </w:tr>
      <w:tr w:rsidR="006F6E3A" w:rsidRPr="00762AA0" w:rsidTr="00762AA0">
        <w:trPr>
          <w:trHeight w:val="3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D366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молодежной политики Назаровского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Назаровского района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1.Управление образования администрации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A" w:rsidRPr="00762AA0" w:rsidRDefault="0065244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Развитие молодежной политики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Повышение гражданской активности молодежи в решении задач социально-экономического развития района</w:t>
            </w:r>
          </w:p>
          <w:p w:rsidR="006F6E3A" w:rsidRPr="00762AA0" w:rsidRDefault="006F6E3A" w:rsidP="00D366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Обеспечение жильем молодых семей </w:t>
            </w:r>
          </w:p>
        </w:tc>
      </w:tr>
      <w:tr w:rsidR="006F6E3A" w:rsidRPr="00762AA0" w:rsidTr="00762AA0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малого и среднего предпринимательства на территории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Назаровского района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(Отдел экономического анализа и прогнозирования)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after="24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направления программы: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1. Создание благоприятных экономических условий для развития малого и среднего предпринимательства на территории Назаровского района </w:t>
            </w:r>
          </w:p>
        </w:tc>
      </w:tr>
      <w:tr w:rsidR="006F6E3A" w:rsidRPr="00762AA0" w:rsidTr="00762AA0">
        <w:trPr>
          <w:trHeight w:val="1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транспортной системы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Назаровского района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(Отдел экономического анализа и прогнозирования)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1.Финансовое управление администрации Назаровского района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Управление образования Назаровского района</w:t>
            </w:r>
          </w:p>
          <w:p w:rsidR="005627BD" w:rsidRPr="00762AA0" w:rsidRDefault="005627BD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Администрации сельсоветов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  <w:p w:rsidR="008B3677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Мероприятия по </w:t>
            </w:r>
            <w:r w:rsidR="008B3677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 безопасного поведения участников дорожного движения</w:t>
            </w:r>
          </w:p>
          <w:p w:rsidR="006F6E3A" w:rsidRPr="00762AA0" w:rsidRDefault="008B3677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Капитальный ремонт и ремонт автомобильных дорог</w:t>
            </w:r>
            <w:r w:rsidR="0065244A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 местного значения за счет средств дорожного фонда Красноярского края</w:t>
            </w:r>
          </w:p>
        </w:tc>
      </w:tr>
      <w:tr w:rsidR="006F6E3A" w:rsidRPr="00762AA0" w:rsidTr="00762AA0">
        <w:trPr>
          <w:trHeight w:val="6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4949C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о деятельности органов местного самоуправления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Назаровского района (Отдел организационной работы и документационного обеспечения)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6F6E3A" w:rsidRPr="00762AA0" w:rsidRDefault="006F6E3A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Формирование открытого информационного пространства на территории муниципального образования Назаровский район, удовлетворяющего требованиям реализации прав граждан на доступ к информации о деятельности органов местного самоуправления Назаровского района и обеспечение гласности и открытости </w:t>
            </w:r>
          </w:p>
        </w:tc>
      </w:tr>
      <w:tr w:rsidR="006F6E3A" w:rsidRPr="00762AA0" w:rsidTr="00762AA0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сельского хозяйства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Назаровского района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(Отдел сельского хозяйства)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Управление образования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Поддержка малых форм хозяйствования  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Устойчивое развитие сельских территорий</w:t>
            </w:r>
          </w:p>
          <w:p w:rsidR="006F6E3A" w:rsidRPr="00762AA0" w:rsidRDefault="006F6E3A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Обеспечение реализации муниципальной программы и прочие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</w:t>
            </w:r>
          </w:p>
        </w:tc>
      </w:tr>
      <w:tr w:rsidR="006F6E3A" w:rsidRPr="00762AA0" w:rsidTr="00762AA0">
        <w:trPr>
          <w:trHeight w:val="1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доступным и комфортным жильем жителей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762A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Назаровского района</w:t>
            </w:r>
            <w:r w:rsid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(Отдел градостроительства и имущественных отношений, 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Переселение граждан из аварийного жилищного фонда в муниципальных образованиях Назаровского района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2. Территориальное планирование, градостроительное зонирование и документация по планировке территории Назаровского района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E3A" w:rsidRPr="00762AA0" w:rsidTr="006F6E3A">
        <w:trPr>
          <w:trHeight w:val="3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муниципальными финансами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Назаровского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муниципальным долгом </w:t>
            </w:r>
          </w:p>
          <w:p w:rsidR="006F6E3A" w:rsidRPr="00762AA0" w:rsidRDefault="006F6E3A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Обеспечение реализации мероприятий муниципальной программы и прочие мероприятия</w:t>
            </w:r>
          </w:p>
        </w:tc>
      </w:tr>
      <w:tr w:rsidR="006F6E3A" w:rsidRPr="00762AA0" w:rsidTr="00762AA0">
        <w:trPr>
          <w:trHeight w:val="90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муниципальным имуществом в Назаровском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Назаровского района (Отдел градостроительства и имущественных отношений)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Выполнение кадастровых работ, постановка на кадастровый учет и получение кадастровых паспортов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Оформление справки о зарегистрированных правах</w:t>
            </w:r>
          </w:p>
          <w:p w:rsidR="006F6E3A" w:rsidRPr="00762AA0" w:rsidRDefault="006F6E3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Оценка муниципального имущества</w:t>
            </w:r>
          </w:p>
        </w:tc>
      </w:tr>
      <w:tr w:rsidR="0065244A" w:rsidRPr="00762AA0" w:rsidTr="00762AA0">
        <w:trPr>
          <w:trHeight w:val="9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A" w:rsidRPr="00762AA0" w:rsidRDefault="0065244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A" w:rsidRPr="00762AA0" w:rsidRDefault="0065244A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правонарушений, укрепление общественного порядка и общественной безопасности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DB" w:rsidRPr="00762AA0" w:rsidRDefault="0065244A" w:rsidP="00762A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Назаровского района</w:t>
            </w:r>
            <w:r w:rsid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44DB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A" w:rsidRPr="00762AA0" w:rsidRDefault="005627BD" w:rsidP="005627BD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65244A"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Назаровского района</w:t>
            </w:r>
          </w:p>
          <w:p w:rsidR="0065244A" w:rsidRPr="00762AA0" w:rsidRDefault="005627BD" w:rsidP="005627BD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2.Отдел культуры, спорта и молодежной политики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D" w:rsidRPr="00762AA0" w:rsidRDefault="005627BD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</w:p>
          <w:p w:rsidR="005627BD" w:rsidRPr="00762AA0" w:rsidRDefault="005627BD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1.Проведение профилактических мероприятий, направленных на предупреждение безнадзорности, беспризорности и правонарушений несовершеннолетних, пресечения жестокого обращения с детьми, подростками</w:t>
            </w:r>
          </w:p>
          <w:p w:rsidR="005627BD" w:rsidRPr="00762AA0" w:rsidRDefault="005627BD" w:rsidP="005627B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2.Проведение профилактических мероприятий антитеррористической и антиэкстремистской направленности</w:t>
            </w:r>
          </w:p>
        </w:tc>
      </w:tr>
      <w:tr w:rsidR="00D36653" w:rsidRPr="00762AA0" w:rsidTr="00762AA0">
        <w:trPr>
          <w:trHeight w:val="4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53" w:rsidRPr="00762AA0" w:rsidRDefault="00D36653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53" w:rsidRPr="00762AA0" w:rsidRDefault="00D36653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защиты прав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53" w:rsidRPr="00762AA0" w:rsidRDefault="00D36653" w:rsidP="00762A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Назаровского района</w:t>
            </w:r>
            <w:r w:rsid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(Отдел экономического анализа и прогнозирования)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53" w:rsidRPr="00762AA0" w:rsidRDefault="00D36653" w:rsidP="0065244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53" w:rsidRPr="00762AA0" w:rsidRDefault="00D36653" w:rsidP="00D366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направления программы:</w:t>
            </w:r>
          </w:p>
          <w:p w:rsidR="00D36653" w:rsidRPr="00762AA0" w:rsidRDefault="00D36653" w:rsidP="006F6E3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развитие системы обеспечения защиты прав потребителей в Назаровском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</w:t>
            </w:r>
          </w:p>
        </w:tc>
      </w:tr>
    </w:tbl>
    <w:p w:rsidR="006F6E3A" w:rsidRPr="00762AA0" w:rsidRDefault="006F6E3A" w:rsidP="006F6E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461C3" w:rsidRPr="00762AA0" w:rsidRDefault="003461C3" w:rsidP="006F6E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461C3" w:rsidRPr="00762AA0" w:rsidSect="006F6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993" w:rsidRDefault="00CE4993" w:rsidP="003461C3">
      <w:pPr>
        <w:spacing w:after="0" w:line="240" w:lineRule="auto"/>
      </w:pPr>
      <w:r>
        <w:separator/>
      </w:r>
    </w:p>
  </w:endnote>
  <w:endnote w:type="continuationSeparator" w:id="1">
    <w:p w:rsidR="00CE4993" w:rsidRDefault="00CE4993" w:rsidP="0034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993" w:rsidRDefault="00CE4993" w:rsidP="003461C3">
      <w:pPr>
        <w:spacing w:after="0" w:line="240" w:lineRule="auto"/>
      </w:pPr>
      <w:r>
        <w:separator/>
      </w:r>
    </w:p>
  </w:footnote>
  <w:footnote w:type="continuationSeparator" w:id="1">
    <w:p w:rsidR="00CE4993" w:rsidRDefault="00CE4993" w:rsidP="0034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53" w:rsidRDefault="00BF4F2A" w:rsidP="0094626B">
    <w:pPr>
      <w:pStyle w:val="a3"/>
      <w:framePr w:wrap="auto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D366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AA0">
      <w:rPr>
        <w:rStyle w:val="a5"/>
        <w:noProof/>
      </w:rPr>
      <w:t>3</w:t>
    </w:r>
    <w:r>
      <w:rPr>
        <w:rStyle w:val="a5"/>
      </w:rPr>
      <w:fldChar w:fldCharType="end"/>
    </w:r>
  </w:p>
  <w:p w:rsidR="00D36653" w:rsidRDefault="00D36653" w:rsidP="0094626B">
    <w:pPr>
      <w:pStyle w:val="a3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1BC5"/>
    <w:multiLevelType w:val="hybridMultilevel"/>
    <w:tmpl w:val="5FFE20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11691D"/>
    <w:multiLevelType w:val="hybridMultilevel"/>
    <w:tmpl w:val="01C6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E3A"/>
    <w:rsid w:val="000248AD"/>
    <w:rsid w:val="000413D0"/>
    <w:rsid w:val="0017551F"/>
    <w:rsid w:val="00177C70"/>
    <w:rsid w:val="0020168F"/>
    <w:rsid w:val="003461C3"/>
    <w:rsid w:val="00351F38"/>
    <w:rsid w:val="003939BD"/>
    <w:rsid w:val="004949C6"/>
    <w:rsid w:val="004B2997"/>
    <w:rsid w:val="005627BD"/>
    <w:rsid w:val="005644DB"/>
    <w:rsid w:val="0065244A"/>
    <w:rsid w:val="00694BE6"/>
    <w:rsid w:val="006F6E3A"/>
    <w:rsid w:val="00762AA0"/>
    <w:rsid w:val="00782AE5"/>
    <w:rsid w:val="008B3677"/>
    <w:rsid w:val="008C55A9"/>
    <w:rsid w:val="008E54A0"/>
    <w:rsid w:val="008F0C7F"/>
    <w:rsid w:val="0094626B"/>
    <w:rsid w:val="00BF4F2A"/>
    <w:rsid w:val="00C60639"/>
    <w:rsid w:val="00CE4993"/>
    <w:rsid w:val="00D36653"/>
    <w:rsid w:val="00D412B2"/>
    <w:rsid w:val="00D72B1F"/>
    <w:rsid w:val="00D80D95"/>
    <w:rsid w:val="00DA0663"/>
    <w:rsid w:val="00DB20E7"/>
    <w:rsid w:val="00E13713"/>
    <w:rsid w:val="00F84E63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3"/>
  </w:style>
  <w:style w:type="paragraph" w:styleId="1">
    <w:name w:val="heading 1"/>
    <w:basedOn w:val="a"/>
    <w:next w:val="a"/>
    <w:link w:val="10"/>
    <w:qFormat/>
    <w:rsid w:val="006F6E3A"/>
    <w:pPr>
      <w:keepNext/>
      <w:spacing w:after="0" w:line="240" w:lineRule="auto"/>
      <w:jc w:val="center"/>
      <w:outlineLvl w:val="0"/>
    </w:pPr>
    <w:rPr>
      <w:rFonts w:ascii="Baltica" w:eastAsia="Times New Roman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6F6E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F6E3A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E3A"/>
    <w:rPr>
      <w:rFonts w:ascii="Baltica" w:eastAsia="Times New Roman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rsid w:val="006F6E3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6F6E3A"/>
    <w:rPr>
      <w:rFonts w:ascii="Cambria" w:eastAsia="Times New Roman" w:hAnsi="Cambria" w:cs="Cambria"/>
      <w:b/>
      <w:bCs/>
      <w:color w:val="4F81BD"/>
      <w:sz w:val="20"/>
      <w:szCs w:val="20"/>
    </w:rPr>
  </w:style>
  <w:style w:type="paragraph" w:styleId="a3">
    <w:name w:val="header"/>
    <w:basedOn w:val="a"/>
    <w:link w:val="a4"/>
    <w:rsid w:val="006F6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F6E3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F6E3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E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14</cp:revision>
  <cp:lastPrinted>2021-10-01T01:36:00Z</cp:lastPrinted>
  <dcterms:created xsi:type="dcterms:W3CDTF">2019-10-23T03:09:00Z</dcterms:created>
  <dcterms:modified xsi:type="dcterms:W3CDTF">2021-10-06T03:34:00Z</dcterms:modified>
</cp:coreProperties>
</file>