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7F" w:rsidRDefault="00132D7F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132D7F" w:rsidRDefault="00132D7F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132D7F" w:rsidRDefault="00132D7F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7</w:t>
      </w:r>
    </w:p>
    <w:p w:rsidR="00132D7F" w:rsidRDefault="00346F2D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132D7F">
        <w:rPr>
          <w:rFonts w:ascii="Times New Roman" w:hAnsi="Times New Roman" w:cs="Times New Roman"/>
          <w:sz w:val="22"/>
          <w:szCs w:val="22"/>
        </w:rPr>
        <w:t xml:space="preserve"> постановлению администрации </w:t>
      </w:r>
    </w:p>
    <w:p w:rsidR="00132D7F" w:rsidRDefault="00132D7F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Назаровского района</w:t>
      </w:r>
    </w:p>
    <w:p w:rsidR="00132D7F" w:rsidRDefault="00346F2D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132D7F">
        <w:rPr>
          <w:rFonts w:ascii="Times New Roman" w:hAnsi="Times New Roman" w:cs="Times New Roman"/>
          <w:sz w:val="22"/>
          <w:szCs w:val="22"/>
        </w:rPr>
        <w:t>т «____»____20____№_____</w:t>
      </w:r>
    </w:p>
    <w:p w:rsidR="00132D7F" w:rsidRDefault="00132D7F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01CF6" w:rsidRPr="00AC5936" w:rsidRDefault="00801CF6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AC5936">
        <w:rPr>
          <w:rFonts w:ascii="Times New Roman" w:hAnsi="Times New Roman" w:cs="Times New Roman"/>
          <w:sz w:val="22"/>
          <w:szCs w:val="22"/>
        </w:rPr>
        <w:t xml:space="preserve">Приложение № 2 </w:t>
      </w:r>
    </w:p>
    <w:p w:rsidR="00801CF6" w:rsidRPr="00AC5936" w:rsidRDefault="00801CF6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AC5936">
        <w:rPr>
          <w:rFonts w:ascii="Times New Roman" w:hAnsi="Times New Roman" w:cs="Times New Roman"/>
          <w:sz w:val="22"/>
          <w:szCs w:val="22"/>
        </w:rPr>
        <w:t>к Паспорту муниципальной программы Назаровского района «Развитие культуры»</w:t>
      </w:r>
    </w:p>
    <w:p w:rsidR="00132D7F" w:rsidRDefault="00132D7F" w:rsidP="00801C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132D7F" w:rsidRDefault="00132D7F" w:rsidP="00801C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801CF6" w:rsidRDefault="00801CF6" w:rsidP="00801C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Значение целевых показателей на долгосрочный период муниципальной программы Назаровского района «Развитие культуры»</w:t>
      </w:r>
    </w:p>
    <w:p w:rsidR="00801CF6" w:rsidRPr="00AC5936" w:rsidRDefault="00801CF6" w:rsidP="00801C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589"/>
        <w:gridCol w:w="1659"/>
        <w:gridCol w:w="876"/>
        <w:gridCol w:w="876"/>
        <w:gridCol w:w="876"/>
        <w:gridCol w:w="883"/>
        <w:gridCol w:w="883"/>
        <w:gridCol w:w="876"/>
        <w:gridCol w:w="984"/>
        <w:gridCol w:w="876"/>
        <w:gridCol w:w="876"/>
        <w:gridCol w:w="876"/>
      </w:tblGrid>
      <w:tr w:rsidR="00801CF6" w:rsidRPr="00AC5936" w:rsidTr="00420E40">
        <w:tc>
          <w:tcPr>
            <w:tcW w:w="0" w:type="auto"/>
            <w:vMerge w:val="restart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№</w:t>
            </w:r>
          </w:p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C5936"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 xml:space="preserve">Цели,  </w:t>
            </w:r>
            <w:r w:rsidRPr="00AC5936">
              <w:rPr>
                <w:bCs/>
                <w:sz w:val="22"/>
                <w:szCs w:val="22"/>
              </w:rPr>
              <w:br/>
              <w:t xml:space="preserve">целевые </w:t>
            </w:r>
            <w:r w:rsidRPr="00AC5936">
              <w:rPr>
                <w:bCs/>
                <w:sz w:val="22"/>
                <w:szCs w:val="22"/>
              </w:rPr>
              <w:br/>
              <w:t>показатели</w:t>
            </w:r>
          </w:p>
        </w:tc>
        <w:tc>
          <w:tcPr>
            <w:tcW w:w="0" w:type="auto"/>
            <w:vMerge w:val="restart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 xml:space="preserve">Единица </w:t>
            </w:r>
            <w:r w:rsidRPr="00AC5936">
              <w:rPr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vMerge w:val="restart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vMerge w:val="restart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0" w:type="auto"/>
            <w:vMerge w:val="restart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0" w:type="auto"/>
            <w:gridSpan w:val="2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Плановый период</w:t>
            </w:r>
          </w:p>
        </w:tc>
        <w:tc>
          <w:tcPr>
            <w:tcW w:w="0" w:type="auto"/>
            <w:gridSpan w:val="5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Долгосрочный период по годам</w:t>
            </w:r>
          </w:p>
        </w:tc>
      </w:tr>
      <w:tr w:rsidR="00801CF6" w:rsidRPr="00AC5936" w:rsidTr="00801CF6">
        <w:tc>
          <w:tcPr>
            <w:tcW w:w="0" w:type="auto"/>
            <w:vMerge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76" w:type="dxa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84" w:type="dxa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801CF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2026</w:t>
            </w:r>
          </w:p>
          <w:p w:rsidR="00801CF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Цель      </w:t>
            </w:r>
          </w:p>
        </w:tc>
        <w:tc>
          <w:tcPr>
            <w:tcW w:w="0" w:type="auto"/>
            <w:gridSpan w:val="11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развития и реализации культурного и духовного потенциала населения Назаровского района</w:t>
            </w:r>
          </w:p>
        </w:tc>
      </w:tr>
      <w:tr w:rsidR="005C0105" w:rsidRPr="00AC5936" w:rsidTr="002020E8">
        <w:tc>
          <w:tcPr>
            <w:tcW w:w="0" w:type="auto"/>
          </w:tcPr>
          <w:p w:rsidR="005C0105" w:rsidRPr="00AC5936" w:rsidRDefault="005C0105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12"/>
          </w:tcPr>
          <w:p w:rsidR="005C0105" w:rsidRPr="00AC5936" w:rsidRDefault="005C0105" w:rsidP="00420E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 xml:space="preserve">Целевой   </w:t>
            </w:r>
            <w:r w:rsidRPr="00AC5936">
              <w:rPr>
                <w:bCs/>
                <w:sz w:val="22"/>
                <w:szCs w:val="22"/>
              </w:rPr>
              <w:br/>
              <w:t>показатель</w:t>
            </w: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C5936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Удельный вес населения, участвующего в платных </w:t>
            </w:r>
            <w:proofErr w:type="spellStart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культурно-досуговых</w:t>
            </w:r>
            <w:proofErr w:type="spellEnd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400,0</w:t>
            </w:r>
          </w:p>
        </w:tc>
        <w:tc>
          <w:tcPr>
            <w:tcW w:w="0" w:type="auto"/>
          </w:tcPr>
          <w:p w:rsidR="00801CF6" w:rsidRPr="004E653E" w:rsidRDefault="00801CF6" w:rsidP="00420E40">
            <w:r w:rsidRPr="004E653E">
              <w:rPr>
                <w:sz w:val="22"/>
                <w:szCs w:val="22"/>
              </w:rPr>
              <w:t>380,8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400,0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400,0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400,0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400,0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400,0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400,0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400,0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400,0</w:t>
            </w: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Число участников клубных формирований в расчете на 1 тыс. человек населения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Чел.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94,4</w:t>
            </w:r>
          </w:p>
        </w:tc>
        <w:tc>
          <w:tcPr>
            <w:tcW w:w="0" w:type="auto"/>
          </w:tcPr>
          <w:p w:rsidR="00801CF6" w:rsidRPr="004E653E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87,0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87,0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87,0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87,1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87,1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87,1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87,1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87,1</w:t>
            </w: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Доля детей, привлекаемых к участию в творческих мероприятиях в общем числе детей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20,1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4E653E">
              <w:rPr>
                <w:sz w:val="22"/>
                <w:szCs w:val="22"/>
              </w:rPr>
              <w:t>25,6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21,5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21,5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21,5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21,5</w:t>
            </w:r>
          </w:p>
          <w:p w:rsidR="00801CF6" w:rsidRPr="00AC5936" w:rsidRDefault="00801CF6" w:rsidP="00420E40"/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21,5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21,5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21,5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21,5</w:t>
            </w: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1.4.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библиографических </w:t>
            </w: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записей в сводном электронном каталоге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19460</w:t>
            </w:r>
          </w:p>
        </w:tc>
        <w:tc>
          <w:tcPr>
            <w:tcW w:w="0" w:type="auto"/>
          </w:tcPr>
          <w:p w:rsidR="00801CF6" w:rsidRPr="004E653E" w:rsidRDefault="00801CF6" w:rsidP="00801CF6">
            <w:pPr>
              <w:rPr>
                <w:sz w:val="26"/>
                <w:szCs w:val="26"/>
              </w:rPr>
            </w:pPr>
            <w:r w:rsidRPr="004E653E">
              <w:rPr>
                <w:szCs w:val="28"/>
                <w:lang w:eastAsia="en-US"/>
              </w:rPr>
              <w:t>22323</w:t>
            </w:r>
          </w:p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28000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30000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32000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bCs/>
                <w:sz w:val="22"/>
                <w:szCs w:val="22"/>
              </w:rPr>
              <w:t>34000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36000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38000</w:t>
            </w: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1.5.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посещений сельских библиотек-филиалов (на 1 жителя в год)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9,0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8,7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8,7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8,7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8,7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8,7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8,7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8,7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8,7</w:t>
            </w: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1.6.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Число книговыдач в расчете на 1 тысячу человек населения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Экз.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16967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15370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16000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16000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16000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16000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16000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16000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16000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16000</w:t>
            </w: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1.7.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Доля сельских библиотек-филиалов, подключенных к сети Интернет </w:t>
            </w:r>
            <w:proofErr w:type="gramStart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gramStart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общем количестве библиотек Назаровского района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1.8.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экземпляров новых поступлений в библиотечные фонды сельских библиотек-филиалов на 1 тысячу человек населения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Экз.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187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208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1.9.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Чел.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1024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4E653E">
              <w:rPr>
                <w:sz w:val="22"/>
                <w:szCs w:val="22"/>
              </w:rPr>
              <w:t>1008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958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965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965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965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965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965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965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965</w:t>
            </w: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1.10.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посетителей на платных мероприятиях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Чел.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91043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84019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91050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91055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91055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91055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91055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91055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91055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91055</w:t>
            </w:r>
          </w:p>
        </w:tc>
      </w:tr>
      <w:tr w:rsidR="00801CF6" w:rsidRPr="00AC5936" w:rsidTr="00420E40"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1.11.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культурно-досуговых</w:t>
            </w:r>
            <w:proofErr w:type="spellEnd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(по сравнению с предыдущим годом)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124912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4E653E">
              <w:rPr>
                <w:sz w:val="22"/>
                <w:szCs w:val="22"/>
              </w:rPr>
              <w:t>144771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124925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124925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124925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124925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124925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124925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124925</w:t>
            </w:r>
          </w:p>
        </w:tc>
        <w:tc>
          <w:tcPr>
            <w:tcW w:w="0" w:type="auto"/>
          </w:tcPr>
          <w:p w:rsidR="00801CF6" w:rsidRPr="00AC5936" w:rsidRDefault="00801CF6" w:rsidP="00420E40">
            <w:r w:rsidRPr="00AC5936">
              <w:rPr>
                <w:sz w:val="22"/>
                <w:szCs w:val="22"/>
              </w:rPr>
              <w:t>124925</w:t>
            </w:r>
          </w:p>
        </w:tc>
      </w:tr>
      <w:tr w:rsidR="00801CF6" w:rsidRPr="00AC5936" w:rsidTr="00420E40">
        <w:trPr>
          <w:trHeight w:val="868"/>
        </w:trPr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1.12.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общерайонных</w:t>
            </w:r>
            <w:proofErr w:type="spellEnd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культурно-досуговых</w:t>
            </w:r>
            <w:proofErr w:type="spellEnd"/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0" w:type="auto"/>
          </w:tcPr>
          <w:p w:rsidR="00801CF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801CF6" w:rsidP="00420E40">
            <w:pPr>
              <w:pStyle w:val="ConsPlusNormal"/>
              <w:widowControl/>
              <w:tabs>
                <w:tab w:val="left" w:pos="73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  <w:p w:rsidR="00801CF6" w:rsidRPr="00AC5936" w:rsidRDefault="00801CF6" w:rsidP="00420E40"/>
        </w:tc>
        <w:tc>
          <w:tcPr>
            <w:tcW w:w="0" w:type="auto"/>
          </w:tcPr>
          <w:p w:rsidR="005C0105" w:rsidRDefault="005C0105" w:rsidP="005C0105">
            <w:pPr>
              <w:rPr>
                <w:sz w:val="22"/>
                <w:szCs w:val="22"/>
              </w:rPr>
            </w:pPr>
          </w:p>
          <w:p w:rsidR="00801CF6" w:rsidRPr="00AC5936" w:rsidRDefault="00801CF6" w:rsidP="005C0105">
            <w:r w:rsidRPr="004E653E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801CF6" w:rsidP="00420E40">
            <w:pPr>
              <w:jc w:val="center"/>
            </w:pPr>
            <w:r w:rsidRPr="00AC593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801CF6" w:rsidP="00420E40">
            <w:pPr>
              <w:jc w:val="center"/>
            </w:pPr>
            <w:r w:rsidRPr="00AC593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801CF6" w:rsidP="00420E40">
            <w:pPr>
              <w:jc w:val="center"/>
            </w:pPr>
            <w:r w:rsidRPr="00AC593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801CF6" w:rsidP="00420E40">
            <w:pPr>
              <w:jc w:val="center"/>
            </w:pPr>
            <w:r w:rsidRPr="00AC593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801CF6" w:rsidP="00420E40">
            <w:pPr>
              <w:jc w:val="center"/>
            </w:pPr>
            <w:r w:rsidRPr="00AC593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801CF6" w:rsidP="00420E40">
            <w:pPr>
              <w:jc w:val="center"/>
            </w:pPr>
            <w:r w:rsidRPr="00AC593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801CF6" w:rsidP="00420E40">
            <w:pPr>
              <w:jc w:val="center"/>
            </w:pPr>
            <w:r w:rsidRPr="00AC593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01CF6" w:rsidRDefault="00801CF6" w:rsidP="00420E40">
            <w:pPr>
              <w:rPr>
                <w:bCs/>
              </w:rPr>
            </w:pPr>
          </w:p>
          <w:p w:rsidR="00801CF6" w:rsidRPr="00AC5936" w:rsidRDefault="00801CF6" w:rsidP="00420E40">
            <w:r>
              <w:rPr>
                <w:bCs/>
                <w:sz w:val="22"/>
                <w:szCs w:val="22"/>
              </w:rPr>
              <w:t>15</w:t>
            </w:r>
          </w:p>
        </w:tc>
      </w:tr>
      <w:tr w:rsidR="00801CF6" w:rsidRPr="00AC5936" w:rsidTr="00420E40">
        <w:trPr>
          <w:trHeight w:val="803"/>
        </w:trPr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1.13.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Чел.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jc w:val="center"/>
            </w:pPr>
            <w:r w:rsidRPr="00AC593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801CF6" w:rsidRPr="00AC5936" w:rsidTr="00420E40">
        <w:trPr>
          <w:trHeight w:val="70"/>
        </w:trPr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1.14.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Доля муниципальных учреждений культуры, здания которых находятся в аварийном состоянии или требуют капитального </w:t>
            </w: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ремонта, в общем количестве муниципальных учреждений культуры;</w:t>
            </w:r>
          </w:p>
        </w:tc>
        <w:tc>
          <w:tcPr>
            <w:tcW w:w="0" w:type="auto"/>
          </w:tcPr>
          <w:p w:rsidR="00801CF6" w:rsidRPr="00AC5936" w:rsidRDefault="00801CF6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801CF6" w:rsidRPr="00AC5936" w:rsidRDefault="00801CF6" w:rsidP="00A32D35">
            <w:r w:rsidRPr="00AC5936">
              <w:rPr>
                <w:sz w:val="22"/>
                <w:szCs w:val="22"/>
              </w:rPr>
              <w:t>2,15</w:t>
            </w:r>
          </w:p>
        </w:tc>
        <w:tc>
          <w:tcPr>
            <w:tcW w:w="0" w:type="auto"/>
            <w:vAlign w:val="center"/>
          </w:tcPr>
          <w:p w:rsidR="00801CF6" w:rsidRPr="00AC5936" w:rsidRDefault="00801CF6" w:rsidP="00A32D35">
            <w:pPr>
              <w:jc w:val="center"/>
            </w:pPr>
            <w:r w:rsidRPr="004E653E">
              <w:rPr>
                <w:sz w:val="22"/>
                <w:szCs w:val="22"/>
              </w:rPr>
              <w:t>13,1</w:t>
            </w:r>
          </w:p>
        </w:tc>
        <w:tc>
          <w:tcPr>
            <w:tcW w:w="0" w:type="auto"/>
            <w:vAlign w:val="center"/>
          </w:tcPr>
          <w:p w:rsidR="00801CF6" w:rsidRPr="00AC5936" w:rsidRDefault="00801CF6" w:rsidP="00A32D35">
            <w:pPr>
              <w:jc w:val="center"/>
            </w:pPr>
            <w:r w:rsidRPr="00AC5936">
              <w:rPr>
                <w:sz w:val="22"/>
                <w:szCs w:val="22"/>
              </w:rPr>
              <w:t>10,1</w:t>
            </w:r>
          </w:p>
        </w:tc>
        <w:tc>
          <w:tcPr>
            <w:tcW w:w="0" w:type="auto"/>
            <w:vAlign w:val="center"/>
          </w:tcPr>
          <w:p w:rsidR="00801CF6" w:rsidRPr="00AC5936" w:rsidRDefault="00801CF6" w:rsidP="00A32D35">
            <w:pPr>
              <w:jc w:val="center"/>
            </w:pPr>
            <w:r w:rsidRPr="00AC5936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vAlign w:val="center"/>
          </w:tcPr>
          <w:p w:rsidR="00801CF6" w:rsidRPr="00AC5936" w:rsidRDefault="00801CF6" w:rsidP="00A32D35">
            <w:r w:rsidRPr="00AC5936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</w:tcPr>
          <w:p w:rsidR="00A32D35" w:rsidRDefault="00A32D35" w:rsidP="00A32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801CF6" w:rsidP="00A32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5936">
              <w:rPr>
                <w:rFonts w:ascii="Times New Roman" w:hAnsi="Times New Roman" w:cs="Times New Roman"/>
                <w:bCs/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A32D35" w:rsidRDefault="00A32D35" w:rsidP="00A32D35"/>
          <w:p w:rsidR="00801CF6" w:rsidRPr="00AC5936" w:rsidRDefault="00A32D35" w:rsidP="00A32D35">
            <w:r>
              <w:t>7,0</w:t>
            </w:r>
          </w:p>
          <w:p w:rsidR="00801CF6" w:rsidRPr="00AC5936" w:rsidRDefault="00801CF6" w:rsidP="00A32D35">
            <w:pPr>
              <w:jc w:val="center"/>
            </w:pPr>
          </w:p>
          <w:p w:rsidR="00801CF6" w:rsidRPr="00AC5936" w:rsidRDefault="00801CF6" w:rsidP="00A32D35">
            <w:pPr>
              <w:jc w:val="center"/>
            </w:pPr>
          </w:p>
        </w:tc>
        <w:tc>
          <w:tcPr>
            <w:tcW w:w="0" w:type="auto"/>
          </w:tcPr>
          <w:p w:rsidR="00A32D35" w:rsidRDefault="00A32D35" w:rsidP="00A32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A32D35" w:rsidP="00A32D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  <w:p w:rsidR="00801CF6" w:rsidRPr="00AC5936" w:rsidRDefault="00801CF6" w:rsidP="00A3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01CF6" w:rsidRPr="00AC5936" w:rsidRDefault="00801CF6" w:rsidP="00A3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A32D35" w:rsidRDefault="00A32D35" w:rsidP="00A32D35"/>
          <w:p w:rsidR="00801CF6" w:rsidRPr="00AC5936" w:rsidRDefault="00A32D35" w:rsidP="00A32D35">
            <w:r>
              <w:t>6,0</w:t>
            </w:r>
          </w:p>
          <w:p w:rsidR="00801CF6" w:rsidRPr="00AC5936" w:rsidRDefault="00801CF6" w:rsidP="00A32D35">
            <w:pPr>
              <w:jc w:val="center"/>
            </w:pPr>
          </w:p>
          <w:p w:rsidR="00801CF6" w:rsidRPr="00AC5936" w:rsidRDefault="00801CF6" w:rsidP="00A32D35">
            <w:pPr>
              <w:jc w:val="center"/>
            </w:pPr>
          </w:p>
        </w:tc>
        <w:tc>
          <w:tcPr>
            <w:tcW w:w="0" w:type="auto"/>
          </w:tcPr>
          <w:p w:rsidR="00A32D35" w:rsidRDefault="00A32D35" w:rsidP="00A32D35"/>
          <w:p w:rsidR="00801CF6" w:rsidRPr="00AC5936" w:rsidRDefault="00A32D35" w:rsidP="00A32D35">
            <w:r>
              <w:t>5,0</w:t>
            </w:r>
          </w:p>
          <w:p w:rsidR="00801CF6" w:rsidRPr="00AC5936" w:rsidRDefault="00801CF6" w:rsidP="00A32D35">
            <w:pPr>
              <w:jc w:val="center"/>
            </w:pPr>
          </w:p>
          <w:p w:rsidR="00801CF6" w:rsidRPr="00AC5936" w:rsidRDefault="00801CF6" w:rsidP="00A32D35">
            <w:pPr>
              <w:jc w:val="center"/>
            </w:pPr>
          </w:p>
        </w:tc>
      </w:tr>
    </w:tbl>
    <w:p w:rsidR="00132D7F" w:rsidRDefault="00132D7F" w:rsidP="00801CF6">
      <w:pPr>
        <w:pStyle w:val="ConsPlusNormal"/>
        <w:widowControl/>
        <w:tabs>
          <w:tab w:val="left" w:pos="1195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D7F" w:rsidRDefault="00132D7F" w:rsidP="00801CF6">
      <w:pPr>
        <w:pStyle w:val="ConsPlusNormal"/>
        <w:widowControl/>
        <w:tabs>
          <w:tab w:val="left" w:pos="1195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1CF6" w:rsidRPr="00AC5936" w:rsidRDefault="00801CF6" w:rsidP="00801CF6">
      <w:pPr>
        <w:pStyle w:val="ConsPlusNormal"/>
        <w:widowControl/>
        <w:tabs>
          <w:tab w:val="left" w:pos="1195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C5936">
        <w:rPr>
          <w:rFonts w:ascii="Times New Roman" w:hAnsi="Times New Roman" w:cs="Times New Roman"/>
          <w:sz w:val="22"/>
          <w:szCs w:val="22"/>
        </w:rPr>
        <w:t>Начальник отдела культуры,</w:t>
      </w:r>
      <w:r w:rsidRPr="00AC5936">
        <w:rPr>
          <w:rFonts w:ascii="Times New Roman" w:hAnsi="Times New Roman" w:cs="Times New Roman"/>
          <w:sz w:val="22"/>
          <w:szCs w:val="22"/>
        </w:rPr>
        <w:tab/>
      </w:r>
    </w:p>
    <w:p w:rsidR="00801CF6" w:rsidRPr="00AC5936" w:rsidRDefault="00801CF6" w:rsidP="00801C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C5936">
        <w:rPr>
          <w:rFonts w:ascii="Times New Roman" w:hAnsi="Times New Roman" w:cs="Times New Roman"/>
          <w:sz w:val="22"/>
          <w:szCs w:val="22"/>
        </w:rPr>
        <w:t>спорта и молодежной политики</w:t>
      </w:r>
    </w:p>
    <w:p w:rsidR="00801CF6" w:rsidRPr="00AC5936" w:rsidRDefault="00801CF6" w:rsidP="00801C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C5936">
        <w:rPr>
          <w:rFonts w:ascii="Times New Roman" w:hAnsi="Times New Roman" w:cs="Times New Roman"/>
          <w:sz w:val="22"/>
          <w:szCs w:val="22"/>
        </w:rPr>
        <w:t xml:space="preserve">администрации Назаровского района                                                                                                                       </w:t>
      </w:r>
      <w:r w:rsidR="00132D7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AC5936">
        <w:rPr>
          <w:rFonts w:ascii="Times New Roman" w:hAnsi="Times New Roman" w:cs="Times New Roman"/>
          <w:sz w:val="22"/>
          <w:szCs w:val="22"/>
        </w:rPr>
        <w:t xml:space="preserve"> Н.В. </w:t>
      </w:r>
      <w:proofErr w:type="spellStart"/>
      <w:r w:rsidRPr="00AC5936">
        <w:rPr>
          <w:rFonts w:ascii="Times New Roman" w:hAnsi="Times New Roman" w:cs="Times New Roman"/>
          <w:sz w:val="22"/>
          <w:szCs w:val="22"/>
        </w:rPr>
        <w:t>Паращак</w:t>
      </w:r>
      <w:proofErr w:type="spellEnd"/>
    </w:p>
    <w:p w:rsidR="00801CF6" w:rsidRPr="00AC5936" w:rsidRDefault="00801CF6" w:rsidP="00801CF6">
      <w:pPr>
        <w:rPr>
          <w:sz w:val="22"/>
          <w:szCs w:val="22"/>
        </w:rPr>
      </w:pPr>
    </w:p>
    <w:p w:rsidR="00801CF6" w:rsidRDefault="00801CF6" w:rsidP="00801CF6"/>
    <w:p w:rsidR="00801CF6" w:rsidRDefault="00801CF6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01CF6" w:rsidRDefault="00801CF6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01CF6" w:rsidRDefault="00801CF6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01CF6" w:rsidRDefault="00801CF6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01CF6" w:rsidRDefault="00801CF6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01CF6" w:rsidRDefault="00801CF6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01CF6" w:rsidRDefault="00801CF6" w:rsidP="00801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523138" w:rsidRDefault="00523138"/>
    <w:sectPr w:rsidR="00523138" w:rsidSect="00801C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CF6"/>
    <w:rsid w:val="00132D7F"/>
    <w:rsid w:val="00346F2D"/>
    <w:rsid w:val="00523138"/>
    <w:rsid w:val="005C0105"/>
    <w:rsid w:val="00801CF6"/>
    <w:rsid w:val="008208B6"/>
    <w:rsid w:val="00A32D35"/>
    <w:rsid w:val="00D6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1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Culture</cp:lastModifiedBy>
  <cp:revision>5</cp:revision>
  <dcterms:created xsi:type="dcterms:W3CDTF">2019-03-13T07:35:00Z</dcterms:created>
  <dcterms:modified xsi:type="dcterms:W3CDTF">2019-03-15T06:26:00Z</dcterms:modified>
</cp:coreProperties>
</file>