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24EF">
        <w:rPr>
          <w:rFonts w:ascii="Times New Roman" w:hAnsi="Times New Roman" w:cs="Times New Roman"/>
          <w:sz w:val="28"/>
          <w:szCs w:val="28"/>
        </w:rPr>
        <w:t>16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AE24EF">
        <w:rPr>
          <w:rFonts w:ascii="Times New Roman" w:hAnsi="Times New Roman" w:cs="Times New Roman"/>
          <w:sz w:val="28"/>
          <w:szCs w:val="28"/>
        </w:rPr>
        <w:t xml:space="preserve"> 03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AE24EF">
        <w:rPr>
          <w:rFonts w:ascii="Times New Roman" w:hAnsi="Times New Roman" w:cs="Times New Roman"/>
          <w:sz w:val="28"/>
          <w:szCs w:val="28"/>
        </w:rPr>
        <w:t xml:space="preserve">20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</w:t>
      </w:r>
      <w:r w:rsidR="00AE24EF">
        <w:rPr>
          <w:rFonts w:ascii="Times New Roman" w:hAnsi="Times New Roman" w:cs="Times New Roman"/>
          <w:sz w:val="28"/>
          <w:szCs w:val="28"/>
        </w:rPr>
        <w:t xml:space="preserve">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AE24EF">
        <w:rPr>
          <w:rFonts w:ascii="Times New Roman" w:hAnsi="Times New Roman" w:cs="Times New Roman"/>
          <w:sz w:val="28"/>
          <w:szCs w:val="28"/>
        </w:rPr>
        <w:t xml:space="preserve"> 71-п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50D49" w:rsidRPr="00554AFF" w:rsidRDefault="00C50D49" w:rsidP="00554A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AFF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Назаровского района от 29.10.2013 № 590-п «Об утверждении муниципальной программы Назаровского района </w:t>
      </w:r>
      <w:r w:rsidRPr="00554AFF">
        <w:rPr>
          <w:rFonts w:ascii="Times New Roman" w:hAnsi="Times New Roman" w:cs="Times New Roman"/>
          <w:sz w:val="28"/>
          <w:szCs w:val="28"/>
        </w:rPr>
        <w:t>«Совершенствование управления муниципальным имуществом в Назаровском районе</w:t>
      </w:r>
      <w:r w:rsidRPr="00554AFF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C50D49" w:rsidRPr="00554AFF" w:rsidRDefault="00C50D49" w:rsidP="00AE24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0D49" w:rsidRPr="00554AFF" w:rsidRDefault="00C50D49" w:rsidP="00AE24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554AFF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соответствии со статьей 179 Бюджетного  кодекса Российской Федерации</w:t>
      </w:r>
      <w:r w:rsidRPr="00554AFF">
        <w:rPr>
          <w:rFonts w:ascii="Times New Roman" w:hAnsi="Times New Roman" w:cs="Times New Roman"/>
          <w:sz w:val="28"/>
          <w:szCs w:val="28"/>
        </w:rPr>
        <w:t>, постановлением администрации Назаровского района от  06.09.2013 № 449-п «Об утверждении Порядка принятия решений о разработке муниципальных программ Назаровского района, их формировании и реализации», постановлением администрации Назаровского района от 19.09.2013 № 480-п «Об утверждении</w:t>
      </w:r>
      <w:r w:rsidRPr="00554AF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54AFF">
        <w:rPr>
          <w:rFonts w:ascii="Times New Roman" w:hAnsi="Times New Roman" w:cs="Times New Roman"/>
          <w:sz w:val="28"/>
          <w:szCs w:val="28"/>
        </w:rPr>
        <w:t xml:space="preserve">перечня муниципальных программ администрации Назаровского района», </w:t>
      </w:r>
      <w:r w:rsidRPr="00554AFF">
        <w:rPr>
          <w:rFonts w:ascii="Times New Roman" w:hAnsi="Times New Roman" w:cs="Times New Roman"/>
          <w:color w:val="000000"/>
          <w:spacing w:val="6"/>
          <w:sz w:val="28"/>
          <w:szCs w:val="28"/>
        </w:rPr>
        <w:t>руково</w:t>
      </w:r>
      <w:r w:rsidR="00C64650">
        <w:rPr>
          <w:rFonts w:ascii="Times New Roman" w:hAnsi="Times New Roman" w:cs="Times New Roman"/>
          <w:color w:val="000000"/>
          <w:spacing w:val="6"/>
          <w:sz w:val="28"/>
          <w:szCs w:val="28"/>
        </w:rPr>
        <w:t>дствуясь Уставом муниципального образования</w:t>
      </w:r>
      <w:r w:rsidRPr="00554AF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Назаровский район Красноярского края,  ПОС</w:t>
      </w:r>
      <w:r w:rsidRPr="00554AF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ТАНОВЛЯЮ:                                                                                                                                                                                     </w:t>
      </w:r>
      <w:proofErr w:type="gramEnd"/>
    </w:p>
    <w:p w:rsidR="00C50D49" w:rsidRPr="00554AFF" w:rsidRDefault="00C50D49" w:rsidP="00554A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54A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Внести в постановление администрации Назаровского района от 29.10.2013 № 590-п </w:t>
      </w:r>
      <w:r w:rsidRPr="00554AFF">
        <w:rPr>
          <w:rFonts w:ascii="Times New Roman" w:hAnsi="Times New Roman" w:cs="Times New Roman"/>
          <w:sz w:val="28"/>
        </w:rPr>
        <w:t xml:space="preserve">«Об утверждении муниципальной программы Назаровского района </w:t>
      </w:r>
      <w:r w:rsidRPr="00554AFF">
        <w:rPr>
          <w:rFonts w:ascii="Times New Roman" w:hAnsi="Times New Roman" w:cs="Times New Roman"/>
          <w:sz w:val="28"/>
          <w:szCs w:val="28"/>
        </w:rPr>
        <w:t>«Совершенствование управления муниципальным имуществом</w:t>
      </w:r>
      <w:r w:rsidR="00C64650">
        <w:rPr>
          <w:rFonts w:ascii="Times New Roman" w:hAnsi="Times New Roman" w:cs="Times New Roman"/>
          <w:sz w:val="28"/>
          <w:szCs w:val="28"/>
        </w:rPr>
        <w:t xml:space="preserve"> </w:t>
      </w:r>
      <w:r w:rsidRPr="00554AFF">
        <w:rPr>
          <w:rFonts w:ascii="Times New Roman" w:hAnsi="Times New Roman" w:cs="Times New Roman"/>
          <w:sz w:val="28"/>
          <w:szCs w:val="28"/>
        </w:rPr>
        <w:t>в Назаровском районе</w:t>
      </w:r>
      <w:r w:rsidRPr="00554AF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554AF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следующие изменения:</w:t>
      </w:r>
    </w:p>
    <w:p w:rsidR="00C50D49" w:rsidRPr="00554AFF" w:rsidRDefault="00C50D49" w:rsidP="00554A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AFF">
        <w:rPr>
          <w:rFonts w:ascii="Times New Roman" w:hAnsi="Times New Roman" w:cs="Times New Roman"/>
          <w:bCs/>
          <w:sz w:val="28"/>
          <w:szCs w:val="28"/>
        </w:rPr>
        <w:t>1.1. В муниципальной программе:</w:t>
      </w:r>
    </w:p>
    <w:p w:rsidR="00C50D49" w:rsidRPr="00554AFF" w:rsidRDefault="00C50D49" w:rsidP="00554AFF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54AFF">
        <w:rPr>
          <w:rFonts w:ascii="Times New Roman" w:hAnsi="Times New Roman" w:cs="Times New Roman"/>
          <w:sz w:val="28"/>
          <w:szCs w:val="28"/>
        </w:rPr>
        <w:t>1.1.1. Строку 10 Паспорта муниципальной программы изложить в следующей редакции:</w:t>
      </w: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84"/>
        <w:gridCol w:w="2835"/>
        <w:gridCol w:w="6237"/>
        <w:gridCol w:w="425"/>
      </w:tblGrid>
      <w:tr w:rsidR="00C50D49" w:rsidRPr="00554AFF" w:rsidTr="00C40295">
        <w:trPr>
          <w:trHeight w:val="4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0D49" w:rsidRPr="00554AFF" w:rsidRDefault="00C50D49" w:rsidP="00554A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A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554AFF" w:rsidRDefault="00C50D49" w:rsidP="00554A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AFF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FF" w:rsidRDefault="00554AFF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3F5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F957A7" w:rsidRPr="00583DAD">
              <w:rPr>
                <w:rFonts w:ascii="Times New Roman" w:hAnsi="Times New Roman"/>
                <w:sz w:val="28"/>
                <w:szCs w:val="28"/>
              </w:rPr>
              <w:t>3472,2</w:t>
            </w:r>
            <w:r w:rsidRPr="000053F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54AFF" w:rsidRPr="00BA01D8" w:rsidRDefault="00554AFF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730,3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54AFF" w:rsidRDefault="00554AFF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917,3</w:t>
            </w:r>
            <w:r w:rsidRPr="000053F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4AFF" w:rsidRPr="00BA01D8" w:rsidRDefault="00554AFF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– 203,9 тыс. рублей;</w:t>
            </w:r>
          </w:p>
          <w:p w:rsidR="00554AFF" w:rsidRDefault="00554AFF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3F5">
              <w:rPr>
                <w:rFonts w:ascii="Times New Roman" w:hAnsi="Times New Roman"/>
                <w:sz w:val="28"/>
                <w:szCs w:val="28"/>
              </w:rPr>
              <w:t>2017 год – 120,0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4AFF" w:rsidRPr="00BA01D8" w:rsidRDefault="00554AFF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год – 160,0 тыс. рублей;</w:t>
            </w:r>
          </w:p>
          <w:p w:rsidR="00554AFF" w:rsidRPr="00BA01D8" w:rsidRDefault="00554AFF" w:rsidP="00554AF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F957A7" w:rsidRPr="00583DAD">
              <w:rPr>
                <w:rFonts w:ascii="Times New Roman" w:hAnsi="Times New Roman"/>
                <w:sz w:val="28"/>
                <w:szCs w:val="28"/>
              </w:rPr>
              <w:t>130,7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54AFF" w:rsidRPr="00BA01D8" w:rsidRDefault="00554AFF" w:rsidP="00554AF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год - 570,0 тыс. рублей;</w:t>
            </w:r>
          </w:p>
          <w:p w:rsidR="00554AFF" w:rsidRPr="00BA01D8" w:rsidRDefault="00554AFF" w:rsidP="00554AF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год - 320,0 тыс. рублей;</w:t>
            </w:r>
          </w:p>
          <w:p w:rsidR="00C50D49" w:rsidRPr="00554AFF" w:rsidRDefault="00554AFF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– 320,0 тыс. рублей.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0D49" w:rsidRPr="00554AFF" w:rsidRDefault="00C50D49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49" w:rsidRPr="00554AFF" w:rsidRDefault="00C50D49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49" w:rsidRPr="00554AFF" w:rsidRDefault="00C50D49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49" w:rsidRPr="00554AFF" w:rsidRDefault="00C50D49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49" w:rsidRPr="00554AFF" w:rsidRDefault="00C50D49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49" w:rsidRPr="00554AFF" w:rsidRDefault="00C50D49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49" w:rsidRPr="00554AFF" w:rsidRDefault="00C50D49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50" w:rsidRDefault="00C64650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50" w:rsidRDefault="00C64650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50" w:rsidRDefault="00C64650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50" w:rsidRDefault="00C64650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50" w:rsidRDefault="00C64650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49" w:rsidRPr="00554AFF" w:rsidRDefault="00C50D49" w:rsidP="00554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F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9D2373" w:rsidRDefault="00583DAD" w:rsidP="00554AFF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1.1.2</w:t>
      </w:r>
      <w:r w:rsidR="009D2373">
        <w:rPr>
          <w:rFonts w:ascii="Times New Roman" w:hAnsi="Times New Roman" w:cs="Times New Roman"/>
          <w:sz w:val="28"/>
          <w:szCs w:val="28"/>
        </w:rPr>
        <w:t>. Приложение 3 к муниципальной программе «Совершенствование управления муниципальным имуществом в Назаровском районе» изложить в ново</w:t>
      </w:r>
      <w:r>
        <w:rPr>
          <w:rFonts w:ascii="Times New Roman" w:hAnsi="Times New Roman" w:cs="Times New Roman"/>
          <w:sz w:val="28"/>
          <w:szCs w:val="28"/>
        </w:rPr>
        <w:t>й редакции согласно приложению 1</w:t>
      </w:r>
      <w:r w:rsidR="009D2373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9D2373" w:rsidRPr="00554AFF" w:rsidRDefault="00583DAD" w:rsidP="00554AFF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</w:t>
      </w:r>
      <w:r w:rsidR="009D2373">
        <w:rPr>
          <w:rFonts w:ascii="Times New Roman" w:hAnsi="Times New Roman" w:cs="Times New Roman"/>
          <w:sz w:val="28"/>
          <w:szCs w:val="28"/>
        </w:rPr>
        <w:t>. Приложение 4 к муниципальной программе «Совершенство</w:t>
      </w:r>
      <w:r w:rsidR="000E55FB">
        <w:rPr>
          <w:rFonts w:ascii="Times New Roman" w:hAnsi="Times New Roman" w:cs="Times New Roman"/>
          <w:sz w:val="28"/>
          <w:szCs w:val="28"/>
        </w:rPr>
        <w:t>вание управления муниципальным имуществом в Назаровском районе»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650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0E55F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03DA6" w:rsidRPr="00554AFF" w:rsidRDefault="00103DA6" w:rsidP="00103D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583DAD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C50D49" w:rsidRPr="00554AFF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C50D49" w:rsidRPr="00554A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03.2019 № </w:t>
      </w:r>
      <w:r w:rsidR="00C50D49" w:rsidRPr="00554A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</w:t>
      </w:r>
      <w:r w:rsidR="00C50D49" w:rsidRPr="00554AFF">
        <w:rPr>
          <w:rFonts w:ascii="Times New Roman" w:hAnsi="Times New Roman" w:cs="Times New Roman"/>
          <w:sz w:val="28"/>
          <w:szCs w:val="28"/>
        </w:rPr>
        <w:t>-п «</w:t>
      </w:r>
      <w:r w:rsidR="00C50D49" w:rsidRPr="00554AFF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Назаровского района от 29.10.2013 № 590-п «Об утверждении муниципальной программы Назаровского района </w:t>
      </w:r>
      <w:r w:rsidR="00C50D49" w:rsidRPr="00554AFF">
        <w:rPr>
          <w:rFonts w:ascii="Times New Roman" w:hAnsi="Times New Roman" w:cs="Times New Roman"/>
          <w:sz w:val="28"/>
          <w:szCs w:val="28"/>
        </w:rPr>
        <w:t>«Совершенствование управления муниципальным имуществом в Назаровском районе</w:t>
      </w:r>
      <w:r w:rsidR="00C50D49" w:rsidRPr="00554AF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50D49" w:rsidRPr="00554AFF" w:rsidRDefault="00C50D49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AFF">
        <w:rPr>
          <w:rFonts w:ascii="Times New Roman" w:hAnsi="Times New Roman" w:cs="Times New Roman"/>
          <w:bCs/>
          <w:sz w:val="28"/>
          <w:szCs w:val="28"/>
        </w:rPr>
        <w:t xml:space="preserve">3.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554AFF">
        <w:rPr>
          <w:rFonts w:ascii="Times New Roman" w:hAnsi="Times New Roman" w:cs="Times New Roman"/>
          <w:bCs/>
          <w:sz w:val="28"/>
          <w:szCs w:val="28"/>
        </w:rPr>
        <w:t>разместить постановление</w:t>
      </w:r>
      <w:proofErr w:type="gramEnd"/>
      <w:r w:rsidRPr="00554AFF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муниципального образования Назаровский район в информационно-телекоммуникационной сети «Интернет». </w:t>
      </w:r>
    </w:p>
    <w:p w:rsidR="00C50D49" w:rsidRPr="00554AFF" w:rsidRDefault="00C50D49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54AFF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554AFF">
        <w:rPr>
          <w:rFonts w:ascii="Times New Roman" w:hAnsi="Times New Roman" w:cs="Times New Roman"/>
          <w:bCs/>
          <w:sz w:val="28"/>
          <w:szCs w:val="28"/>
        </w:rPr>
        <w:t>К</w:t>
      </w:r>
      <w:r w:rsidRPr="00554AFF">
        <w:rPr>
          <w:rFonts w:ascii="Times New Roman" w:hAnsi="Times New Roman" w:cs="Times New Roman"/>
          <w:color w:val="000000"/>
          <w:spacing w:val="5"/>
          <w:sz w:val="28"/>
          <w:szCs w:val="28"/>
        </w:rPr>
        <w:t>онтроль за</w:t>
      </w:r>
      <w:proofErr w:type="gramEnd"/>
      <w:r w:rsidRPr="00554AF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выполнением постановления </w:t>
      </w:r>
      <w:r w:rsidR="00554AFF">
        <w:rPr>
          <w:rFonts w:ascii="Times New Roman" w:hAnsi="Times New Roman" w:cs="Times New Roman"/>
          <w:color w:val="000000"/>
          <w:spacing w:val="5"/>
          <w:sz w:val="28"/>
          <w:szCs w:val="28"/>
        </w:rPr>
        <w:t>возложить на заместителя главы района по сельскому хозяйству и земельным отношениям (</w:t>
      </w:r>
      <w:proofErr w:type="spellStart"/>
      <w:r w:rsidR="00554AFF">
        <w:rPr>
          <w:rFonts w:ascii="Times New Roman" w:hAnsi="Times New Roman" w:cs="Times New Roman"/>
          <w:color w:val="000000"/>
          <w:spacing w:val="5"/>
          <w:sz w:val="28"/>
          <w:szCs w:val="28"/>
        </w:rPr>
        <w:t>Недик</w:t>
      </w:r>
      <w:proofErr w:type="spellEnd"/>
      <w:r w:rsidR="00554AFF">
        <w:rPr>
          <w:rFonts w:ascii="Times New Roman" w:hAnsi="Times New Roman" w:cs="Times New Roman"/>
          <w:color w:val="000000"/>
          <w:spacing w:val="5"/>
          <w:sz w:val="28"/>
          <w:szCs w:val="28"/>
        </w:rPr>
        <w:t>).</w:t>
      </w:r>
    </w:p>
    <w:p w:rsidR="00C50D49" w:rsidRPr="00554AFF" w:rsidRDefault="00C50D49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AFF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554AF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Постановление </w:t>
      </w:r>
      <w:r w:rsidRPr="00554AF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вступает в силу в день, следующий  за днем его официального опубликования  в газете «Советское </w:t>
      </w:r>
      <w:proofErr w:type="spellStart"/>
      <w:r w:rsidRPr="00554AFF">
        <w:rPr>
          <w:rFonts w:ascii="Times New Roman" w:hAnsi="Times New Roman" w:cs="Times New Roman"/>
          <w:color w:val="000000"/>
          <w:spacing w:val="-11"/>
          <w:sz w:val="28"/>
          <w:szCs w:val="28"/>
        </w:rPr>
        <w:t>Причулымье</w:t>
      </w:r>
      <w:proofErr w:type="spellEnd"/>
      <w:r w:rsidRPr="00554AFF">
        <w:rPr>
          <w:rFonts w:ascii="Times New Roman" w:hAnsi="Times New Roman" w:cs="Times New Roman"/>
          <w:color w:val="000000"/>
          <w:spacing w:val="-11"/>
          <w:sz w:val="28"/>
          <w:szCs w:val="28"/>
        </w:rPr>
        <w:t>».</w:t>
      </w:r>
    </w:p>
    <w:p w:rsidR="00C50D49" w:rsidRPr="00554AFF" w:rsidRDefault="00C50D49" w:rsidP="0055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D49" w:rsidRPr="00554AFF" w:rsidRDefault="00C50D49" w:rsidP="0055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D49" w:rsidRPr="00554AFF" w:rsidRDefault="00C50D49" w:rsidP="00554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AFF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</w:t>
      </w:r>
      <w:r w:rsidR="00554A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54AFF">
        <w:rPr>
          <w:rFonts w:ascii="Times New Roman" w:hAnsi="Times New Roman" w:cs="Times New Roman"/>
          <w:sz w:val="28"/>
          <w:szCs w:val="28"/>
        </w:rPr>
        <w:t>Г.В. Ампилогова</w:t>
      </w:r>
    </w:p>
    <w:p w:rsidR="00E35969" w:rsidRDefault="00E35969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EF" w:rsidRDefault="00AE24EF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EF" w:rsidRDefault="00AE24EF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EF" w:rsidRDefault="00AE24EF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EF" w:rsidRDefault="00AE24EF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EF" w:rsidRDefault="00AE24EF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EF" w:rsidRDefault="00AE24EF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EF" w:rsidRDefault="00AE24EF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EF" w:rsidRDefault="00AE24EF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EF" w:rsidRDefault="00AE24EF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EF" w:rsidRDefault="00AE24EF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EF" w:rsidRDefault="00AE24EF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EF" w:rsidRDefault="00AE24EF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EF" w:rsidRDefault="00AE24EF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EF" w:rsidRDefault="00AE24EF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EF" w:rsidRDefault="00AE24EF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EF" w:rsidRDefault="00AE24EF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EF" w:rsidRDefault="00AE24EF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4EF" w:rsidRDefault="00AE24EF" w:rsidP="0055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E24EF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4EF" w:rsidRPr="00AE24EF" w:rsidRDefault="00AE24EF" w:rsidP="00AE24EF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AE24E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E24EF" w:rsidRPr="00AE24EF" w:rsidRDefault="00AE24EF" w:rsidP="00AE24EF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AE24E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Назаровского района </w:t>
      </w:r>
    </w:p>
    <w:p w:rsidR="00AE24EF" w:rsidRPr="00AE24EF" w:rsidRDefault="00AE24EF" w:rsidP="00AE24EF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«16</w:t>
      </w:r>
      <w:r w:rsidRPr="00AE24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E24E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E24E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71-п</w:t>
      </w:r>
    </w:p>
    <w:p w:rsidR="00AE24EF" w:rsidRPr="00AE24EF" w:rsidRDefault="00AE24EF" w:rsidP="00AE24EF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AE24E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E24EF" w:rsidRPr="00AE24EF" w:rsidRDefault="00AE24EF" w:rsidP="00AE24EF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AE24EF">
        <w:rPr>
          <w:rFonts w:ascii="Times New Roman" w:hAnsi="Times New Roman" w:cs="Times New Roman"/>
          <w:sz w:val="28"/>
          <w:szCs w:val="28"/>
        </w:rPr>
        <w:t>к муниципальной программе «Совершенствование управления муниципальным имуществом в Назаровском районе»</w:t>
      </w:r>
      <w:r w:rsidRPr="00AE24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24EF" w:rsidRPr="00AE24EF" w:rsidRDefault="00AE24EF" w:rsidP="00AE24EF">
      <w:pPr>
        <w:autoSpaceDE w:val="0"/>
        <w:autoSpaceDN w:val="0"/>
        <w:adjustRightInd w:val="0"/>
        <w:ind w:left="9923"/>
        <w:rPr>
          <w:rFonts w:ascii="Times New Roman" w:hAnsi="Times New Roman" w:cs="Times New Roman"/>
          <w:sz w:val="24"/>
          <w:szCs w:val="24"/>
        </w:rPr>
      </w:pPr>
    </w:p>
    <w:p w:rsidR="00AE24EF" w:rsidRPr="00AE24EF" w:rsidRDefault="00AE24EF" w:rsidP="00AE24EF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4EF">
        <w:rPr>
          <w:rFonts w:ascii="Times New Roman" w:hAnsi="Times New Roman" w:cs="Times New Roman"/>
          <w:sz w:val="24"/>
          <w:szCs w:val="24"/>
        </w:rPr>
        <w:t xml:space="preserve">Информация о распределении планируемых расходов по отдельным мероприятиям муниципальной программы 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977"/>
        <w:gridCol w:w="2552"/>
        <w:gridCol w:w="850"/>
        <w:gridCol w:w="851"/>
        <w:gridCol w:w="1417"/>
        <w:gridCol w:w="708"/>
        <w:gridCol w:w="992"/>
        <w:gridCol w:w="993"/>
        <w:gridCol w:w="1134"/>
        <w:gridCol w:w="992"/>
      </w:tblGrid>
      <w:tr w:rsidR="00AE24EF" w:rsidRPr="00AE24EF" w:rsidTr="00AE24EF">
        <w:trPr>
          <w:trHeight w:val="305"/>
        </w:trPr>
        <w:tc>
          <w:tcPr>
            <w:tcW w:w="1809" w:type="dxa"/>
            <w:vMerge w:val="restart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Статус (муниципальная программа, мероприятие)</w:t>
            </w:r>
          </w:p>
        </w:tc>
        <w:tc>
          <w:tcPr>
            <w:tcW w:w="2977" w:type="dxa"/>
            <w:vMerge w:val="restart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Наименование  программы, мероприятий</w:t>
            </w:r>
          </w:p>
        </w:tc>
        <w:tc>
          <w:tcPr>
            <w:tcW w:w="2552" w:type="dxa"/>
            <w:vMerge w:val="restart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3826" w:type="dxa"/>
            <w:gridSpan w:val="4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4111" w:type="dxa"/>
            <w:gridSpan w:val="4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 xml:space="preserve">Расходы </w:t>
            </w:r>
            <w:r w:rsidRPr="00AE24EF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AE24EF" w:rsidRPr="00AE24EF" w:rsidTr="00AE24EF">
        <w:trPr>
          <w:trHeight w:val="427"/>
        </w:trPr>
        <w:tc>
          <w:tcPr>
            <w:tcW w:w="1809" w:type="dxa"/>
            <w:vMerge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4EF">
              <w:rPr>
                <w:rFonts w:ascii="Times New Roman" w:hAnsi="Times New Roman" w:cs="Times New Roman"/>
              </w:rPr>
              <w:t>Рз</w:t>
            </w:r>
            <w:proofErr w:type="spellEnd"/>
            <w:r w:rsidRPr="00AE24E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E24EF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2022</w:t>
            </w:r>
          </w:p>
        </w:tc>
      </w:tr>
      <w:tr w:rsidR="00AE24EF" w:rsidRPr="00AE24EF" w:rsidTr="00AE24EF">
        <w:trPr>
          <w:trHeight w:val="360"/>
        </w:trPr>
        <w:tc>
          <w:tcPr>
            <w:tcW w:w="1809" w:type="dxa"/>
            <w:vMerge w:val="restart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2977" w:type="dxa"/>
            <w:vMerge w:val="restart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 Совершенствование управления муниципальным имуществом в Назаровском районе</w:t>
            </w:r>
            <w:r w:rsidRPr="00AE24EF">
              <w:rPr>
                <w:rFonts w:ascii="Times New Roman" w:hAnsi="Times New Roman" w:cs="Times New Roman"/>
                <w:bCs/>
              </w:rPr>
              <w:t xml:space="preserve">» </w:t>
            </w:r>
          </w:p>
        </w:tc>
        <w:tc>
          <w:tcPr>
            <w:tcW w:w="2552" w:type="dxa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850" w:type="dxa"/>
            <w:noWrap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1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1550000000</w:t>
            </w:r>
          </w:p>
        </w:tc>
        <w:tc>
          <w:tcPr>
            <w:tcW w:w="708" w:type="dxa"/>
            <w:noWrap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noWrap/>
          </w:tcPr>
          <w:p w:rsidR="00AE24EF" w:rsidRPr="00AE24EF" w:rsidRDefault="00AE24EF" w:rsidP="00AE24EF">
            <w:pPr>
              <w:tabs>
                <w:tab w:val="left" w:pos="500"/>
                <w:tab w:val="center" w:pos="5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130,7</w:t>
            </w:r>
          </w:p>
        </w:tc>
        <w:tc>
          <w:tcPr>
            <w:tcW w:w="993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134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992" w:type="dxa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320,0</w:t>
            </w:r>
          </w:p>
        </w:tc>
      </w:tr>
      <w:tr w:rsidR="00AE24EF" w:rsidRPr="00AE24EF" w:rsidTr="00AE24EF">
        <w:trPr>
          <w:trHeight w:val="360"/>
        </w:trPr>
        <w:tc>
          <w:tcPr>
            <w:tcW w:w="1809" w:type="dxa"/>
            <w:vMerge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50" w:type="dxa"/>
            <w:noWrap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4EF" w:rsidRPr="00AE24EF" w:rsidTr="00AE24EF">
        <w:trPr>
          <w:trHeight w:val="359"/>
        </w:trPr>
        <w:tc>
          <w:tcPr>
            <w:tcW w:w="1809" w:type="dxa"/>
            <w:vMerge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1" w:type="dxa"/>
            <w:noWrap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1550000000</w:t>
            </w:r>
          </w:p>
        </w:tc>
        <w:tc>
          <w:tcPr>
            <w:tcW w:w="708" w:type="dxa"/>
            <w:noWrap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noWrap/>
          </w:tcPr>
          <w:p w:rsidR="00AE24EF" w:rsidRPr="00AE24EF" w:rsidRDefault="00AE24EF" w:rsidP="00AE24EF">
            <w:pPr>
              <w:tabs>
                <w:tab w:val="left" w:pos="500"/>
                <w:tab w:val="center" w:pos="5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130,7</w:t>
            </w:r>
          </w:p>
        </w:tc>
        <w:tc>
          <w:tcPr>
            <w:tcW w:w="993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134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992" w:type="dxa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320,0</w:t>
            </w:r>
          </w:p>
        </w:tc>
      </w:tr>
      <w:tr w:rsidR="00AE24EF" w:rsidRPr="00AE24EF" w:rsidTr="00AE24EF">
        <w:trPr>
          <w:trHeight w:val="634"/>
        </w:trPr>
        <w:tc>
          <w:tcPr>
            <w:tcW w:w="1809" w:type="dxa"/>
            <w:vMerge w:val="restart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2977" w:type="dxa"/>
            <w:vMerge w:val="restart"/>
          </w:tcPr>
          <w:p w:rsidR="00AE24EF" w:rsidRPr="00AE24EF" w:rsidRDefault="00AE24EF" w:rsidP="00AE24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24EF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кадастровых работ, постановка на кадастровый учет и получение кадастровых паспортов </w:t>
            </w:r>
          </w:p>
        </w:tc>
        <w:tc>
          <w:tcPr>
            <w:tcW w:w="2552" w:type="dxa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всего расходные обязательства:</w:t>
            </w:r>
          </w:p>
        </w:tc>
        <w:tc>
          <w:tcPr>
            <w:tcW w:w="850" w:type="dxa"/>
            <w:noWrap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1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1550000000</w:t>
            </w:r>
          </w:p>
        </w:tc>
        <w:tc>
          <w:tcPr>
            <w:tcW w:w="708" w:type="dxa"/>
            <w:noWrap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993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150,0</w:t>
            </w:r>
          </w:p>
        </w:tc>
      </w:tr>
      <w:tr w:rsidR="00AE24EF" w:rsidRPr="00AE24EF" w:rsidTr="00AE24EF">
        <w:trPr>
          <w:trHeight w:val="300"/>
        </w:trPr>
        <w:tc>
          <w:tcPr>
            <w:tcW w:w="1809" w:type="dxa"/>
            <w:vMerge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E24EF" w:rsidRPr="00AE24EF" w:rsidRDefault="00AE24EF" w:rsidP="00AE24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в том числе по ГРБС</w:t>
            </w:r>
          </w:p>
        </w:tc>
        <w:tc>
          <w:tcPr>
            <w:tcW w:w="850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noWrap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4EF" w:rsidRPr="00AE24EF" w:rsidTr="00AE24EF">
        <w:trPr>
          <w:trHeight w:val="70"/>
        </w:trPr>
        <w:tc>
          <w:tcPr>
            <w:tcW w:w="1809" w:type="dxa"/>
            <w:vMerge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E24EF" w:rsidRPr="00AE24EF" w:rsidRDefault="00AE24EF" w:rsidP="00AE24E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1" w:type="dxa"/>
            <w:noWrap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1550087090</w:t>
            </w:r>
          </w:p>
        </w:tc>
        <w:tc>
          <w:tcPr>
            <w:tcW w:w="708" w:type="dxa"/>
            <w:noWrap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993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150,0</w:t>
            </w:r>
          </w:p>
        </w:tc>
      </w:tr>
      <w:tr w:rsidR="00AE24EF" w:rsidRPr="00AE24EF" w:rsidTr="00AE24EF">
        <w:trPr>
          <w:trHeight w:val="552"/>
        </w:trPr>
        <w:tc>
          <w:tcPr>
            <w:tcW w:w="1809" w:type="dxa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2977" w:type="dxa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Оформление справки о зарегистрированных правах</w:t>
            </w:r>
          </w:p>
        </w:tc>
        <w:tc>
          <w:tcPr>
            <w:tcW w:w="2552" w:type="dxa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всего расходные обязательства</w:t>
            </w:r>
          </w:p>
        </w:tc>
        <w:tc>
          <w:tcPr>
            <w:tcW w:w="850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1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1550000000</w:t>
            </w:r>
          </w:p>
        </w:tc>
        <w:tc>
          <w:tcPr>
            <w:tcW w:w="708" w:type="dxa"/>
            <w:noWrap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noWrap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noWrap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70,0</w:t>
            </w:r>
          </w:p>
        </w:tc>
      </w:tr>
      <w:tr w:rsidR="00AE24EF" w:rsidRPr="00AE24EF" w:rsidTr="00AE24EF">
        <w:trPr>
          <w:trHeight w:val="136"/>
        </w:trPr>
        <w:tc>
          <w:tcPr>
            <w:tcW w:w="1809" w:type="dxa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50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24EF" w:rsidRPr="00AE24EF" w:rsidTr="00AE24EF">
        <w:trPr>
          <w:trHeight w:val="615"/>
        </w:trPr>
        <w:tc>
          <w:tcPr>
            <w:tcW w:w="1809" w:type="dxa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1" w:type="dxa"/>
            <w:noWrap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1550087020</w:t>
            </w:r>
          </w:p>
        </w:tc>
        <w:tc>
          <w:tcPr>
            <w:tcW w:w="708" w:type="dxa"/>
            <w:noWrap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noWrap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noWrap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70,0</w:t>
            </w:r>
          </w:p>
        </w:tc>
      </w:tr>
      <w:tr w:rsidR="00AE24EF" w:rsidRPr="00AE24EF" w:rsidTr="00AE24EF">
        <w:trPr>
          <w:trHeight w:val="301"/>
        </w:trPr>
        <w:tc>
          <w:tcPr>
            <w:tcW w:w="1809" w:type="dxa"/>
            <w:vMerge w:val="restart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Мероприятие 3</w:t>
            </w:r>
          </w:p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Оценка муниципального имущества</w:t>
            </w:r>
          </w:p>
        </w:tc>
        <w:tc>
          <w:tcPr>
            <w:tcW w:w="2552" w:type="dxa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всего расходные обязательства</w:t>
            </w:r>
          </w:p>
        </w:tc>
        <w:tc>
          <w:tcPr>
            <w:tcW w:w="850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1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1550000000</w:t>
            </w:r>
          </w:p>
        </w:tc>
        <w:tc>
          <w:tcPr>
            <w:tcW w:w="708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993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100,0</w:t>
            </w:r>
          </w:p>
        </w:tc>
      </w:tr>
      <w:tr w:rsidR="00AE24EF" w:rsidRPr="00AE24EF" w:rsidTr="00AE24EF">
        <w:trPr>
          <w:trHeight w:val="300"/>
        </w:trPr>
        <w:tc>
          <w:tcPr>
            <w:tcW w:w="1809" w:type="dxa"/>
            <w:vMerge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50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4EF" w:rsidRPr="00AE24EF" w:rsidTr="00AE24EF">
        <w:trPr>
          <w:trHeight w:val="537"/>
        </w:trPr>
        <w:tc>
          <w:tcPr>
            <w:tcW w:w="1809" w:type="dxa"/>
            <w:vMerge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851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7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1550087040</w:t>
            </w:r>
          </w:p>
        </w:tc>
        <w:tc>
          <w:tcPr>
            <w:tcW w:w="708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2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993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AE24EF" w:rsidRPr="00AE24EF" w:rsidRDefault="00AE24EF" w:rsidP="00AE24EF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</w:rPr>
      </w:pPr>
    </w:p>
    <w:p w:rsidR="00AE24EF" w:rsidRPr="00AE24EF" w:rsidRDefault="00AE24EF" w:rsidP="00AE24EF">
      <w:pPr>
        <w:autoSpaceDE w:val="0"/>
        <w:autoSpaceDN w:val="0"/>
        <w:adjustRightInd w:val="0"/>
        <w:ind w:left="9923"/>
        <w:rPr>
          <w:rFonts w:ascii="Times New Roman" w:hAnsi="Times New Roman" w:cs="Times New Roman"/>
          <w:sz w:val="24"/>
          <w:szCs w:val="24"/>
        </w:rPr>
      </w:pPr>
    </w:p>
    <w:p w:rsidR="00AE24EF" w:rsidRPr="00AE24EF" w:rsidRDefault="00AE24EF" w:rsidP="00AE24EF">
      <w:pPr>
        <w:autoSpaceDE w:val="0"/>
        <w:autoSpaceDN w:val="0"/>
        <w:adjustRightInd w:val="0"/>
        <w:ind w:left="9923"/>
        <w:rPr>
          <w:rFonts w:ascii="Times New Roman" w:hAnsi="Times New Roman" w:cs="Times New Roman"/>
          <w:sz w:val="24"/>
          <w:szCs w:val="24"/>
        </w:rPr>
      </w:pPr>
    </w:p>
    <w:p w:rsidR="00AE24EF" w:rsidRPr="00AE24EF" w:rsidRDefault="00AE24EF" w:rsidP="00AE24EF">
      <w:pPr>
        <w:autoSpaceDE w:val="0"/>
        <w:autoSpaceDN w:val="0"/>
        <w:adjustRightInd w:val="0"/>
        <w:ind w:left="9923"/>
        <w:rPr>
          <w:rFonts w:ascii="Times New Roman" w:hAnsi="Times New Roman" w:cs="Times New Roman"/>
          <w:sz w:val="24"/>
          <w:szCs w:val="24"/>
        </w:rPr>
      </w:pPr>
    </w:p>
    <w:p w:rsidR="00AE24EF" w:rsidRPr="00AE24EF" w:rsidRDefault="00AE24EF" w:rsidP="00AE24EF">
      <w:pPr>
        <w:autoSpaceDE w:val="0"/>
        <w:autoSpaceDN w:val="0"/>
        <w:adjustRightInd w:val="0"/>
        <w:ind w:left="9923"/>
        <w:rPr>
          <w:rFonts w:ascii="Times New Roman" w:hAnsi="Times New Roman" w:cs="Times New Roman"/>
          <w:sz w:val="24"/>
          <w:szCs w:val="24"/>
        </w:rPr>
      </w:pPr>
    </w:p>
    <w:p w:rsidR="00AE24EF" w:rsidRPr="00AE24EF" w:rsidRDefault="00AE24EF" w:rsidP="00AE24EF">
      <w:pPr>
        <w:autoSpaceDE w:val="0"/>
        <w:autoSpaceDN w:val="0"/>
        <w:adjustRightInd w:val="0"/>
        <w:ind w:left="9923"/>
        <w:rPr>
          <w:rFonts w:ascii="Times New Roman" w:hAnsi="Times New Roman" w:cs="Times New Roman"/>
          <w:sz w:val="24"/>
          <w:szCs w:val="24"/>
        </w:rPr>
      </w:pPr>
    </w:p>
    <w:p w:rsidR="00AE24EF" w:rsidRPr="00AE24EF" w:rsidRDefault="00AE24EF" w:rsidP="00AE24EF">
      <w:pPr>
        <w:autoSpaceDE w:val="0"/>
        <w:autoSpaceDN w:val="0"/>
        <w:adjustRightInd w:val="0"/>
        <w:ind w:left="9923"/>
        <w:rPr>
          <w:rFonts w:ascii="Times New Roman" w:hAnsi="Times New Roman" w:cs="Times New Roman"/>
          <w:sz w:val="24"/>
          <w:szCs w:val="24"/>
        </w:rPr>
      </w:pPr>
    </w:p>
    <w:p w:rsidR="00AE24EF" w:rsidRDefault="00AE24EF" w:rsidP="00AE24EF">
      <w:pPr>
        <w:autoSpaceDE w:val="0"/>
        <w:autoSpaceDN w:val="0"/>
        <w:adjustRightInd w:val="0"/>
        <w:ind w:left="9923"/>
        <w:rPr>
          <w:rFonts w:ascii="Times New Roman" w:hAnsi="Times New Roman" w:cs="Times New Roman"/>
          <w:sz w:val="24"/>
          <w:szCs w:val="24"/>
        </w:rPr>
      </w:pPr>
    </w:p>
    <w:p w:rsidR="00AE24EF" w:rsidRDefault="00AE24EF" w:rsidP="00AE24EF">
      <w:pPr>
        <w:autoSpaceDE w:val="0"/>
        <w:autoSpaceDN w:val="0"/>
        <w:adjustRightInd w:val="0"/>
        <w:ind w:left="9923"/>
        <w:rPr>
          <w:rFonts w:ascii="Times New Roman" w:hAnsi="Times New Roman" w:cs="Times New Roman"/>
          <w:sz w:val="24"/>
          <w:szCs w:val="24"/>
        </w:rPr>
      </w:pPr>
    </w:p>
    <w:p w:rsidR="00AE24EF" w:rsidRDefault="00AE24EF" w:rsidP="00AE24EF">
      <w:pPr>
        <w:autoSpaceDE w:val="0"/>
        <w:autoSpaceDN w:val="0"/>
        <w:adjustRightInd w:val="0"/>
        <w:ind w:left="9923"/>
        <w:rPr>
          <w:rFonts w:ascii="Times New Roman" w:hAnsi="Times New Roman" w:cs="Times New Roman"/>
          <w:sz w:val="24"/>
          <w:szCs w:val="24"/>
        </w:rPr>
      </w:pPr>
    </w:p>
    <w:p w:rsidR="00AE24EF" w:rsidRDefault="00AE24EF" w:rsidP="00AE24EF">
      <w:pPr>
        <w:autoSpaceDE w:val="0"/>
        <w:autoSpaceDN w:val="0"/>
        <w:adjustRightInd w:val="0"/>
        <w:ind w:left="9923"/>
        <w:rPr>
          <w:rFonts w:ascii="Times New Roman" w:hAnsi="Times New Roman" w:cs="Times New Roman"/>
          <w:sz w:val="24"/>
          <w:szCs w:val="24"/>
        </w:rPr>
      </w:pPr>
    </w:p>
    <w:p w:rsidR="00AE24EF" w:rsidRDefault="00AE24EF" w:rsidP="00AE24EF">
      <w:pPr>
        <w:autoSpaceDE w:val="0"/>
        <w:autoSpaceDN w:val="0"/>
        <w:adjustRightInd w:val="0"/>
        <w:ind w:left="9923"/>
        <w:rPr>
          <w:rFonts w:ascii="Times New Roman" w:hAnsi="Times New Roman" w:cs="Times New Roman"/>
          <w:sz w:val="24"/>
          <w:szCs w:val="24"/>
        </w:rPr>
      </w:pPr>
    </w:p>
    <w:p w:rsidR="00AE24EF" w:rsidRDefault="00AE24EF" w:rsidP="00AE24EF">
      <w:pPr>
        <w:autoSpaceDE w:val="0"/>
        <w:autoSpaceDN w:val="0"/>
        <w:adjustRightInd w:val="0"/>
        <w:ind w:left="9923"/>
        <w:rPr>
          <w:rFonts w:ascii="Times New Roman" w:hAnsi="Times New Roman" w:cs="Times New Roman"/>
          <w:sz w:val="24"/>
          <w:szCs w:val="24"/>
        </w:rPr>
      </w:pPr>
    </w:p>
    <w:p w:rsidR="00AE24EF" w:rsidRPr="00AE24EF" w:rsidRDefault="00AE24EF" w:rsidP="00AE24EF">
      <w:pPr>
        <w:autoSpaceDE w:val="0"/>
        <w:autoSpaceDN w:val="0"/>
        <w:adjustRightInd w:val="0"/>
        <w:ind w:left="9923"/>
        <w:rPr>
          <w:rFonts w:ascii="Times New Roman" w:hAnsi="Times New Roman" w:cs="Times New Roman"/>
          <w:sz w:val="24"/>
          <w:szCs w:val="24"/>
        </w:rPr>
      </w:pPr>
    </w:p>
    <w:p w:rsidR="00AE24EF" w:rsidRPr="00AE24EF" w:rsidRDefault="00AE24EF" w:rsidP="00AE24EF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AE24E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E24EF" w:rsidRPr="00AE24EF" w:rsidRDefault="00AE24EF" w:rsidP="00AE24EF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AE24E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Назаровского района </w:t>
      </w:r>
    </w:p>
    <w:p w:rsidR="00AE24EF" w:rsidRPr="00AE24EF" w:rsidRDefault="00AE24EF" w:rsidP="00AE24EF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«16</w:t>
      </w:r>
      <w:r w:rsidRPr="00AE24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03 2020 </w:t>
      </w:r>
      <w:r w:rsidRPr="00AE24E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71-п</w:t>
      </w:r>
    </w:p>
    <w:p w:rsidR="00AE24EF" w:rsidRPr="00AE24EF" w:rsidRDefault="00AE24EF" w:rsidP="00AE24EF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AE24EF">
        <w:rPr>
          <w:rFonts w:ascii="Times New Roman" w:hAnsi="Times New Roman" w:cs="Times New Roman"/>
          <w:sz w:val="28"/>
          <w:szCs w:val="28"/>
        </w:rPr>
        <w:t>Приложение 4</w:t>
      </w:r>
    </w:p>
    <w:p w:rsidR="00AE24EF" w:rsidRPr="00AE24EF" w:rsidRDefault="00AE24EF" w:rsidP="00AE24EF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AE24EF">
        <w:rPr>
          <w:rFonts w:ascii="Times New Roman" w:hAnsi="Times New Roman" w:cs="Times New Roman"/>
          <w:sz w:val="28"/>
          <w:szCs w:val="28"/>
        </w:rPr>
        <w:t>к муниципальной программе «Совершенствование управления муниципальным имуществом в Назаровском районе</w:t>
      </w:r>
      <w:r w:rsidRPr="00AE24EF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AE24EF" w:rsidRPr="00AE24EF" w:rsidRDefault="00AE24EF" w:rsidP="00AE24EF">
      <w:pPr>
        <w:autoSpaceDE w:val="0"/>
        <w:autoSpaceDN w:val="0"/>
        <w:adjustRightInd w:val="0"/>
        <w:ind w:left="8460"/>
        <w:rPr>
          <w:rFonts w:ascii="Times New Roman" w:hAnsi="Times New Roman" w:cs="Times New Roman"/>
          <w:sz w:val="24"/>
          <w:szCs w:val="24"/>
        </w:rPr>
      </w:pPr>
    </w:p>
    <w:p w:rsidR="00AE24EF" w:rsidRPr="00AE24EF" w:rsidRDefault="00AE24EF" w:rsidP="00AE24EF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4EF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 </w:t>
      </w:r>
    </w:p>
    <w:tbl>
      <w:tblPr>
        <w:tblW w:w="14389" w:type="dxa"/>
        <w:tblInd w:w="-106" w:type="dxa"/>
        <w:tblLook w:val="00A0"/>
      </w:tblPr>
      <w:tblGrid>
        <w:gridCol w:w="2057"/>
        <w:gridCol w:w="3727"/>
        <w:gridCol w:w="3644"/>
        <w:gridCol w:w="1418"/>
        <w:gridCol w:w="1275"/>
        <w:gridCol w:w="1276"/>
        <w:gridCol w:w="992"/>
      </w:tblGrid>
      <w:tr w:rsidR="00AE24EF" w:rsidRPr="00AE24EF" w:rsidTr="00196ABC">
        <w:trPr>
          <w:trHeight w:val="486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Наименование муниципальной программы, задач муниципальной программы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Оценка расходов</w:t>
            </w:r>
            <w:r w:rsidRPr="00AE24EF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AE24EF" w:rsidRPr="00AE24EF" w:rsidTr="00196ABC">
        <w:trPr>
          <w:trHeight w:val="281"/>
        </w:trPr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2022</w:t>
            </w:r>
          </w:p>
        </w:tc>
      </w:tr>
      <w:tr w:rsidR="00AE24EF" w:rsidRPr="00AE24EF" w:rsidTr="00196ABC">
        <w:trPr>
          <w:trHeight w:val="315"/>
        </w:trPr>
        <w:tc>
          <w:tcPr>
            <w:tcW w:w="2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Муниципальная</w:t>
            </w:r>
          </w:p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программа</w:t>
            </w:r>
          </w:p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«Совершенствование управления муниципальным имуществом в Назаровском районе</w:t>
            </w:r>
            <w:r w:rsidRPr="00AE24EF">
              <w:rPr>
                <w:rFonts w:ascii="Times New Roman" w:hAnsi="Times New Roman" w:cs="Times New Roman"/>
                <w:bCs/>
              </w:rPr>
              <w:t xml:space="preserve">»  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tabs>
                <w:tab w:val="left" w:pos="500"/>
                <w:tab w:val="center" w:pos="5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130,7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320,0</w:t>
            </w:r>
          </w:p>
        </w:tc>
      </w:tr>
      <w:tr w:rsidR="00AE24EF" w:rsidRPr="00AE24EF" w:rsidTr="00196ABC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4EF" w:rsidRPr="00AE24EF" w:rsidTr="00196ABC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AE24EF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</w:tr>
      <w:tr w:rsidR="00AE24EF" w:rsidRPr="00AE24EF" w:rsidTr="00196ABC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AE24EF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</w:tr>
      <w:tr w:rsidR="00AE24EF" w:rsidRPr="00AE24EF" w:rsidTr="00196ABC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tabs>
                <w:tab w:val="left" w:pos="500"/>
                <w:tab w:val="center" w:pos="5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130,7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320,0</w:t>
            </w:r>
          </w:p>
        </w:tc>
      </w:tr>
      <w:tr w:rsidR="00AE24EF" w:rsidRPr="00AE24EF" w:rsidTr="00196ABC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</w:tr>
      <w:tr w:rsidR="00AE24EF" w:rsidRPr="00AE24EF" w:rsidTr="00196ABC">
        <w:trPr>
          <w:trHeight w:val="245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бюджеты сельских поселений</w:t>
            </w:r>
            <w:proofErr w:type="gramStart"/>
            <w:r w:rsidRPr="00AE24EF">
              <w:rPr>
                <w:rFonts w:ascii="Times New Roman" w:hAnsi="Times New Roman" w:cs="Times New Roman"/>
              </w:rPr>
              <w:t xml:space="preserve"> (**)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</w:tr>
      <w:tr w:rsidR="00AE24EF" w:rsidRPr="00AE24EF" w:rsidTr="00196ABC">
        <w:trPr>
          <w:trHeight w:val="256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</w:tr>
      <w:tr w:rsidR="00AE24EF" w:rsidRPr="00AE24EF" w:rsidTr="00196ABC">
        <w:trPr>
          <w:trHeight w:val="300"/>
        </w:trPr>
        <w:tc>
          <w:tcPr>
            <w:tcW w:w="2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3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Выполнение кадастровых работ, постановка на кадастровый учет и получение кадастровых паспортов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150,0</w:t>
            </w:r>
          </w:p>
        </w:tc>
      </w:tr>
      <w:tr w:rsidR="00AE24EF" w:rsidRPr="00AE24EF" w:rsidTr="00196ABC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4EF" w:rsidRPr="00AE24EF" w:rsidTr="00196ABC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AE24EF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4EF" w:rsidRPr="00AE24EF" w:rsidTr="00196ABC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AE24EF">
              <w:rPr>
                <w:rFonts w:ascii="Times New Roman" w:hAnsi="Times New Roman" w:cs="Times New Roman"/>
              </w:rPr>
              <w:t xml:space="preserve">  (*)      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4EF" w:rsidRPr="00AE24EF" w:rsidTr="00196ABC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150,0</w:t>
            </w:r>
          </w:p>
        </w:tc>
      </w:tr>
      <w:tr w:rsidR="00AE24EF" w:rsidRPr="00AE24EF" w:rsidTr="00196ABC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4EF" w:rsidRPr="00AE24EF" w:rsidTr="00196ABC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бюджеты сельских поселений</w:t>
            </w:r>
            <w:proofErr w:type="gramStart"/>
            <w:r w:rsidRPr="00AE24EF">
              <w:rPr>
                <w:rFonts w:ascii="Times New Roman" w:hAnsi="Times New Roman" w:cs="Times New Roman"/>
              </w:rPr>
              <w:t xml:space="preserve"> (**)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</w:tr>
      <w:tr w:rsidR="00AE24EF" w:rsidRPr="00AE24EF" w:rsidTr="00196ABC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</w:tr>
      <w:tr w:rsidR="00AE24EF" w:rsidRPr="00AE24EF" w:rsidTr="00196ABC">
        <w:trPr>
          <w:trHeight w:val="300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24EF">
              <w:rPr>
                <w:rFonts w:ascii="Times New Roman" w:hAnsi="Times New Roman" w:cs="Times New Roman"/>
                <w:sz w:val="22"/>
                <w:szCs w:val="22"/>
              </w:rPr>
              <w:t>Оформление справки о зарегистрированных правах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70,0</w:t>
            </w:r>
          </w:p>
        </w:tc>
      </w:tr>
      <w:tr w:rsidR="00AE24EF" w:rsidRPr="00AE24EF" w:rsidTr="00196ABC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4EF" w:rsidRPr="00AE24EF" w:rsidTr="00196ABC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AE24EF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4EF" w:rsidRPr="00AE24EF" w:rsidTr="00196ABC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AE24EF">
              <w:rPr>
                <w:rFonts w:ascii="Times New Roman" w:hAnsi="Times New Roman" w:cs="Times New Roman"/>
              </w:rPr>
              <w:t xml:space="preserve"> (*)       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4EF" w:rsidRPr="00AE24EF" w:rsidTr="00196ABC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70,0</w:t>
            </w:r>
          </w:p>
        </w:tc>
      </w:tr>
      <w:tr w:rsidR="00AE24EF" w:rsidRPr="00AE24EF" w:rsidTr="00196ABC">
        <w:trPr>
          <w:trHeight w:val="105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</w:tr>
      <w:tr w:rsidR="00AE24EF" w:rsidRPr="00AE24EF" w:rsidTr="00196ABC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 xml:space="preserve">бюджеты сельских поселений(**)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</w:tr>
      <w:tr w:rsidR="00AE24EF" w:rsidRPr="00AE24EF" w:rsidTr="00196ABC">
        <w:trPr>
          <w:trHeight w:val="300"/>
        </w:trPr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</w:tr>
      <w:tr w:rsidR="00AE24EF" w:rsidRPr="00AE24EF" w:rsidTr="00196ABC">
        <w:trPr>
          <w:trHeight w:val="300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Оценка муниципального имущества</w:t>
            </w:r>
          </w:p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100,0</w:t>
            </w:r>
          </w:p>
        </w:tc>
      </w:tr>
      <w:tr w:rsidR="00AE24EF" w:rsidRPr="00AE24EF" w:rsidTr="00196ABC">
        <w:trPr>
          <w:trHeight w:val="300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4EF" w:rsidRPr="00AE24EF" w:rsidTr="00196ABC">
        <w:trPr>
          <w:trHeight w:val="300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AE24EF">
              <w:rPr>
                <w:rFonts w:ascii="Times New Roman" w:hAnsi="Times New Roman" w:cs="Times New Roman"/>
              </w:rPr>
              <w:t xml:space="preserve"> (*)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4EF" w:rsidRPr="00AE24EF" w:rsidTr="00196ABC">
        <w:trPr>
          <w:trHeight w:val="300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краевой бюджет</w:t>
            </w:r>
            <w:proofErr w:type="gramStart"/>
            <w:r w:rsidRPr="00AE24EF">
              <w:rPr>
                <w:rFonts w:ascii="Times New Roman" w:hAnsi="Times New Roman" w:cs="Times New Roman"/>
              </w:rPr>
              <w:t xml:space="preserve"> (*)       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4EF" w:rsidRPr="00AE24EF" w:rsidTr="00196ABC">
        <w:trPr>
          <w:trHeight w:val="300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100,0</w:t>
            </w:r>
          </w:p>
        </w:tc>
      </w:tr>
      <w:tr w:rsidR="00AE24EF" w:rsidRPr="00AE24EF" w:rsidTr="00196ABC">
        <w:trPr>
          <w:trHeight w:val="300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</w:tr>
      <w:tr w:rsidR="00AE24EF" w:rsidRPr="00AE24EF" w:rsidTr="00196ABC">
        <w:trPr>
          <w:trHeight w:val="285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 xml:space="preserve">бюджеты сельских поселений(**)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</w:t>
            </w:r>
          </w:p>
        </w:tc>
      </w:tr>
      <w:tr w:rsidR="00AE24EF" w:rsidRPr="00AE24EF" w:rsidTr="00196ABC">
        <w:trPr>
          <w:trHeight w:val="300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EF" w:rsidRPr="00AE24EF" w:rsidRDefault="00AE24EF" w:rsidP="00AE24EF">
            <w:pPr>
              <w:spacing w:after="0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24EF" w:rsidRPr="00AE24EF" w:rsidRDefault="00AE24EF" w:rsidP="00AE24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24EF">
              <w:rPr>
                <w:rFonts w:ascii="Times New Roman" w:hAnsi="Times New Roman" w:cs="Times New Roman"/>
              </w:rPr>
              <w:t>- </w:t>
            </w:r>
          </w:p>
        </w:tc>
      </w:tr>
    </w:tbl>
    <w:p w:rsidR="00AE24EF" w:rsidRPr="00AE24EF" w:rsidRDefault="00AE24EF" w:rsidP="00AE24EF">
      <w:pPr>
        <w:spacing w:after="0"/>
        <w:rPr>
          <w:rFonts w:ascii="Times New Roman" w:hAnsi="Times New Roman" w:cs="Times New Roman"/>
        </w:rPr>
      </w:pPr>
    </w:p>
    <w:p w:rsidR="00AE24EF" w:rsidRPr="00AE24EF" w:rsidRDefault="00AE24EF" w:rsidP="00AE24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AE24EF" w:rsidRPr="00AE24EF" w:rsidSect="003C2205">
      <w:pgSz w:w="16838" w:h="11906" w:orient="landscape" w:code="9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E3D69"/>
    <w:rsid w:val="000E55FB"/>
    <w:rsid w:val="00103DA6"/>
    <w:rsid w:val="00156793"/>
    <w:rsid w:val="00237C60"/>
    <w:rsid w:val="0024419C"/>
    <w:rsid w:val="00251AC1"/>
    <w:rsid w:val="00254CE7"/>
    <w:rsid w:val="00272EA5"/>
    <w:rsid w:val="00291886"/>
    <w:rsid w:val="002B31E1"/>
    <w:rsid w:val="002B36F1"/>
    <w:rsid w:val="002D4947"/>
    <w:rsid w:val="003023CD"/>
    <w:rsid w:val="0033718A"/>
    <w:rsid w:val="0035142A"/>
    <w:rsid w:val="00375D4C"/>
    <w:rsid w:val="003D51A5"/>
    <w:rsid w:val="004333A9"/>
    <w:rsid w:val="00434A04"/>
    <w:rsid w:val="00455B9E"/>
    <w:rsid w:val="00554AFF"/>
    <w:rsid w:val="0056303C"/>
    <w:rsid w:val="005700CE"/>
    <w:rsid w:val="00583DAD"/>
    <w:rsid w:val="005E45AD"/>
    <w:rsid w:val="0067629A"/>
    <w:rsid w:val="00677923"/>
    <w:rsid w:val="006D7657"/>
    <w:rsid w:val="006E2F43"/>
    <w:rsid w:val="00764C01"/>
    <w:rsid w:val="007F0BB4"/>
    <w:rsid w:val="008550FA"/>
    <w:rsid w:val="0086084E"/>
    <w:rsid w:val="008626B9"/>
    <w:rsid w:val="00874AC4"/>
    <w:rsid w:val="00880F12"/>
    <w:rsid w:val="008911D5"/>
    <w:rsid w:val="0093349B"/>
    <w:rsid w:val="0097054A"/>
    <w:rsid w:val="00986777"/>
    <w:rsid w:val="009C0A23"/>
    <w:rsid w:val="009C1BD2"/>
    <w:rsid w:val="009D2373"/>
    <w:rsid w:val="009D2628"/>
    <w:rsid w:val="00A2195B"/>
    <w:rsid w:val="00A546DF"/>
    <w:rsid w:val="00A55306"/>
    <w:rsid w:val="00A76273"/>
    <w:rsid w:val="00A82E1B"/>
    <w:rsid w:val="00A91460"/>
    <w:rsid w:val="00AE24EF"/>
    <w:rsid w:val="00B41949"/>
    <w:rsid w:val="00BB17EF"/>
    <w:rsid w:val="00BD12B8"/>
    <w:rsid w:val="00BE6D7A"/>
    <w:rsid w:val="00C07B10"/>
    <w:rsid w:val="00C50D49"/>
    <w:rsid w:val="00C64650"/>
    <w:rsid w:val="00C75A0A"/>
    <w:rsid w:val="00CB085A"/>
    <w:rsid w:val="00CD7A1F"/>
    <w:rsid w:val="00D06244"/>
    <w:rsid w:val="00D13824"/>
    <w:rsid w:val="00DB4F59"/>
    <w:rsid w:val="00DC647E"/>
    <w:rsid w:val="00DD1B78"/>
    <w:rsid w:val="00E04639"/>
    <w:rsid w:val="00E20EDC"/>
    <w:rsid w:val="00E23B05"/>
    <w:rsid w:val="00E35969"/>
    <w:rsid w:val="00EB58C0"/>
    <w:rsid w:val="00F10EE8"/>
    <w:rsid w:val="00F25BF5"/>
    <w:rsid w:val="00F400BA"/>
    <w:rsid w:val="00F47F58"/>
    <w:rsid w:val="00F92D59"/>
    <w:rsid w:val="00F957A7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5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35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E24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7</cp:revision>
  <cp:lastPrinted>2020-02-26T09:30:00Z</cp:lastPrinted>
  <dcterms:created xsi:type="dcterms:W3CDTF">2020-02-25T05:04:00Z</dcterms:created>
  <dcterms:modified xsi:type="dcterms:W3CDTF">2020-03-17T03:56:00Z</dcterms:modified>
</cp:coreProperties>
</file>