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F2" w:rsidRDefault="00CC76F2" w:rsidP="00CC76F2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-453390</wp:posOffset>
            </wp:positionV>
            <wp:extent cx="1028700" cy="1143000"/>
            <wp:effectExtent l="19050" t="0" r="0" b="0"/>
            <wp:wrapNone/>
            <wp:docPr id="2" name="Рисунок 2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z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6F2" w:rsidRDefault="00CC76F2" w:rsidP="00CC76F2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CC76F2" w:rsidRDefault="00CC76F2" w:rsidP="00CC76F2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CC76F2" w:rsidRPr="005A4F6B" w:rsidRDefault="00CC76F2" w:rsidP="00CC76F2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5A4F6B">
        <w:rPr>
          <w:rFonts w:ascii="Times New Roman" w:hAnsi="Times New Roman" w:cs="Times New Roman"/>
          <w:b w:val="0"/>
          <w:bCs w:val="0"/>
          <w:sz w:val="32"/>
          <w:szCs w:val="32"/>
        </w:rPr>
        <w:t>Администрация Назаровского района</w:t>
      </w:r>
    </w:p>
    <w:p w:rsidR="00CC76F2" w:rsidRPr="005A4F6B" w:rsidRDefault="00CC76F2" w:rsidP="00CC76F2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5A4F6B">
        <w:rPr>
          <w:rFonts w:ascii="Times New Roman" w:hAnsi="Times New Roman" w:cs="Times New Roman"/>
          <w:b w:val="0"/>
          <w:bCs w:val="0"/>
        </w:rPr>
        <w:t>Красноярского края</w:t>
      </w:r>
    </w:p>
    <w:p w:rsidR="00CC76F2" w:rsidRPr="005A4F6B" w:rsidRDefault="00CC76F2" w:rsidP="00CC76F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CC76F2" w:rsidRPr="00DF4B9A" w:rsidRDefault="00CC76F2" w:rsidP="00CC76F2">
      <w:pPr>
        <w:pStyle w:val="2"/>
        <w:spacing w:before="0" w:after="0"/>
        <w:jc w:val="center"/>
      </w:pPr>
      <w:r w:rsidRPr="005A4F6B">
        <w:rPr>
          <w:rFonts w:ascii="Times New Roman" w:hAnsi="Times New Roman" w:cs="Times New Roman"/>
          <w:i w:val="0"/>
          <w:sz w:val="36"/>
          <w:szCs w:val="36"/>
        </w:rPr>
        <w:t>ПОСТАНОВЛЕНИЕ</w:t>
      </w:r>
    </w:p>
    <w:p w:rsidR="00CC76F2" w:rsidRPr="00CC76F2" w:rsidRDefault="00CC76F2" w:rsidP="00CC76F2">
      <w:pPr>
        <w:ind w:right="3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76F2">
        <w:rPr>
          <w:rFonts w:ascii="Times New Roman" w:hAnsi="Times New Roman" w:cs="Times New Roman"/>
          <w:sz w:val="28"/>
          <w:szCs w:val="28"/>
        </w:rPr>
        <w:t>«30».10.2014 г.</w:t>
      </w:r>
      <w:r w:rsidRPr="00CC76F2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76F2">
        <w:rPr>
          <w:rFonts w:ascii="Times New Roman" w:hAnsi="Times New Roman" w:cs="Times New Roman"/>
          <w:sz w:val="28"/>
          <w:szCs w:val="28"/>
        </w:rPr>
        <w:t>г. Назарово</w:t>
      </w:r>
      <w:r w:rsidRPr="00CC76F2">
        <w:rPr>
          <w:rFonts w:ascii="Times New Roman" w:hAnsi="Times New Roman" w:cs="Times New Roman"/>
          <w:sz w:val="28"/>
          <w:szCs w:val="28"/>
        </w:rPr>
        <w:tab/>
        <w:t xml:space="preserve">                              № 473-п</w:t>
      </w:r>
    </w:p>
    <w:p w:rsidR="00CC76F2" w:rsidRPr="00CC76F2" w:rsidRDefault="00CC76F2" w:rsidP="00CC76F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76F2">
        <w:rPr>
          <w:rFonts w:ascii="Times New Roman" w:hAnsi="Times New Roman" w:cs="Times New Roman"/>
          <w:sz w:val="28"/>
          <w:szCs w:val="28"/>
        </w:rPr>
        <w:t>О внесении изменений в постановление  администрации  Назаровского района от 18.05.2012  №  277-п  «Об утверждении  Примерного  положения  об оплате труда работников  муниципальных бюджетных и казенных учреждений культуры Назаровского района»</w:t>
      </w:r>
    </w:p>
    <w:p w:rsidR="00CC76F2" w:rsidRDefault="00CC76F2" w:rsidP="00CC76F2">
      <w:pPr>
        <w:autoSpaceDE w:val="0"/>
        <w:autoSpaceDN w:val="0"/>
        <w:adjustRightInd w:val="0"/>
        <w:spacing w:line="240" w:lineRule="auto"/>
        <w:ind w:firstLine="705"/>
        <w:jc w:val="both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CC76F2">
        <w:rPr>
          <w:rFonts w:ascii="Times New Roman" w:hAnsi="Times New Roman" w:cs="Times New Roman"/>
          <w:sz w:val="28"/>
          <w:szCs w:val="28"/>
        </w:rPr>
        <w:t>В соответствии со статьей 53 Федерального закона от 06.10.2003               № 131-ФЗ «Об общих принципах организации местного самоуправления в Российской Федерации»,  Бюджетного кодекса РФ от 31.07.1998  № 145-ФЗ, постановлением  администрации Назаровского района от  24.09.2014 № 407-п «О внесении изменений в постановление администрации Назаровского района от 16.05.2012  №  266-п «Об утверждении Положения о новой системе оплаты труда работников муниципальных  казенных и бюджетных учреждений муниципального образования Назаровский</w:t>
      </w:r>
      <w:proofErr w:type="gramEnd"/>
      <w:r w:rsidRPr="00CC76F2">
        <w:rPr>
          <w:rFonts w:ascii="Times New Roman" w:hAnsi="Times New Roman" w:cs="Times New Roman"/>
          <w:sz w:val="28"/>
          <w:szCs w:val="28"/>
        </w:rPr>
        <w:t xml:space="preserve"> район Красноярского края», руководствуясь </w:t>
      </w:r>
      <w:r w:rsidRPr="00CC76F2">
        <w:rPr>
          <w:rFonts w:ascii="Times New Roman" w:hAnsi="Times New Roman" w:cs="Times New Roman"/>
          <w:color w:val="000000"/>
          <w:spacing w:val="6"/>
          <w:sz w:val="28"/>
          <w:szCs w:val="28"/>
        </w:rPr>
        <w:t>Уставом муниципального образования Назаровский район Красноярского края, ПОС</w:t>
      </w:r>
      <w:r w:rsidRPr="00CC76F2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ТАНОВЛЯЮ:</w:t>
      </w:r>
    </w:p>
    <w:p w:rsidR="00CC76F2" w:rsidRPr="00CC76F2" w:rsidRDefault="00CC76F2" w:rsidP="00CC76F2">
      <w:pPr>
        <w:autoSpaceDE w:val="0"/>
        <w:autoSpaceDN w:val="0"/>
        <w:adjustRightInd w:val="0"/>
        <w:spacing w:line="240" w:lineRule="auto"/>
        <w:ind w:firstLine="705"/>
        <w:jc w:val="both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 w:rsidRPr="00CC76F2">
        <w:rPr>
          <w:rFonts w:ascii="Times New Roman" w:hAnsi="Times New Roman" w:cs="Times New Roman"/>
          <w:color w:val="000000"/>
          <w:spacing w:val="2"/>
          <w:sz w:val="28"/>
          <w:szCs w:val="28"/>
        </w:rPr>
        <w:t>Внести    в     постановление     администрации Назаровского района от  18.05.</w:t>
      </w:r>
      <w:r w:rsidRPr="00CC76F2">
        <w:rPr>
          <w:rFonts w:ascii="Times New Roman" w:hAnsi="Times New Roman" w:cs="Times New Roman"/>
          <w:sz w:val="28"/>
          <w:szCs w:val="28"/>
        </w:rPr>
        <w:t>2012 № 277-п «Об утверждении Примерного положения об оплате труда работников муниципальных бюджетных и казенных учреждений культуры Назаровского района»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</w:t>
      </w:r>
      <w:r w:rsidRPr="00CC76F2">
        <w:rPr>
          <w:rFonts w:ascii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CC76F2">
        <w:rPr>
          <w:rFonts w:ascii="Times New Roman" w:hAnsi="Times New Roman" w:cs="Times New Roman"/>
          <w:sz w:val="28"/>
          <w:szCs w:val="28"/>
        </w:rPr>
        <w:t xml:space="preserve"> к постановлению изложить в новой редакции согласно приложению к настоящему постановлению.</w:t>
      </w:r>
    </w:p>
    <w:p w:rsidR="00CC76F2" w:rsidRPr="00CC76F2" w:rsidRDefault="00CC76F2" w:rsidP="00CC76F2">
      <w:pPr>
        <w:autoSpaceDE w:val="0"/>
        <w:autoSpaceDN w:val="0"/>
        <w:adjustRightInd w:val="0"/>
        <w:spacing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76F2">
        <w:rPr>
          <w:rFonts w:ascii="Times New Roman" w:hAnsi="Times New Roman" w:cs="Times New Roman"/>
          <w:sz w:val="28"/>
          <w:szCs w:val="28"/>
        </w:rPr>
        <w:t xml:space="preserve">     2. Общему отделу администрации района (</w:t>
      </w:r>
      <w:proofErr w:type="spellStart"/>
      <w:r w:rsidRPr="00CC76F2">
        <w:rPr>
          <w:rFonts w:ascii="Times New Roman" w:hAnsi="Times New Roman" w:cs="Times New Roman"/>
          <w:sz w:val="28"/>
          <w:szCs w:val="28"/>
        </w:rPr>
        <w:t>Мчедлишвили</w:t>
      </w:r>
      <w:proofErr w:type="spellEnd"/>
      <w:r w:rsidRPr="00CC76F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C76F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C76F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Назаровского района в информационно-телекоммуникационной сети Интернет.</w:t>
      </w:r>
    </w:p>
    <w:p w:rsidR="00CC76F2" w:rsidRPr="00CC76F2" w:rsidRDefault="00CC76F2" w:rsidP="00CC76F2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0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76F2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CC76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76F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C76F2" w:rsidRDefault="00CC76F2" w:rsidP="00CC76F2">
      <w:pPr>
        <w:autoSpaceDE w:val="0"/>
        <w:autoSpaceDN w:val="0"/>
        <w:adjustRightInd w:val="0"/>
        <w:spacing w:line="240" w:lineRule="auto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76F2">
        <w:rPr>
          <w:rFonts w:ascii="Times New Roman" w:hAnsi="Times New Roman" w:cs="Times New Roman"/>
          <w:sz w:val="28"/>
          <w:szCs w:val="28"/>
        </w:rPr>
        <w:t xml:space="preserve">4. Постановление вступает в день, следующий за днем его официального опубликования в газете «Советское </w:t>
      </w:r>
      <w:proofErr w:type="spellStart"/>
      <w:r w:rsidRPr="00CC76F2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Pr="00CC76F2">
        <w:rPr>
          <w:rFonts w:ascii="Times New Roman" w:hAnsi="Times New Roman" w:cs="Times New Roman"/>
          <w:sz w:val="28"/>
          <w:szCs w:val="28"/>
        </w:rPr>
        <w:t>» и применяется к правоотношениям, возникшим с 1 октября 2014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6F2" w:rsidRDefault="00CC76F2" w:rsidP="00CC76F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6F2" w:rsidRPr="00CC76F2" w:rsidRDefault="00CC76F2" w:rsidP="00CC76F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76F2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76F2">
        <w:rPr>
          <w:rFonts w:ascii="Times New Roman" w:hAnsi="Times New Roman" w:cs="Times New Roman"/>
          <w:sz w:val="28"/>
          <w:szCs w:val="28"/>
        </w:rPr>
        <w:t xml:space="preserve">С.Н. Крашенинников </w:t>
      </w:r>
    </w:p>
    <w:p w:rsidR="00434998" w:rsidRPr="00CC76F2" w:rsidRDefault="00434998" w:rsidP="00CC76F2">
      <w:pPr>
        <w:spacing w:line="240" w:lineRule="auto"/>
        <w:rPr>
          <w:rFonts w:ascii="Times New Roman" w:hAnsi="Times New Roman" w:cs="Times New Roman"/>
        </w:rPr>
      </w:pPr>
    </w:p>
    <w:sectPr w:rsidR="00434998" w:rsidRPr="00CC76F2" w:rsidSect="00CC76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C0BAB"/>
    <w:multiLevelType w:val="hybridMultilevel"/>
    <w:tmpl w:val="48E6236A"/>
    <w:lvl w:ilvl="0" w:tplc="19D09C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CB0A1EE">
      <w:numFmt w:val="none"/>
      <w:lvlText w:val=""/>
      <w:lvlJc w:val="left"/>
      <w:pPr>
        <w:tabs>
          <w:tab w:val="num" w:pos="360"/>
        </w:tabs>
      </w:pPr>
    </w:lvl>
    <w:lvl w:ilvl="2" w:tplc="C4BE46DE">
      <w:numFmt w:val="none"/>
      <w:lvlText w:val=""/>
      <w:lvlJc w:val="left"/>
      <w:pPr>
        <w:tabs>
          <w:tab w:val="num" w:pos="360"/>
        </w:tabs>
      </w:pPr>
    </w:lvl>
    <w:lvl w:ilvl="3" w:tplc="40E4C534">
      <w:numFmt w:val="none"/>
      <w:lvlText w:val=""/>
      <w:lvlJc w:val="left"/>
      <w:pPr>
        <w:tabs>
          <w:tab w:val="num" w:pos="360"/>
        </w:tabs>
      </w:pPr>
    </w:lvl>
    <w:lvl w:ilvl="4" w:tplc="D48CB6F0">
      <w:numFmt w:val="none"/>
      <w:lvlText w:val=""/>
      <w:lvlJc w:val="left"/>
      <w:pPr>
        <w:tabs>
          <w:tab w:val="num" w:pos="360"/>
        </w:tabs>
      </w:pPr>
    </w:lvl>
    <w:lvl w:ilvl="5" w:tplc="B95C77DA">
      <w:numFmt w:val="none"/>
      <w:lvlText w:val=""/>
      <w:lvlJc w:val="left"/>
      <w:pPr>
        <w:tabs>
          <w:tab w:val="num" w:pos="360"/>
        </w:tabs>
      </w:pPr>
    </w:lvl>
    <w:lvl w:ilvl="6" w:tplc="59B00FCC">
      <w:numFmt w:val="none"/>
      <w:lvlText w:val=""/>
      <w:lvlJc w:val="left"/>
      <w:pPr>
        <w:tabs>
          <w:tab w:val="num" w:pos="360"/>
        </w:tabs>
      </w:pPr>
    </w:lvl>
    <w:lvl w:ilvl="7" w:tplc="81620402">
      <w:numFmt w:val="none"/>
      <w:lvlText w:val=""/>
      <w:lvlJc w:val="left"/>
      <w:pPr>
        <w:tabs>
          <w:tab w:val="num" w:pos="360"/>
        </w:tabs>
      </w:pPr>
    </w:lvl>
    <w:lvl w:ilvl="8" w:tplc="43D6D18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6F2"/>
    <w:rsid w:val="00434998"/>
    <w:rsid w:val="00CC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76F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76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C76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6F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C76F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C76F2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2014-10-30T05:38:00Z</dcterms:created>
  <dcterms:modified xsi:type="dcterms:W3CDTF">2014-10-30T05:44:00Z</dcterms:modified>
</cp:coreProperties>
</file>