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33F" w:rsidRPr="00EC333F" w:rsidRDefault="00EC333F" w:rsidP="00EC333F">
      <w:pPr>
        <w:spacing w:after="0" w:line="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333F">
        <w:rPr>
          <w:rFonts w:eastAsia="Times New Roman"/>
          <w:noProof/>
          <w:lang w:eastAsia="ru-RU"/>
        </w:rPr>
        <w:drawing>
          <wp:inline distT="0" distB="0" distL="0" distR="0">
            <wp:extent cx="676275" cy="110490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33F" w:rsidRPr="00EC333F" w:rsidRDefault="00EC333F" w:rsidP="00EC333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333F" w:rsidRPr="00EC333F" w:rsidRDefault="00EC333F" w:rsidP="00EC333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sz w:val="32"/>
          <w:szCs w:val="32"/>
          <w:lang w:eastAsia="ru-RU"/>
        </w:rPr>
      </w:pPr>
      <w:r w:rsidRPr="00EC333F">
        <w:rPr>
          <w:rFonts w:ascii="Times New Roman" w:eastAsia="Times New Roman" w:hAnsi="Times New Roman"/>
          <w:sz w:val="32"/>
          <w:szCs w:val="32"/>
          <w:lang w:eastAsia="ru-RU"/>
        </w:rPr>
        <w:t>Администрация Назаровского района</w:t>
      </w:r>
    </w:p>
    <w:p w:rsidR="00EC333F" w:rsidRPr="00EC333F" w:rsidRDefault="00EC333F" w:rsidP="00EC333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32"/>
          <w:szCs w:val="32"/>
          <w:lang w:eastAsia="ru-RU"/>
        </w:rPr>
      </w:pPr>
      <w:r w:rsidRPr="00EC333F">
        <w:rPr>
          <w:rFonts w:ascii="Times New Roman" w:eastAsia="Times New Roman" w:hAnsi="Times New Roman"/>
          <w:sz w:val="32"/>
          <w:szCs w:val="32"/>
          <w:lang w:eastAsia="ru-RU"/>
        </w:rPr>
        <w:t>Красноярского края</w:t>
      </w:r>
    </w:p>
    <w:p w:rsidR="00EC333F" w:rsidRPr="00EC333F" w:rsidRDefault="00EC333F" w:rsidP="00EC333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333F" w:rsidRPr="00EC333F" w:rsidRDefault="00EC333F" w:rsidP="00EC333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EC333F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ПОСТАНОВЛЕНИЕ</w:t>
      </w:r>
    </w:p>
    <w:p w:rsidR="001913AA" w:rsidRDefault="001913AA" w:rsidP="00517DD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17DDF" w:rsidRDefault="007D408F" w:rsidP="00517DDF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6328E1">
        <w:rPr>
          <w:rFonts w:ascii="Times New Roman" w:hAnsi="Times New Roman"/>
          <w:sz w:val="28"/>
          <w:szCs w:val="28"/>
          <w:lang w:eastAsia="ru-RU"/>
        </w:rPr>
        <w:t>10</w:t>
      </w:r>
      <w:r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="006328E1">
        <w:rPr>
          <w:rFonts w:ascii="Times New Roman" w:hAnsi="Times New Roman"/>
          <w:sz w:val="28"/>
          <w:szCs w:val="28"/>
          <w:lang w:eastAsia="ru-RU"/>
        </w:rPr>
        <w:t>11</w:t>
      </w:r>
      <w:r>
        <w:rPr>
          <w:rFonts w:ascii="Times New Roman" w:hAnsi="Times New Roman"/>
          <w:sz w:val="28"/>
          <w:szCs w:val="28"/>
          <w:lang w:eastAsia="ru-RU"/>
        </w:rPr>
        <w:t xml:space="preserve"> 20</w:t>
      </w:r>
      <w:r w:rsidR="006328E1">
        <w:rPr>
          <w:rFonts w:ascii="Times New Roman" w:hAnsi="Times New Roman"/>
          <w:sz w:val="28"/>
          <w:szCs w:val="28"/>
          <w:lang w:eastAsia="ru-RU"/>
        </w:rPr>
        <w:t xml:space="preserve">20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17DDF">
        <w:rPr>
          <w:rFonts w:ascii="Times New Roman" w:hAnsi="Times New Roman"/>
          <w:sz w:val="28"/>
          <w:szCs w:val="28"/>
          <w:lang w:eastAsia="ru-RU"/>
        </w:rPr>
        <w:t xml:space="preserve">     г. Назарово                 </w:t>
      </w:r>
      <w:r w:rsidR="006328E1">
        <w:rPr>
          <w:rFonts w:ascii="Times New Roman" w:hAnsi="Times New Roman"/>
          <w:sz w:val="28"/>
          <w:szCs w:val="28"/>
          <w:lang w:eastAsia="ru-RU"/>
        </w:rPr>
        <w:t xml:space="preserve">                         № 341-п</w:t>
      </w:r>
    </w:p>
    <w:p w:rsidR="00663ABE" w:rsidRDefault="00663ABE" w:rsidP="00517DDF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517DDF" w:rsidRDefault="00517DDF" w:rsidP="00517D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 администрации На</w:t>
      </w:r>
      <w:r w:rsidR="00C53005">
        <w:rPr>
          <w:rFonts w:ascii="Times New Roman" w:hAnsi="Times New Roman"/>
          <w:sz w:val="28"/>
          <w:szCs w:val="28"/>
        </w:rPr>
        <w:t xml:space="preserve">заровского района от 29.10.2013 № </w:t>
      </w:r>
      <w:r>
        <w:rPr>
          <w:rFonts w:ascii="Times New Roman" w:hAnsi="Times New Roman"/>
          <w:sz w:val="28"/>
          <w:szCs w:val="28"/>
        </w:rPr>
        <w:t xml:space="preserve">576-п «Об утверждении муниципальной программы Назаровского района «Развитие образования» </w:t>
      </w:r>
    </w:p>
    <w:p w:rsidR="00663ABE" w:rsidRDefault="00663ABE" w:rsidP="00517D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7DDF" w:rsidRDefault="00517DDF" w:rsidP="00517DDF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Бюджетным кодексом Российской Федерации, постановлением администрации Наза</w:t>
      </w:r>
      <w:r w:rsidR="008D1BD0">
        <w:rPr>
          <w:rFonts w:ascii="Times New Roman" w:hAnsi="Times New Roman"/>
          <w:sz w:val="28"/>
          <w:szCs w:val="28"/>
        </w:rPr>
        <w:t>ровского района от 06.09.2013</w:t>
      </w:r>
      <w:r>
        <w:rPr>
          <w:rFonts w:ascii="Times New Roman" w:hAnsi="Times New Roman"/>
          <w:sz w:val="28"/>
          <w:szCs w:val="28"/>
        </w:rPr>
        <w:t xml:space="preserve"> № 449-п «Об утверждении Порядка принятия решений о разработке муниципальных программ Назаровского района, их формировании и реализации», руководствуясь Уставом муниципального образования Назаровский</w:t>
      </w:r>
      <w:r w:rsidR="00DB5DA0">
        <w:rPr>
          <w:rFonts w:ascii="Times New Roman" w:hAnsi="Times New Roman"/>
          <w:sz w:val="28"/>
          <w:szCs w:val="28"/>
        </w:rPr>
        <w:t xml:space="preserve"> муниципальный</w:t>
      </w:r>
      <w:r>
        <w:rPr>
          <w:rFonts w:ascii="Times New Roman" w:hAnsi="Times New Roman"/>
          <w:sz w:val="28"/>
          <w:szCs w:val="28"/>
        </w:rPr>
        <w:t xml:space="preserve"> район Красноярского края</w:t>
      </w:r>
      <w:r>
        <w:rPr>
          <w:rFonts w:ascii="Times New Roman" w:hAnsi="Times New Roman"/>
          <w:sz w:val="28"/>
        </w:rPr>
        <w:t>, ПОСТАНОВЛЯЮ:</w:t>
      </w:r>
    </w:p>
    <w:p w:rsidR="00DE3889" w:rsidRPr="00DE3889" w:rsidRDefault="00EE0AE8" w:rsidP="003C56E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DE3889" w:rsidRPr="00DE3889">
        <w:rPr>
          <w:rFonts w:ascii="Times New Roman" w:hAnsi="Times New Roman"/>
          <w:sz w:val="28"/>
          <w:szCs w:val="28"/>
        </w:rPr>
        <w:t>Внести в постановление администрации На</w:t>
      </w:r>
      <w:r w:rsidR="008D1BD0">
        <w:rPr>
          <w:rFonts w:ascii="Times New Roman" w:hAnsi="Times New Roman"/>
          <w:sz w:val="28"/>
          <w:szCs w:val="28"/>
        </w:rPr>
        <w:t xml:space="preserve">заровского района от 29.10.2013 </w:t>
      </w:r>
      <w:r w:rsidR="00DE3889" w:rsidRPr="00DE3889">
        <w:rPr>
          <w:rFonts w:ascii="Times New Roman" w:hAnsi="Times New Roman"/>
          <w:sz w:val="28"/>
          <w:szCs w:val="28"/>
        </w:rPr>
        <w:t>№ 576-п «Об утверждении муниципальной программы Назаровского района «Развитие обра</w:t>
      </w:r>
      <w:r w:rsidR="00284F12">
        <w:rPr>
          <w:rFonts w:ascii="Times New Roman" w:hAnsi="Times New Roman"/>
          <w:sz w:val="28"/>
          <w:szCs w:val="28"/>
        </w:rPr>
        <w:t xml:space="preserve">зования» </w:t>
      </w:r>
      <w:r w:rsidR="00DE3889" w:rsidRPr="00DE3889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3C56E8" w:rsidRDefault="00DE3889" w:rsidP="00C936E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E3889">
        <w:rPr>
          <w:rFonts w:ascii="Times New Roman" w:hAnsi="Times New Roman"/>
          <w:sz w:val="28"/>
          <w:szCs w:val="28"/>
        </w:rPr>
        <w:t>1.1</w:t>
      </w:r>
      <w:r w:rsidR="00724C10">
        <w:rPr>
          <w:rFonts w:ascii="Times New Roman" w:hAnsi="Times New Roman"/>
          <w:sz w:val="28"/>
          <w:szCs w:val="28"/>
        </w:rPr>
        <w:t>.</w:t>
      </w:r>
      <w:r w:rsidR="00EE0AE8">
        <w:rPr>
          <w:rFonts w:ascii="Times New Roman" w:hAnsi="Times New Roman"/>
          <w:sz w:val="28"/>
          <w:szCs w:val="28"/>
          <w:lang w:val="en-US"/>
        </w:rPr>
        <w:t> </w:t>
      </w:r>
      <w:r w:rsidR="00C936E4">
        <w:rPr>
          <w:rFonts w:ascii="Times New Roman" w:hAnsi="Times New Roman"/>
          <w:sz w:val="28"/>
          <w:szCs w:val="28"/>
        </w:rPr>
        <w:t>Приложение 1 к постановлению «Паспорт муниципальной программы Назаровского района «Развитие образования» изложить в новой редакции согласно приложению 1 к настоящему постановлению.</w:t>
      </w:r>
    </w:p>
    <w:p w:rsidR="00C9616A" w:rsidRDefault="00C9616A" w:rsidP="00C936E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Приложение 1 к Паспорту муниципальной программы Назаровского района «Развитие образования» изложить в новой редакции согласно приложению 2 к настоящему постановлению.</w:t>
      </w:r>
    </w:p>
    <w:p w:rsidR="00C936E4" w:rsidRDefault="00C9616A" w:rsidP="00C936E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C936E4">
        <w:rPr>
          <w:rFonts w:ascii="Times New Roman" w:hAnsi="Times New Roman"/>
          <w:sz w:val="28"/>
          <w:szCs w:val="28"/>
        </w:rPr>
        <w:t>. Приложение 2 к постановлению «Паспорт подпрограммы 1 «Развитие дошкольного, общего и дополнительного образования» муниципальной программы Назаровского района «Развитие образования» изложить в ново</w:t>
      </w:r>
      <w:r>
        <w:rPr>
          <w:rFonts w:ascii="Times New Roman" w:hAnsi="Times New Roman"/>
          <w:sz w:val="28"/>
          <w:szCs w:val="28"/>
        </w:rPr>
        <w:t>й редакции согласно приложению 3</w:t>
      </w:r>
      <w:r w:rsidR="00C936E4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C936E4" w:rsidRDefault="00660B99" w:rsidP="00C936E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C936E4">
        <w:rPr>
          <w:rFonts w:ascii="Times New Roman" w:hAnsi="Times New Roman"/>
          <w:sz w:val="28"/>
          <w:szCs w:val="28"/>
        </w:rPr>
        <w:t>. Приложение 1 к подпрограмме 1 «Развитие дошкольного, общего и дополнительного образования» муниципальной программы Назаровского района «Развитие образования» изложить в ново</w:t>
      </w:r>
      <w:r w:rsidR="00C9616A">
        <w:rPr>
          <w:rFonts w:ascii="Times New Roman" w:hAnsi="Times New Roman"/>
          <w:sz w:val="28"/>
          <w:szCs w:val="28"/>
        </w:rPr>
        <w:t>й редакции согласно приложению 4</w:t>
      </w:r>
      <w:r w:rsidR="00C936E4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A3586A" w:rsidRDefault="00660B99" w:rsidP="00A3586A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="00C936E4">
        <w:rPr>
          <w:rFonts w:ascii="Times New Roman" w:hAnsi="Times New Roman"/>
          <w:sz w:val="28"/>
          <w:szCs w:val="28"/>
        </w:rPr>
        <w:t xml:space="preserve">. </w:t>
      </w:r>
      <w:r w:rsidR="00A3586A">
        <w:rPr>
          <w:rFonts w:ascii="Times New Roman" w:hAnsi="Times New Roman"/>
          <w:sz w:val="28"/>
          <w:szCs w:val="28"/>
        </w:rPr>
        <w:t xml:space="preserve">Приложение 2 к подпрограмме 1 «Развитие дошкольного, общего и дополнительного образования» муниципальной программы Назаровского </w:t>
      </w:r>
      <w:r w:rsidR="00A3586A">
        <w:rPr>
          <w:rFonts w:ascii="Times New Roman" w:hAnsi="Times New Roman"/>
          <w:sz w:val="28"/>
          <w:szCs w:val="28"/>
        </w:rPr>
        <w:lastRenderedPageBreak/>
        <w:t>района «Развитие образования» изложить в ново</w:t>
      </w:r>
      <w:r w:rsidR="00C9616A">
        <w:rPr>
          <w:rFonts w:ascii="Times New Roman" w:hAnsi="Times New Roman"/>
          <w:sz w:val="28"/>
          <w:szCs w:val="28"/>
        </w:rPr>
        <w:t>й редакции согласно приложению 5</w:t>
      </w:r>
      <w:r w:rsidR="00A3586A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FD554C" w:rsidRPr="001913AA" w:rsidRDefault="00ED6352" w:rsidP="00C53005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1913AA">
        <w:rPr>
          <w:rFonts w:ascii="Times New Roman" w:hAnsi="Times New Roman"/>
          <w:sz w:val="28"/>
        </w:rPr>
        <w:t>2. Отделу организационной работы и документационного обеспечения администрации Назаровского района (Любавина) разместить постановление на официальном сайте муниципального образования Назаровский</w:t>
      </w:r>
      <w:r w:rsidR="00423CBB">
        <w:rPr>
          <w:rFonts w:ascii="Times New Roman" w:hAnsi="Times New Roman"/>
          <w:sz w:val="28"/>
        </w:rPr>
        <w:t xml:space="preserve"> муниципальный </w:t>
      </w:r>
      <w:r w:rsidRPr="001913AA">
        <w:rPr>
          <w:rFonts w:ascii="Times New Roman" w:hAnsi="Times New Roman"/>
          <w:sz w:val="28"/>
        </w:rPr>
        <w:t>район Красноярского края в информационно-телекоммуникационной сети «Интернет».</w:t>
      </w:r>
    </w:p>
    <w:p w:rsidR="003C56E8" w:rsidRPr="001913AA" w:rsidRDefault="003C56E8" w:rsidP="00C530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13AA">
        <w:rPr>
          <w:rFonts w:ascii="Times New Roman" w:hAnsi="Times New Roman"/>
          <w:sz w:val="16"/>
          <w:szCs w:val="16"/>
        </w:rPr>
        <w:tab/>
      </w:r>
      <w:r w:rsidR="00ED6352" w:rsidRPr="001913AA">
        <w:rPr>
          <w:rFonts w:ascii="Times New Roman" w:hAnsi="Times New Roman"/>
          <w:sz w:val="28"/>
          <w:szCs w:val="28"/>
        </w:rPr>
        <w:t>3</w:t>
      </w:r>
      <w:r w:rsidRPr="001913AA">
        <w:rPr>
          <w:rFonts w:ascii="Times New Roman" w:hAnsi="Times New Roman"/>
          <w:sz w:val="28"/>
          <w:szCs w:val="28"/>
        </w:rPr>
        <w:t>. Контроль за выполнением постановления возложить на заместителя главы</w:t>
      </w:r>
      <w:r w:rsidR="008C25AB">
        <w:rPr>
          <w:rFonts w:ascii="Times New Roman" w:hAnsi="Times New Roman"/>
          <w:sz w:val="28"/>
          <w:szCs w:val="28"/>
        </w:rPr>
        <w:t xml:space="preserve"> района, руководителя финансового управления администрации Назаровского района</w:t>
      </w:r>
      <w:r w:rsidRPr="001913AA">
        <w:rPr>
          <w:rFonts w:ascii="Times New Roman" w:hAnsi="Times New Roman"/>
          <w:sz w:val="28"/>
          <w:szCs w:val="28"/>
        </w:rPr>
        <w:t xml:space="preserve"> (</w:t>
      </w:r>
      <w:r w:rsidR="002F7DF4">
        <w:rPr>
          <w:rFonts w:ascii="Times New Roman" w:hAnsi="Times New Roman"/>
          <w:sz w:val="28"/>
          <w:szCs w:val="28"/>
        </w:rPr>
        <w:t>Мельничук</w:t>
      </w:r>
      <w:r w:rsidRPr="001913AA">
        <w:rPr>
          <w:rFonts w:ascii="Times New Roman" w:hAnsi="Times New Roman"/>
          <w:sz w:val="28"/>
          <w:szCs w:val="28"/>
        </w:rPr>
        <w:t>).</w:t>
      </w:r>
    </w:p>
    <w:p w:rsidR="003C56E8" w:rsidRPr="003C56E8" w:rsidRDefault="003C56E8" w:rsidP="00C530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13AA">
        <w:rPr>
          <w:rFonts w:ascii="Times New Roman" w:hAnsi="Times New Roman"/>
          <w:sz w:val="28"/>
          <w:szCs w:val="28"/>
        </w:rPr>
        <w:tab/>
      </w:r>
      <w:r w:rsidR="00ED6352" w:rsidRPr="001913AA">
        <w:rPr>
          <w:rFonts w:ascii="Times New Roman" w:hAnsi="Times New Roman"/>
          <w:sz w:val="28"/>
          <w:szCs w:val="28"/>
        </w:rPr>
        <w:t>4</w:t>
      </w:r>
      <w:r w:rsidRPr="001913AA">
        <w:rPr>
          <w:rFonts w:ascii="Times New Roman" w:hAnsi="Times New Roman"/>
          <w:sz w:val="28"/>
          <w:szCs w:val="28"/>
        </w:rPr>
        <w:t>. Постановление вступает в силу в день, следующий за днем ег</w:t>
      </w:r>
      <w:r w:rsidR="007D408F" w:rsidRPr="001913AA">
        <w:rPr>
          <w:rFonts w:ascii="Times New Roman" w:hAnsi="Times New Roman"/>
          <w:sz w:val="28"/>
          <w:szCs w:val="28"/>
        </w:rPr>
        <w:t xml:space="preserve">о официального опубликования в </w:t>
      </w:r>
      <w:r w:rsidRPr="001913AA">
        <w:rPr>
          <w:rFonts w:ascii="Times New Roman" w:hAnsi="Times New Roman"/>
          <w:sz w:val="28"/>
          <w:szCs w:val="28"/>
        </w:rPr>
        <w:t>газете «Советское Причулымье».</w:t>
      </w:r>
    </w:p>
    <w:p w:rsidR="003C56E8" w:rsidRPr="003C56E8" w:rsidRDefault="003C56E8" w:rsidP="003C56E8">
      <w:pPr>
        <w:spacing w:after="0"/>
        <w:jc w:val="both"/>
        <w:rPr>
          <w:rFonts w:ascii="Times New Roman" w:hAnsi="Times New Roman"/>
          <w:sz w:val="28"/>
        </w:rPr>
      </w:pPr>
    </w:p>
    <w:p w:rsidR="003C56E8" w:rsidRPr="003C56E8" w:rsidRDefault="003C56E8" w:rsidP="003C56E8">
      <w:pPr>
        <w:spacing w:after="0"/>
        <w:jc w:val="both"/>
        <w:rPr>
          <w:rFonts w:ascii="Times New Roman" w:hAnsi="Times New Roman"/>
          <w:sz w:val="28"/>
        </w:rPr>
      </w:pPr>
    </w:p>
    <w:p w:rsidR="003C56E8" w:rsidRPr="003C56E8" w:rsidRDefault="00555A3B" w:rsidP="00DB5DA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</w:t>
      </w:r>
      <w:r w:rsidR="006844C9">
        <w:rPr>
          <w:rFonts w:ascii="Times New Roman" w:hAnsi="Times New Roman"/>
          <w:sz w:val="28"/>
        </w:rPr>
        <w:t xml:space="preserve"> района     </w:t>
      </w:r>
      <w:bookmarkStart w:id="0" w:name="_GoBack"/>
      <w:bookmarkEnd w:id="0"/>
      <w:r w:rsidR="006328E1">
        <w:rPr>
          <w:rFonts w:ascii="Times New Roman" w:hAnsi="Times New Roman"/>
          <w:sz w:val="28"/>
        </w:rPr>
        <w:t xml:space="preserve">                                                                       </w:t>
      </w:r>
      <w:r w:rsidR="006844C9">
        <w:rPr>
          <w:rFonts w:ascii="Times New Roman" w:hAnsi="Times New Roman"/>
          <w:sz w:val="28"/>
        </w:rPr>
        <w:t>Г.В.</w:t>
      </w:r>
      <w:r w:rsidR="006328E1">
        <w:rPr>
          <w:rFonts w:ascii="Times New Roman" w:hAnsi="Times New Roman"/>
          <w:sz w:val="28"/>
        </w:rPr>
        <w:t xml:space="preserve"> </w:t>
      </w:r>
      <w:r w:rsidR="006844C9">
        <w:rPr>
          <w:rFonts w:ascii="Times New Roman" w:hAnsi="Times New Roman"/>
          <w:sz w:val="28"/>
        </w:rPr>
        <w:t>Ампилогова</w:t>
      </w:r>
    </w:p>
    <w:p w:rsidR="00517DDF" w:rsidRDefault="00517DDF" w:rsidP="006328E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328E1" w:rsidRDefault="006328E1" w:rsidP="006328E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328E1" w:rsidRDefault="006328E1" w:rsidP="006328E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328E1" w:rsidRDefault="006328E1" w:rsidP="006328E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328E1" w:rsidRDefault="006328E1" w:rsidP="006328E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328E1" w:rsidRDefault="006328E1" w:rsidP="006328E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328E1" w:rsidRDefault="006328E1" w:rsidP="006328E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328E1" w:rsidRDefault="006328E1" w:rsidP="006328E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328E1" w:rsidRDefault="006328E1" w:rsidP="006328E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328E1" w:rsidRDefault="006328E1" w:rsidP="006328E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328E1" w:rsidRDefault="006328E1" w:rsidP="006328E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328E1" w:rsidRDefault="006328E1" w:rsidP="006328E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328E1" w:rsidRDefault="006328E1" w:rsidP="006328E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328E1" w:rsidRDefault="006328E1" w:rsidP="006328E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328E1" w:rsidRDefault="006328E1" w:rsidP="006328E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328E1" w:rsidRDefault="006328E1" w:rsidP="006328E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328E1" w:rsidRDefault="006328E1" w:rsidP="006328E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328E1" w:rsidRDefault="006328E1" w:rsidP="006328E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328E1" w:rsidRDefault="006328E1" w:rsidP="006328E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328E1" w:rsidRDefault="006328E1" w:rsidP="006328E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328E1" w:rsidRDefault="006328E1" w:rsidP="006328E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328E1" w:rsidRDefault="006328E1" w:rsidP="006328E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328E1" w:rsidRDefault="006328E1" w:rsidP="006328E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328E1" w:rsidRDefault="006328E1" w:rsidP="006328E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328E1" w:rsidRDefault="006328E1" w:rsidP="006328E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328E1" w:rsidRDefault="006328E1" w:rsidP="006328E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328E1" w:rsidRDefault="006328E1" w:rsidP="006328E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328E1" w:rsidRDefault="006328E1" w:rsidP="006328E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328E1" w:rsidRDefault="006328E1" w:rsidP="006328E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328E1" w:rsidRDefault="006328E1" w:rsidP="006328E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  <w:sectPr w:rsidR="006328E1" w:rsidSect="001C212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328E1" w:rsidRPr="00366637" w:rsidRDefault="006328E1" w:rsidP="006328E1">
      <w:pPr>
        <w:pStyle w:val="2"/>
        <w:ind w:left="3828" w:firstLine="708"/>
        <w:contextualSpacing/>
        <w:rPr>
          <w:rFonts w:ascii="Times New Roman" w:eastAsia="Calibri" w:hAnsi="Times New Roman" w:cs="Times New Roman"/>
          <w:b w:val="0"/>
          <w:color w:val="auto"/>
          <w:lang w:eastAsia="ru-RU"/>
        </w:rPr>
      </w:pPr>
      <w:r w:rsidRPr="00366637">
        <w:rPr>
          <w:rFonts w:ascii="Times New Roman" w:eastAsia="Calibri" w:hAnsi="Times New Roman" w:cs="Times New Roman"/>
          <w:b w:val="0"/>
          <w:color w:val="auto"/>
          <w:lang w:eastAsia="ru-RU"/>
        </w:rPr>
        <w:lastRenderedPageBreak/>
        <w:t>Приложение</w:t>
      </w:r>
      <w:r w:rsidR="004A127F">
        <w:rPr>
          <w:rFonts w:ascii="Times New Roman" w:eastAsia="Calibri" w:hAnsi="Times New Roman" w:cs="Times New Roman"/>
          <w:b w:val="0"/>
          <w:color w:val="auto"/>
          <w:lang w:eastAsia="ru-RU"/>
        </w:rPr>
        <w:t xml:space="preserve"> </w:t>
      </w:r>
      <w:r>
        <w:rPr>
          <w:rFonts w:ascii="Times New Roman" w:eastAsia="Calibri" w:hAnsi="Times New Roman" w:cs="Times New Roman"/>
          <w:b w:val="0"/>
          <w:color w:val="auto"/>
          <w:lang w:eastAsia="ru-RU"/>
        </w:rPr>
        <w:t>1</w:t>
      </w:r>
    </w:p>
    <w:p w:rsidR="006328E1" w:rsidRDefault="004A127F" w:rsidP="006328E1">
      <w:pPr>
        <w:spacing w:after="0" w:line="240" w:lineRule="auto"/>
        <w:ind w:firstLine="4536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="006328E1" w:rsidRPr="00034C23">
        <w:rPr>
          <w:rFonts w:ascii="Times New Roman" w:hAnsi="Times New Roman"/>
          <w:sz w:val="28"/>
          <w:szCs w:val="28"/>
          <w:lang w:eastAsia="ru-RU"/>
        </w:rPr>
        <w:t>постановлению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328E1" w:rsidRPr="00034C23">
        <w:rPr>
          <w:rFonts w:ascii="Times New Roman" w:hAnsi="Times New Roman"/>
          <w:sz w:val="28"/>
          <w:szCs w:val="28"/>
          <w:lang w:eastAsia="ru-RU"/>
        </w:rPr>
        <w:t>администрации</w:t>
      </w:r>
    </w:p>
    <w:p w:rsidR="006328E1" w:rsidRPr="00034C23" w:rsidRDefault="006328E1" w:rsidP="006328E1">
      <w:pPr>
        <w:spacing w:after="0" w:line="240" w:lineRule="auto"/>
        <w:ind w:firstLine="4536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034C23">
        <w:rPr>
          <w:rFonts w:ascii="Times New Roman" w:hAnsi="Times New Roman"/>
          <w:sz w:val="28"/>
          <w:szCs w:val="28"/>
          <w:lang w:eastAsia="ru-RU"/>
        </w:rPr>
        <w:t>Назаровского</w:t>
      </w:r>
      <w:r w:rsidR="004A127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района</w:t>
      </w:r>
    </w:p>
    <w:p w:rsidR="006328E1" w:rsidRDefault="006328E1" w:rsidP="006328E1">
      <w:pPr>
        <w:spacing w:after="0" w:line="240" w:lineRule="auto"/>
        <w:ind w:firstLine="453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34C23">
        <w:rPr>
          <w:rFonts w:ascii="Times New Roman" w:hAnsi="Times New Roman"/>
          <w:sz w:val="28"/>
          <w:szCs w:val="28"/>
          <w:lang w:eastAsia="ru-RU"/>
        </w:rPr>
        <w:t>от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="004A127F">
        <w:rPr>
          <w:rFonts w:ascii="Times New Roman" w:hAnsi="Times New Roman"/>
          <w:sz w:val="28"/>
          <w:szCs w:val="28"/>
          <w:lang w:eastAsia="ru-RU"/>
        </w:rPr>
        <w:t xml:space="preserve">10» 11 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="004A127F">
        <w:rPr>
          <w:rFonts w:ascii="Times New Roman" w:hAnsi="Times New Roman"/>
          <w:sz w:val="28"/>
          <w:szCs w:val="28"/>
          <w:lang w:eastAsia="ru-RU"/>
        </w:rPr>
        <w:t xml:space="preserve">20 </w:t>
      </w:r>
      <w:r w:rsidRPr="00034C23">
        <w:rPr>
          <w:rFonts w:ascii="Times New Roman" w:hAnsi="Times New Roman"/>
          <w:sz w:val="28"/>
          <w:szCs w:val="28"/>
          <w:lang w:eastAsia="ru-RU"/>
        </w:rPr>
        <w:t>№</w:t>
      </w:r>
      <w:r w:rsidR="004A127F">
        <w:rPr>
          <w:rFonts w:ascii="Times New Roman" w:hAnsi="Times New Roman"/>
          <w:sz w:val="28"/>
          <w:szCs w:val="28"/>
          <w:lang w:eastAsia="ru-RU"/>
        </w:rPr>
        <w:t xml:space="preserve"> 341-п</w:t>
      </w:r>
    </w:p>
    <w:p w:rsidR="006328E1" w:rsidRDefault="006328E1" w:rsidP="006328E1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4C23">
        <w:rPr>
          <w:rFonts w:ascii="Times New Roman" w:hAnsi="Times New Roman"/>
          <w:sz w:val="28"/>
          <w:szCs w:val="28"/>
          <w:lang w:eastAsia="ru-RU"/>
        </w:rPr>
        <w:t>Приложение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1</w:t>
      </w:r>
    </w:p>
    <w:p w:rsidR="006328E1" w:rsidRDefault="004A127F" w:rsidP="006328E1">
      <w:pPr>
        <w:spacing w:after="0" w:line="240" w:lineRule="auto"/>
        <w:ind w:firstLine="453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="006328E1" w:rsidRPr="00034C23">
        <w:rPr>
          <w:rFonts w:ascii="Times New Roman" w:hAnsi="Times New Roman"/>
          <w:sz w:val="28"/>
          <w:szCs w:val="28"/>
          <w:lang w:eastAsia="ru-RU"/>
        </w:rPr>
        <w:t>постановлению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328E1" w:rsidRPr="00034C23">
        <w:rPr>
          <w:rFonts w:ascii="Times New Roman" w:hAnsi="Times New Roman"/>
          <w:sz w:val="28"/>
          <w:szCs w:val="28"/>
          <w:lang w:eastAsia="ru-RU"/>
        </w:rPr>
        <w:t>администрации</w:t>
      </w:r>
    </w:p>
    <w:p w:rsidR="006328E1" w:rsidRPr="00034C23" w:rsidRDefault="006328E1" w:rsidP="006328E1">
      <w:pPr>
        <w:spacing w:after="0" w:line="240" w:lineRule="auto"/>
        <w:ind w:firstLine="4536"/>
        <w:rPr>
          <w:rFonts w:ascii="Times New Roman" w:hAnsi="Times New Roman"/>
          <w:sz w:val="28"/>
          <w:szCs w:val="28"/>
          <w:lang w:eastAsia="ru-RU"/>
        </w:rPr>
      </w:pPr>
      <w:r w:rsidRPr="00034C23">
        <w:rPr>
          <w:rFonts w:ascii="Times New Roman" w:hAnsi="Times New Roman"/>
          <w:sz w:val="28"/>
          <w:szCs w:val="28"/>
          <w:lang w:eastAsia="ru-RU"/>
        </w:rPr>
        <w:t>Назаровского</w:t>
      </w:r>
      <w:r w:rsidR="004A127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района</w:t>
      </w:r>
    </w:p>
    <w:p w:rsidR="006328E1" w:rsidRPr="00034C23" w:rsidRDefault="006328E1" w:rsidP="006328E1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4C23">
        <w:rPr>
          <w:rFonts w:ascii="Times New Roman" w:hAnsi="Times New Roman"/>
          <w:sz w:val="28"/>
          <w:szCs w:val="28"/>
          <w:lang w:eastAsia="ru-RU"/>
        </w:rPr>
        <w:t>от29.10.2013№576-п</w:t>
      </w:r>
    </w:p>
    <w:p w:rsidR="006328E1" w:rsidRPr="00034C23" w:rsidRDefault="006328E1" w:rsidP="006328E1">
      <w:pPr>
        <w:spacing w:after="0" w:line="240" w:lineRule="auto"/>
        <w:ind w:firstLine="4536"/>
        <w:rPr>
          <w:rFonts w:ascii="Times New Roman" w:hAnsi="Times New Roman"/>
          <w:sz w:val="28"/>
          <w:szCs w:val="28"/>
          <w:lang w:eastAsia="ru-RU"/>
        </w:rPr>
      </w:pPr>
    </w:p>
    <w:p w:rsidR="006328E1" w:rsidRPr="00034C23" w:rsidRDefault="006328E1" w:rsidP="006328E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34C23">
        <w:rPr>
          <w:rFonts w:ascii="Times New Roman" w:hAnsi="Times New Roman"/>
          <w:sz w:val="28"/>
          <w:szCs w:val="28"/>
          <w:lang w:eastAsia="ru-RU"/>
        </w:rPr>
        <w:t>Муниципальная</w:t>
      </w:r>
      <w:r w:rsidR="004A127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программа</w:t>
      </w:r>
      <w:r w:rsidR="004A127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Назаровского</w:t>
      </w:r>
      <w:r w:rsidR="004A127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района</w:t>
      </w:r>
    </w:p>
    <w:p w:rsidR="006328E1" w:rsidRPr="00034C23" w:rsidRDefault="006328E1" w:rsidP="006328E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34C23">
        <w:rPr>
          <w:rFonts w:ascii="Times New Roman" w:hAnsi="Times New Roman"/>
          <w:sz w:val="28"/>
          <w:szCs w:val="28"/>
          <w:lang w:eastAsia="ru-RU"/>
        </w:rPr>
        <w:t>«Развитие</w:t>
      </w:r>
      <w:r w:rsidR="004A127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образования»</w:t>
      </w:r>
    </w:p>
    <w:p w:rsidR="006328E1" w:rsidRPr="00034C23" w:rsidRDefault="006328E1" w:rsidP="006328E1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kern w:val="32"/>
          <w:sz w:val="28"/>
          <w:szCs w:val="28"/>
          <w:lang w:eastAsia="ru-RU"/>
        </w:rPr>
      </w:pPr>
      <w:r w:rsidRPr="00034C23">
        <w:rPr>
          <w:rFonts w:ascii="Times New Roman" w:hAnsi="Times New Roman"/>
          <w:kern w:val="32"/>
          <w:sz w:val="28"/>
          <w:szCs w:val="28"/>
          <w:lang w:eastAsia="ru-RU"/>
        </w:rPr>
        <w:t>Паспорт</w:t>
      </w:r>
      <w:r w:rsidR="004A127F">
        <w:rPr>
          <w:rFonts w:ascii="Times New Roman" w:hAnsi="Times New Roman"/>
          <w:kern w:val="32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kern w:val="32"/>
          <w:sz w:val="28"/>
          <w:szCs w:val="28"/>
          <w:lang w:eastAsia="ru-RU"/>
        </w:rPr>
        <w:t>м</w:t>
      </w:r>
      <w:r w:rsidRPr="00034C23">
        <w:rPr>
          <w:rFonts w:ascii="Times New Roman" w:hAnsi="Times New Roman"/>
          <w:sz w:val="28"/>
          <w:szCs w:val="28"/>
          <w:lang w:eastAsia="ru-RU"/>
        </w:rPr>
        <w:t>униципальной</w:t>
      </w:r>
      <w:r w:rsidR="004A127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программы</w:t>
      </w:r>
      <w:r w:rsidR="004A127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Назаровского</w:t>
      </w:r>
      <w:r w:rsidR="004A127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района</w:t>
      </w:r>
    </w:p>
    <w:p w:rsidR="006328E1" w:rsidRDefault="006328E1" w:rsidP="006328E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34C23">
        <w:rPr>
          <w:rFonts w:ascii="Times New Roman" w:hAnsi="Times New Roman"/>
          <w:sz w:val="28"/>
          <w:szCs w:val="28"/>
          <w:lang w:eastAsia="ru-RU"/>
        </w:rPr>
        <w:t>«Развитие</w:t>
      </w:r>
      <w:r w:rsidR="004A127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образования»</w:t>
      </w:r>
    </w:p>
    <w:tbl>
      <w:tblPr>
        <w:tblStyle w:val="a6"/>
        <w:tblW w:w="0" w:type="auto"/>
        <w:tblLayout w:type="fixed"/>
        <w:tblLook w:val="04A0"/>
      </w:tblPr>
      <w:tblGrid>
        <w:gridCol w:w="3794"/>
        <w:gridCol w:w="5670"/>
      </w:tblGrid>
      <w:tr w:rsidR="006328E1" w:rsidRPr="00034C23" w:rsidTr="001C212C">
        <w:tc>
          <w:tcPr>
            <w:tcW w:w="3794" w:type="dxa"/>
          </w:tcPr>
          <w:p w:rsidR="006328E1" w:rsidRPr="002548E1" w:rsidRDefault="006328E1" w:rsidP="00832DC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8E1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  <w:r w:rsidR="004A12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48E1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="004A12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48E1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5670" w:type="dxa"/>
          </w:tcPr>
          <w:p w:rsidR="006328E1" w:rsidRPr="002548E1" w:rsidRDefault="006328E1" w:rsidP="00832DC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8E1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</w:t>
            </w:r>
            <w:r w:rsidR="004A12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48E1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программа</w:t>
            </w:r>
            <w:r w:rsidR="004A12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48E1">
              <w:rPr>
                <w:rFonts w:ascii="Times New Roman" w:hAnsi="Times New Roman"/>
                <w:sz w:val="24"/>
                <w:szCs w:val="24"/>
                <w:lang w:eastAsia="ru-RU"/>
              </w:rPr>
              <w:t>Назаровского</w:t>
            </w:r>
            <w:r w:rsidR="004A12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48E1">
              <w:rPr>
                <w:rFonts w:ascii="Times New Roman" w:hAnsi="Times New Roman"/>
                <w:sz w:val="24"/>
                <w:szCs w:val="24"/>
                <w:lang w:eastAsia="ru-RU"/>
              </w:rPr>
              <w:t>района</w:t>
            </w:r>
            <w:r w:rsidR="004A12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48E1">
              <w:rPr>
                <w:rFonts w:ascii="Times New Roman" w:hAnsi="Times New Roman"/>
                <w:sz w:val="24"/>
                <w:szCs w:val="24"/>
                <w:lang w:eastAsia="ru-RU"/>
              </w:rPr>
              <w:t>«Развитие</w:t>
            </w:r>
            <w:r w:rsidR="004A12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48E1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образования»</w:t>
            </w:r>
            <w:r w:rsidR="004A12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48E1">
              <w:rPr>
                <w:rFonts w:ascii="Times New Roman" w:hAnsi="Times New Roman"/>
                <w:sz w:val="24"/>
                <w:szCs w:val="24"/>
                <w:lang w:eastAsia="ru-RU"/>
              </w:rPr>
              <w:t>(далее</w:t>
            </w:r>
            <w:r w:rsidR="004A12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Pr="002548E1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</w:t>
            </w:r>
            <w:r w:rsidR="004A12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48E1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программа)</w:t>
            </w:r>
          </w:p>
        </w:tc>
      </w:tr>
      <w:tr w:rsidR="006328E1" w:rsidRPr="00034C23" w:rsidTr="001C212C">
        <w:tc>
          <w:tcPr>
            <w:tcW w:w="3794" w:type="dxa"/>
          </w:tcPr>
          <w:p w:rsidR="006328E1" w:rsidRPr="002548E1" w:rsidRDefault="006328E1" w:rsidP="00832DC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8E1">
              <w:rPr>
                <w:rFonts w:ascii="Times New Roman" w:hAnsi="Times New Roman"/>
                <w:sz w:val="24"/>
                <w:szCs w:val="24"/>
                <w:lang w:eastAsia="ru-RU"/>
              </w:rPr>
              <w:t>Основания</w:t>
            </w:r>
            <w:r w:rsidR="004A12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48E1">
              <w:rPr>
                <w:rFonts w:ascii="Times New Roman" w:hAnsi="Times New Roman"/>
                <w:sz w:val="24"/>
                <w:szCs w:val="24"/>
                <w:lang w:eastAsia="ru-RU"/>
              </w:rPr>
              <w:t>для</w:t>
            </w:r>
            <w:r w:rsidR="004A12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48E1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разработки</w:t>
            </w:r>
            <w:r w:rsidR="004A12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48E1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="004A12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48E1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5670" w:type="dxa"/>
          </w:tcPr>
          <w:p w:rsidR="006328E1" w:rsidRPr="002548E1" w:rsidRDefault="006328E1" w:rsidP="00832DC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2548E1">
              <w:rPr>
                <w:rFonts w:ascii="Times New Roman" w:hAnsi="Times New Roman"/>
                <w:sz w:val="24"/>
                <w:szCs w:val="24"/>
                <w:lang w:eastAsia="ru-RU"/>
              </w:rPr>
              <w:t>татья</w:t>
            </w:r>
            <w:r w:rsidR="004A12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48E1">
              <w:rPr>
                <w:rFonts w:ascii="Times New Roman" w:hAnsi="Times New Roman"/>
                <w:sz w:val="24"/>
                <w:szCs w:val="24"/>
                <w:lang w:eastAsia="ru-RU"/>
              </w:rPr>
              <w:t>179</w:t>
            </w:r>
            <w:r w:rsidR="004A12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48E1">
              <w:rPr>
                <w:rFonts w:ascii="Times New Roman" w:hAnsi="Times New Roman"/>
                <w:sz w:val="24"/>
                <w:szCs w:val="24"/>
                <w:lang w:eastAsia="ru-RU"/>
              </w:rPr>
              <w:t>Бюджетного</w:t>
            </w:r>
            <w:r w:rsidR="004A12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48E1">
              <w:rPr>
                <w:rFonts w:ascii="Times New Roman" w:hAnsi="Times New Roman"/>
                <w:sz w:val="24"/>
                <w:szCs w:val="24"/>
                <w:lang w:eastAsia="ru-RU"/>
              </w:rPr>
              <w:t>кодекса</w:t>
            </w:r>
            <w:r w:rsidR="004A12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48E1">
              <w:rPr>
                <w:rFonts w:ascii="Times New Roman" w:hAnsi="Times New Roman"/>
                <w:sz w:val="24"/>
                <w:szCs w:val="24"/>
                <w:lang w:eastAsia="ru-RU"/>
              </w:rPr>
              <w:t>Российской</w:t>
            </w:r>
            <w:r w:rsidR="004A12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48E1">
              <w:rPr>
                <w:rFonts w:ascii="Times New Roman" w:hAnsi="Times New Roman"/>
                <w:sz w:val="24"/>
                <w:szCs w:val="24"/>
                <w:lang w:eastAsia="ru-RU"/>
              </w:rPr>
              <w:t>Федерации;</w:t>
            </w:r>
          </w:p>
          <w:p w:rsidR="006328E1" w:rsidRPr="002548E1" w:rsidRDefault="004A127F" w:rsidP="00832D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8E1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6328E1" w:rsidRPr="002548E1">
              <w:rPr>
                <w:rFonts w:ascii="Times New Roman" w:hAnsi="Times New Roman"/>
                <w:sz w:val="24"/>
                <w:szCs w:val="24"/>
                <w:lang w:eastAsia="ru-RU"/>
              </w:rPr>
              <w:t>остановление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328E1" w:rsidRPr="002548E1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328E1" w:rsidRPr="002548E1">
              <w:rPr>
                <w:rFonts w:ascii="Times New Roman" w:hAnsi="Times New Roman"/>
                <w:sz w:val="24"/>
                <w:szCs w:val="24"/>
                <w:lang w:eastAsia="ru-RU"/>
              </w:rPr>
              <w:t>Назаровского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328E1" w:rsidRPr="002548E1">
              <w:rPr>
                <w:rFonts w:ascii="Times New Roman" w:hAnsi="Times New Roman"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328E1" w:rsidRPr="002548E1">
              <w:rPr>
                <w:rFonts w:ascii="Times New Roman" w:hAnsi="Times New Roman"/>
                <w:sz w:val="24"/>
                <w:szCs w:val="24"/>
                <w:lang w:eastAsia="ru-RU"/>
              </w:rPr>
              <w:t>от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328E1" w:rsidRPr="002548E1">
              <w:rPr>
                <w:rFonts w:ascii="Times New Roman" w:hAnsi="Times New Roman"/>
                <w:sz w:val="24"/>
                <w:szCs w:val="24"/>
                <w:lang w:eastAsia="ru-RU"/>
              </w:rPr>
              <w:t>06.09.2013№449-п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328E1" w:rsidRPr="002548E1">
              <w:rPr>
                <w:rFonts w:ascii="Times New Roman" w:hAnsi="Times New Roman"/>
                <w:sz w:val="24"/>
                <w:szCs w:val="24"/>
                <w:lang w:eastAsia="ru-RU"/>
              </w:rPr>
              <w:t>«Об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328E1" w:rsidRPr="002548E1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328E1" w:rsidRPr="002548E1">
              <w:rPr>
                <w:rFonts w:ascii="Times New Roman" w:hAnsi="Times New Roman"/>
                <w:sz w:val="24"/>
                <w:szCs w:val="24"/>
                <w:lang w:eastAsia="ru-RU"/>
              </w:rPr>
              <w:t>Порядка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328E1" w:rsidRPr="002548E1">
              <w:rPr>
                <w:rFonts w:ascii="Times New Roman" w:hAnsi="Times New Roman"/>
                <w:sz w:val="24"/>
                <w:szCs w:val="24"/>
                <w:lang w:eastAsia="ru-RU"/>
              </w:rPr>
              <w:t>принятия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328E1" w:rsidRPr="002548E1">
              <w:rPr>
                <w:rFonts w:ascii="Times New Roman" w:hAnsi="Times New Roman"/>
                <w:sz w:val="24"/>
                <w:szCs w:val="24"/>
                <w:lang w:eastAsia="ru-RU"/>
              </w:rPr>
              <w:t>решений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328E1" w:rsidRPr="002548E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328E1" w:rsidRPr="002548E1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328E1" w:rsidRPr="002548E1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328E1" w:rsidRPr="002548E1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328E1" w:rsidRPr="002548E1">
              <w:rPr>
                <w:rFonts w:ascii="Times New Roman" w:hAnsi="Times New Roman"/>
                <w:sz w:val="24"/>
                <w:szCs w:val="24"/>
                <w:lang w:eastAsia="ru-RU"/>
              </w:rPr>
              <w:t>Назаровского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328E1" w:rsidRPr="002548E1">
              <w:rPr>
                <w:rFonts w:ascii="Times New Roman" w:hAnsi="Times New Roman"/>
                <w:sz w:val="24"/>
                <w:szCs w:val="24"/>
                <w:lang w:eastAsia="ru-RU"/>
              </w:rPr>
              <w:t>района,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328E1" w:rsidRPr="002548E1">
              <w:rPr>
                <w:rFonts w:ascii="Times New Roman" w:hAnsi="Times New Roman"/>
                <w:sz w:val="24"/>
                <w:szCs w:val="24"/>
                <w:lang w:eastAsia="ru-RU"/>
              </w:rPr>
              <w:t>их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формировании </w:t>
            </w:r>
            <w:r w:rsidR="006328E1" w:rsidRPr="002548E1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реализации»;</w:t>
            </w:r>
          </w:p>
          <w:p w:rsidR="006328E1" w:rsidRPr="002548E1" w:rsidRDefault="004A127F" w:rsidP="00832D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8E1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6328E1" w:rsidRPr="002548E1">
              <w:rPr>
                <w:rFonts w:ascii="Times New Roman" w:hAnsi="Times New Roman"/>
                <w:sz w:val="24"/>
                <w:szCs w:val="24"/>
                <w:lang w:eastAsia="ru-RU"/>
              </w:rPr>
              <w:t>остановление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328E1" w:rsidRPr="002548E1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328E1" w:rsidRPr="002548E1">
              <w:rPr>
                <w:rFonts w:ascii="Times New Roman" w:hAnsi="Times New Roman"/>
                <w:sz w:val="24"/>
                <w:szCs w:val="24"/>
                <w:lang w:eastAsia="ru-RU"/>
              </w:rPr>
              <w:t>Назаровского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328E1" w:rsidRPr="002548E1">
              <w:rPr>
                <w:rFonts w:ascii="Times New Roman" w:hAnsi="Times New Roman"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328E1" w:rsidRPr="002548E1">
              <w:rPr>
                <w:rFonts w:ascii="Times New Roman" w:hAnsi="Times New Roman"/>
                <w:sz w:val="24"/>
                <w:szCs w:val="24"/>
                <w:lang w:eastAsia="ru-RU"/>
              </w:rPr>
              <w:t>от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328E1" w:rsidRPr="002548E1">
              <w:rPr>
                <w:rFonts w:ascii="Times New Roman" w:hAnsi="Times New Roman"/>
                <w:sz w:val="24"/>
                <w:szCs w:val="24"/>
                <w:lang w:eastAsia="ru-RU"/>
              </w:rPr>
              <w:t>19.09.2013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328E1" w:rsidRPr="002548E1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328E1" w:rsidRPr="002548E1">
              <w:rPr>
                <w:rFonts w:ascii="Times New Roman" w:hAnsi="Times New Roman"/>
                <w:sz w:val="24"/>
                <w:szCs w:val="24"/>
                <w:lang w:eastAsia="ru-RU"/>
              </w:rPr>
              <w:t>480-п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328E1" w:rsidRPr="002548E1">
              <w:rPr>
                <w:rFonts w:ascii="Times New Roman" w:hAnsi="Times New Roman"/>
                <w:sz w:val="24"/>
                <w:szCs w:val="24"/>
                <w:lang w:eastAsia="ru-RU"/>
              </w:rPr>
              <w:t>«Об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328E1" w:rsidRPr="002548E1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328E1" w:rsidRPr="002548E1">
              <w:rPr>
                <w:rFonts w:ascii="Times New Roman" w:hAnsi="Times New Roman"/>
                <w:sz w:val="24"/>
                <w:szCs w:val="24"/>
                <w:lang w:eastAsia="ru-RU"/>
              </w:rPr>
              <w:t>перечня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328E1" w:rsidRPr="002548E1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328E1" w:rsidRPr="002548E1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328E1" w:rsidRPr="002548E1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328E1" w:rsidRPr="002548E1">
              <w:rPr>
                <w:rFonts w:ascii="Times New Roman" w:hAnsi="Times New Roman"/>
                <w:sz w:val="24"/>
                <w:szCs w:val="24"/>
                <w:lang w:eastAsia="ru-RU"/>
              </w:rPr>
              <w:t>Назаровского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328E1" w:rsidRPr="002548E1">
              <w:rPr>
                <w:rFonts w:ascii="Times New Roman" w:hAnsi="Times New Roman"/>
                <w:sz w:val="24"/>
                <w:szCs w:val="24"/>
                <w:lang w:eastAsia="ru-RU"/>
              </w:rPr>
              <w:t>района»</w:t>
            </w:r>
            <w:r w:rsidR="006328E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6328E1" w:rsidRPr="00034C23" w:rsidTr="001C212C">
        <w:tc>
          <w:tcPr>
            <w:tcW w:w="3794" w:type="dxa"/>
          </w:tcPr>
          <w:p w:rsidR="006328E1" w:rsidRPr="002548E1" w:rsidRDefault="006328E1" w:rsidP="00832DC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8E1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</w:t>
            </w:r>
            <w:r w:rsidR="00832D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48E1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исполнитель</w:t>
            </w:r>
            <w:r w:rsidR="00832D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48E1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="00832D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48E1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5670" w:type="dxa"/>
          </w:tcPr>
          <w:p w:rsidR="006328E1" w:rsidRPr="002548E1" w:rsidRDefault="006328E1" w:rsidP="00832DC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8E1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</w:t>
            </w:r>
            <w:r w:rsidR="004970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48E1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образования</w:t>
            </w:r>
            <w:r w:rsidR="004970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48E1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</w:t>
            </w:r>
            <w:r w:rsidR="004970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48E1">
              <w:rPr>
                <w:rFonts w:ascii="Times New Roman" w:hAnsi="Times New Roman"/>
                <w:sz w:val="24"/>
                <w:szCs w:val="24"/>
                <w:lang w:eastAsia="ru-RU"/>
              </w:rPr>
              <w:t>Назаровского</w:t>
            </w:r>
            <w:r w:rsidR="004970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48E1">
              <w:rPr>
                <w:rFonts w:ascii="Times New Roman" w:hAnsi="Times New Roman"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6328E1" w:rsidRPr="00034C23" w:rsidTr="001C212C">
        <w:tc>
          <w:tcPr>
            <w:tcW w:w="3794" w:type="dxa"/>
          </w:tcPr>
          <w:p w:rsidR="006328E1" w:rsidRPr="002548E1" w:rsidRDefault="006328E1" w:rsidP="00832DC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8E1">
              <w:rPr>
                <w:rFonts w:ascii="Times New Roman" w:hAnsi="Times New Roman"/>
                <w:sz w:val="24"/>
                <w:szCs w:val="24"/>
                <w:lang w:eastAsia="ru-RU"/>
              </w:rPr>
              <w:t>Соисполнители</w:t>
            </w:r>
            <w:r w:rsidR="00832D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48E1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5670" w:type="dxa"/>
          </w:tcPr>
          <w:p w:rsidR="006328E1" w:rsidRPr="002548E1" w:rsidRDefault="006328E1" w:rsidP="00832DCA">
            <w:pPr>
              <w:keepNext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8E1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  <w:r w:rsidR="00832D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48E1">
              <w:rPr>
                <w:rFonts w:ascii="Times New Roman" w:hAnsi="Times New Roman"/>
                <w:sz w:val="24"/>
                <w:szCs w:val="24"/>
                <w:lang w:eastAsia="ru-RU"/>
              </w:rPr>
              <w:t>Назаровского</w:t>
            </w:r>
            <w:r w:rsidR="00832D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48E1">
              <w:rPr>
                <w:rFonts w:ascii="Times New Roman" w:hAnsi="Times New Roman"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6328E1" w:rsidRPr="00034C23" w:rsidTr="001C212C">
        <w:tc>
          <w:tcPr>
            <w:tcW w:w="3794" w:type="dxa"/>
          </w:tcPr>
          <w:p w:rsidR="006328E1" w:rsidRPr="002548E1" w:rsidRDefault="006328E1" w:rsidP="00832DC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8E1">
              <w:rPr>
                <w:rFonts w:ascii="Times New Roman" w:hAnsi="Times New Roman"/>
                <w:sz w:val="24"/>
                <w:szCs w:val="24"/>
                <w:lang w:eastAsia="ru-RU"/>
              </w:rPr>
              <w:t>Перечень</w:t>
            </w:r>
            <w:r w:rsidR="00832D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48E1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</w:t>
            </w:r>
            <w:r w:rsidR="00832D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48E1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="00832D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48E1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5670" w:type="dxa"/>
          </w:tcPr>
          <w:p w:rsidR="006328E1" w:rsidRPr="002548E1" w:rsidRDefault="006328E1" w:rsidP="00832DC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8E1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</w:t>
            </w:r>
            <w:r w:rsidR="004970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48E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4970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48E1">
              <w:rPr>
                <w:rFonts w:ascii="Times New Roman" w:hAnsi="Times New Roman"/>
                <w:sz w:val="24"/>
                <w:szCs w:val="24"/>
                <w:lang w:eastAsia="ru-RU"/>
              </w:rPr>
              <w:t>«Развитие</w:t>
            </w:r>
            <w:r w:rsidR="004970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48E1">
              <w:rPr>
                <w:rFonts w:ascii="Times New Roman" w:hAnsi="Times New Roman"/>
                <w:sz w:val="24"/>
                <w:szCs w:val="24"/>
                <w:lang w:eastAsia="ru-RU"/>
              </w:rPr>
              <w:t>дошкольного,</w:t>
            </w:r>
            <w:r w:rsidR="00832D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48E1">
              <w:rPr>
                <w:rFonts w:ascii="Times New Roman" w:hAnsi="Times New Roman"/>
                <w:sz w:val="24"/>
                <w:szCs w:val="24"/>
                <w:lang w:eastAsia="ru-RU"/>
              </w:rPr>
              <w:t>общего</w:t>
            </w:r>
            <w:r w:rsidR="00832D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48E1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832D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48E1">
              <w:rPr>
                <w:rFonts w:ascii="Times New Roman" w:hAnsi="Times New Roman"/>
                <w:sz w:val="24"/>
                <w:szCs w:val="24"/>
                <w:lang w:eastAsia="ru-RU"/>
              </w:rPr>
              <w:t>дополнительного</w:t>
            </w:r>
            <w:r w:rsidR="00832D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48E1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образования»;</w:t>
            </w:r>
          </w:p>
          <w:p w:rsidR="006328E1" w:rsidRPr="002548E1" w:rsidRDefault="006328E1" w:rsidP="00832DC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8E1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</w:t>
            </w:r>
            <w:r w:rsidR="004970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48E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4970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48E1">
              <w:rPr>
                <w:rFonts w:ascii="Times New Roman" w:hAnsi="Times New Roman"/>
                <w:sz w:val="24"/>
                <w:szCs w:val="24"/>
                <w:lang w:eastAsia="ru-RU"/>
              </w:rPr>
              <w:t>«Выявление</w:t>
            </w:r>
            <w:r w:rsidR="004970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48E1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4970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48E1">
              <w:rPr>
                <w:rFonts w:ascii="Times New Roman" w:hAnsi="Times New Roman"/>
                <w:sz w:val="24"/>
                <w:szCs w:val="24"/>
                <w:lang w:eastAsia="ru-RU"/>
              </w:rPr>
              <w:t>сопровождение</w:t>
            </w:r>
            <w:r w:rsidR="004970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48E1">
              <w:rPr>
                <w:rFonts w:ascii="Times New Roman" w:hAnsi="Times New Roman"/>
                <w:sz w:val="24"/>
                <w:szCs w:val="24"/>
                <w:lang w:eastAsia="ru-RU"/>
              </w:rPr>
              <w:t>одаренных</w:t>
            </w:r>
            <w:r w:rsidR="004970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48E1">
              <w:rPr>
                <w:rFonts w:ascii="Times New Roman" w:hAnsi="Times New Roman"/>
                <w:sz w:val="24"/>
                <w:szCs w:val="24"/>
                <w:lang w:eastAsia="ru-RU"/>
              </w:rPr>
              <w:t>детей»;</w:t>
            </w:r>
          </w:p>
          <w:p w:rsidR="006328E1" w:rsidRPr="002548E1" w:rsidRDefault="006328E1" w:rsidP="00832DC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8E1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</w:t>
            </w:r>
            <w:r w:rsidR="004970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48E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4970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48E1">
              <w:rPr>
                <w:rFonts w:ascii="Times New Roman" w:hAnsi="Times New Roman"/>
                <w:sz w:val="24"/>
                <w:szCs w:val="24"/>
                <w:lang w:eastAsia="ru-RU"/>
              </w:rPr>
              <w:t>«Развитие</w:t>
            </w:r>
            <w:r w:rsidR="004970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48E1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4970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48E1">
              <w:rPr>
                <w:rFonts w:ascii="Times New Roman" w:hAnsi="Times New Roman"/>
                <w:sz w:val="24"/>
                <w:szCs w:val="24"/>
                <w:lang w:eastAsia="ru-RU"/>
              </w:rPr>
              <w:t>Назаровском</w:t>
            </w:r>
            <w:r w:rsidR="004970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48E1">
              <w:rPr>
                <w:rFonts w:ascii="Times New Roman" w:hAnsi="Times New Roman"/>
                <w:sz w:val="24"/>
                <w:szCs w:val="24"/>
                <w:lang w:eastAsia="ru-RU"/>
              </w:rPr>
              <w:t>районе</w:t>
            </w:r>
            <w:r w:rsidR="004970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48E1">
              <w:rPr>
                <w:rFonts w:ascii="Times New Roman" w:hAnsi="Times New Roman"/>
                <w:sz w:val="24"/>
                <w:szCs w:val="24"/>
                <w:lang w:eastAsia="ru-RU"/>
              </w:rPr>
              <w:t>системы</w:t>
            </w:r>
            <w:r w:rsidR="004970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48E1">
              <w:rPr>
                <w:rFonts w:ascii="Times New Roman" w:hAnsi="Times New Roman"/>
                <w:sz w:val="24"/>
                <w:szCs w:val="24"/>
                <w:lang w:eastAsia="ru-RU"/>
              </w:rPr>
              <w:t>отдыха,</w:t>
            </w:r>
            <w:r w:rsidR="004970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48E1">
              <w:rPr>
                <w:rFonts w:ascii="Times New Roman" w:hAnsi="Times New Roman"/>
                <w:sz w:val="24"/>
                <w:szCs w:val="24"/>
                <w:lang w:eastAsia="ru-RU"/>
              </w:rPr>
              <w:t>оздоровления</w:t>
            </w:r>
            <w:r w:rsidR="004970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48E1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4970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48E1">
              <w:rPr>
                <w:rFonts w:ascii="Times New Roman" w:hAnsi="Times New Roman"/>
                <w:sz w:val="24"/>
                <w:szCs w:val="24"/>
                <w:lang w:eastAsia="ru-RU"/>
              </w:rPr>
              <w:t>занятости</w:t>
            </w:r>
            <w:r w:rsidR="004970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48E1">
              <w:rPr>
                <w:rFonts w:ascii="Times New Roman" w:hAnsi="Times New Roman"/>
                <w:sz w:val="24"/>
                <w:szCs w:val="24"/>
                <w:lang w:eastAsia="ru-RU"/>
              </w:rPr>
              <w:t>детей»;</w:t>
            </w:r>
          </w:p>
          <w:p w:rsidR="006328E1" w:rsidRPr="002548E1" w:rsidRDefault="006328E1" w:rsidP="00832DC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8E1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</w:t>
            </w:r>
            <w:r w:rsidR="004970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48E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4970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48E1">
              <w:rPr>
                <w:rFonts w:ascii="Times New Roman" w:hAnsi="Times New Roman"/>
                <w:sz w:val="24"/>
                <w:szCs w:val="24"/>
                <w:lang w:eastAsia="ru-RU"/>
              </w:rPr>
              <w:t>«Обеспечение</w:t>
            </w:r>
            <w:r w:rsidR="004970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48E1">
              <w:rPr>
                <w:rFonts w:ascii="Times New Roman" w:hAnsi="Times New Roman"/>
                <w:sz w:val="24"/>
                <w:szCs w:val="24"/>
                <w:lang w:eastAsia="ru-RU"/>
              </w:rPr>
              <w:t>жизнедеятельности</w:t>
            </w:r>
            <w:r w:rsidR="004970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48E1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образовательных</w:t>
            </w:r>
            <w:r w:rsidR="004970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48E1">
              <w:rPr>
                <w:rFonts w:ascii="Times New Roman" w:hAnsi="Times New Roman"/>
                <w:sz w:val="24"/>
                <w:szCs w:val="24"/>
                <w:lang w:eastAsia="ru-RU"/>
              </w:rPr>
              <w:t>учреждений</w:t>
            </w:r>
            <w:r w:rsidR="004970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48E1">
              <w:rPr>
                <w:rFonts w:ascii="Times New Roman" w:hAnsi="Times New Roman"/>
                <w:sz w:val="24"/>
                <w:szCs w:val="24"/>
                <w:lang w:eastAsia="ru-RU"/>
              </w:rPr>
              <w:t>района»;</w:t>
            </w:r>
          </w:p>
          <w:p w:rsidR="006328E1" w:rsidRPr="002548E1" w:rsidRDefault="006328E1" w:rsidP="0049703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8E1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Подпрограмма5«Обеспечениереализациимуниципальнойпрограммыипрочиемероприятиявобластиобразования»</w:t>
            </w:r>
          </w:p>
        </w:tc>
      </w:tr>
      <w:tr w:rsidR="006328E1" w:rsidRPr="00034C23" w:rsidTr="001C212C">
        <w:tc>
          <w:tcPr>
            <w:tcW w:w="3794" w:type="dxa"/>
          </w:tcPr>
          <w:p w:rsidR="006328E1" w:rsidRPr="002548E1" w:rsidRDefault="006328E1" w:rsidP="00832DC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8E1">
              <w:rPr>
                <w:rFonts w:ascii="Times New Roman" w:hAnsi="Times New Roman"/>
                <w:sz w:val="24"/>
                <w:szCs w:val="24"/>
                <w:lang w:eastAsia="ru-RU"/>
              </w:rPr>
              <w:t>Цель</w:t>
            </w:r>
            <w:r w:rsidR="001C21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48E1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="001C21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48E1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программы</w:t>
            </w:r>
          </w:p>
          <w:p w:rsidR="006328E1" w:rsidRPr="002548E1" w:rsidRDefault="006328E1" w:rsidP="00832DC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6328E1" w:rsidRPr="002548E1" w:rsidRDefault="006328E1" w:rsidP="00832DCA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8E1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озданиеусловийвдеятельности</w:t>
            </w:r>
            <w:r w:rsidRPr="002548E1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муниципальнойсистемыобразованияспособствующихформированиюличности:</w:t>
            </w:r>
          </w:p>
          <w:p w:rsidR="006328E1" w:rsidRPr="002548E1" w:rsidRDefault="006328E1" w:rsidP="00832DCA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8E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832D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48E1">
              <w:rPr>
                <w:rFonts w:ascii="Times New Roman" w:hAnsi="Times New Roman"/>
                <w:sz w:val="24"/>
                <w:szCs w:val="24"/>
                <w:lang w:eastAsia="ru-RU"/>
              </w:rPr>
              <w:t>способной</w:t>
            </w:r>
            <w:r w:rsidR="00832D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48E1">
              <w:rPr>
                <w:rFonts w:ascii="Times New Roman" w:hAnsi="Times New Roman"/>
                <w:sz w:val="24"/>
                <w:szCs w:val="24"/>
                <w:lang w:eastAsia="ru-RU"/>
              </w:rPr>
              <w:t>адаптироваться</w:t>
            </w:r>
            <w:r w:rsidR="00832D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48E1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832D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48E1">
              <w:rPr>
                <w:rFonts w:ascii="Times New Roman" w:hAnsi="Times New Roman"/>
                <w:sz w:val="24"/>
                <w:szCs w:val="24"/>
                <w:lang w:eastAsia="ru-RU"/>
              </w:rPr>
              <w:t>условиях</w:t>
            </w:r>
            <w:r w:rsidR="00832D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48E1">
              <w:rPr>
                <w:rFonts w:ascii="Times New Roman" w:hAnsi="Times New Roman"/>
                <w:sz w:val="24"/>
                <w:szCs w:val="24"/>
                <w:lang w:eastAsia="ru-RU"/>
              </w:rPr>
              <w:t>динамично</w:t>
            </w:r>
            <w:r w:rsidR="00832D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48E1">
              <w:rPr>
                <w:rFonts w:ascii="Times New Roman" w:hAnsi="Times New Roman"/>
                <w:sz w:val="24"/>
                <w:szCs w:val="24"/>
                <w:lang w:eastAsia="ru-RU"/>
              </w:rPr>
              <w:t>развивающегося</w:t>
            </w:r>
            <w:r w:rsidR="00832D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48E1">
              <w:rPr>
                <w:rFonts w:ascii="Times New Roman" w:hAnsi="Times New Roman"/>
                <w:sz w:val="24"/>
                <w:szCs w:val="24"/>
                <w:lang w:eastAsia="ru-RU"/>
              </w:rPr>
              <w:t>современного</w:t>
            </w:r>
            <w:r w:rsidR="00832D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48E1">
              <w:rPr>
                <w:rFonts w:ascii="Times New Roman" w:hAnsi="Times New Roman"/>
                <w:sz w:val="24"/>
                <w:szCs w:val="24"/>
                <w:lang w:eastAsia="ru-RU"/>
              </w:rPr>
              <w:t>мира</w:t>
            </w:r>
            <w:r w:rsidR="00832D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48E1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832D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48E1">
              <w:rPr>
                <w:rFonts w:ascii="Times New Roman" w:hAnsi="Times New Roman"/>
                <w:sz w:val="24"/>
                <w:szCs w:val="24"/>
                <w:lang w:eastAsia="ru-RU"/>
              </w:rPr>
              <w:t>специфики</w:t>
            </w:r>
            <w:r w:rsidR="00832D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48E1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социально-экономических</w:t>
            </w:r>
            <w:r w:rsidR="00832D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48E1">
              <w:rPr>
                <w:rFonts w:ascii="Times New Roman" w:hAnsi="Times New Roman"/>
                <w:sz w:val="24"/>
                <w:szCs w:val="24"/>
                <w:lang w:eastAsia="ru-RU"/>
              </w:rPr>
              <w:t>возможностей</w:t>
            </w:r>
            <w:r w:rsidR="00832D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48E1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территории</w:t>
            </w:r>
            <w:r w:rsidR="00832D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48E1">
              <w:rPr>
                <w:rFonts w:ascii="Times New Roman" w:hAnsi="Times New Roman"/>
                <w:sz w:val="24"/>
                <w:szCs w:val="24"/>
                <w:lang w:eastAsia="ru-RU"/>
              </w:rPr>
              <w:t>района</w:t>
            </w:r>
            <w:r w:rsidR="00832D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48E1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832D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48E1">
              <w:rPr>
                <w:rFonts w:ascii="Times New Roman" w:hAnsi="Times New Roman"/>
                <w:sz w:val="24"/>
                <w:szCs w:val="24"/>
                <w:lang w:eastAsia="ru-RU"/>
              </w:rPr>
              <w:t>края;</w:t>
            </w:r>
          </w:p>
          <w:p w:rsidR="006328E1" w:rsidRPr="002548E1" w:rsidRDefault="006328E1" w:rsidP="00832DCA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8E1">
              <w:rPr>
                <w:rFonts w:ascii="Times New Roman" w:hAnsi="Times New Roman"/>
                <w:sz w:val="24"/>
                <w:szCs w:val="24"/>
                <w:lang w:eastAsia="ru-RU"/>
              </w:rPr>
              <w:t>-умеющей</w:t>
            </w:r>
            <w:r w:rsidR="00832D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48E1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832D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48E1">
              <w:rPr>
                <w:rFonts w:ascii="Times New Roman" w:hAnsi="Times New Roman"/>
                <w:sz w:val="24"/>
                <w:szCs w:val="24"/>
                <w:lang w:eastAsia="ru-RU"/>
              </w:rPr>
              <w:t>коммуникации</w:t>
            </w:r>
            <w:r w:rsidR="00832D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48E1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832D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48E1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сотрудничестве</w:t>
            </w:r>
            <w:r w:rsidR="00832D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48E1">
              <w:rPr>
                <w:rFonts w:ascii="Times New Roman" w:hAnsi="Times New Roman"/>
                <w:sz w:val="24"/>
                <w:szCs w:val="24"/>
                <w:lang w:eastAsia="ru-RU"/>
              </w:rPr>
              <w:t>ставить</w:t>
            </w:r>
            <w:r w:rsidR="00832D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48E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цели</w:t>
            </w:r>
            <w:r w:rsidR="00832D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48E1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832D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48E1">
              <w:rPr>
                <w:rFonts w:ascii="Times New Roman" w:hAnsi="Times New Roman"/>
                <w:sz w:val="24"/>
                <w:szCs w:val="24"/>
                <w:lang w:eastAsia="ru-RU"/>
              </w:rPr>
              <w:t>планировать</w:t>
            </w:r>
            <w:r w:rsidR="00832D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48E1">
              <w:rPr>
                <w:rFonts w:ascii="Times New Roman" w:hAnsi="Times New Roman"/>
                <w:sz w:val="24"/>
                <w:szCs w:val="24"/>
                <w:lang w:eastAsia="ru-RU"/>
              </w:rPr>
              <w:t>их</w:t>
            </w:r>
            <w:r w:rsidR="00832D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48E1">
              <w:rPr>
                <w:rFonts w:ascii="Times New Roman" w:hAnsi="Times New Roman"/>
                <w:sz w:val="24"/>
                <w:szCs w:val="24"/>
                <w:lang w:eastAsia="ru-RU"/>
              </w:rPr>
              <w:t>достижение</w:t>
            </w:r>
            <w:r w:rsidR="00832D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48E1"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r w:rsidR="00832D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48E1">
              <w:rPr>
                <w:rFonts w:ascii="Times New Roman" w:hAnsi="Times New Roman"/>
                <w:sz w:val="24"/>
                <w:szCs w:val="24"/>
                <w:lang w:eastAsia="ru-RU"/>
              </w:rPr>
              <w:t>продуктивном</w:t>
            </w:r>
            <w:r w:rsidR="00832D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48E1">
              <w:rPr>
                <w:rFonts w:ascii="Times New Roman" w:hAnsi="Times New Roman"/>
                <w:sz w:val="24"/>
                <w:szCs w:val="24"/>
                <w:lang w:eastAsia="ru-RU"/>
              </w:rPr>
              <w:t>уровне;</w:t>
            </w:r>
          </w:p>
          <w:p w:rsidR="006328E1" w:rsidRPr="002548E1" w:rsidRDefault="006328E1" w:rsidP="00832DCA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548E1">
              <w:rPr>
                <w:rFonts w:ascii="Times New Roman" w:hAnsi="Times New Roman"/>
                <w:sz w:val="24"/>
                <w:szCs w:val="24"/>
                <w:lang w:eastAsia="ru-RU"/>
              </w:rPr>
              <w:t>-способной</w:t>
            </w:r>
            <w:r w:rsidR="00832D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48E1"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r w:rsidR="00832D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48E1">
              <w:rPr>
                <w:rFonts w:ascii="Times New Roman" w:hAnsi="Times New Roman"/>
                <w:sz w:val="24"/>
                <w:szCs w:val="24"/>
                <w:lang w:eastAsia="ru-RU"/>
              </w:rPr>
              <w:t>основе</w:t>
            </w:r>
            <w:r w:rsidR="00832D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48E1">
              <w:rPr>
                <w:rFonts w:ascii="Times New Roman" w:hAnsi="Times New Roman"/>
                <w:sz w:val="24"/>
                <w:szCs w:val="24"/>
                <w:lang w:eastAsia="ru-RU"/>
              </w:rPr>
              <w:t>понимания</w:t>
            </w:r>
            <w:r w:rsidR="00832D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48E1">
              <w:rPr>
                <w:rFonts w:ascii="Times New Roman" w:hAnsi="Times New Roman"/>
                <w:sz w:val="24"/>
                <w:szCs w:val="24"/>
                <w:lang w:eastAsia="ru-RU"/>
              </w:rPr>
              <w:t>своих</w:t>
            </w:r>
            <w:r w:rsidR="00832D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48E1">
              <w:rPr>
                <w:rFonts w:ascii="Times New Roman" w:hAnsi="Times New Roman"/>
                <w:sz w:val="24"/>
                <w:szCs w:val="24"/>
                <w:lang w:eastAsia="ru-RU"/>
              </w:rPr>
              <w:t>сильных</w:t>
            </w:r>
            <w:r w:rsidR="00832D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48E1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832D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48E1">
              <w:rPr>
                <w:rFonts w:ascii="Times New Roman" w:hAnsi="Times New Roman"/>
                <w:sz w:val="24"/>
                <w:szCs w:val="24"/>
                <w:lang w:eastAsia="ru-RU"/>
              </w:rPr>
              <w:t>слабых</w:t>
            </w:r>
            <w:r w:rsidR="00832D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48E1">
              <w:rPr>
                <w:rFonts w:ascii="Times New Roman" w:hAnsi="Times New Roman"/>
                <w:sz w:val="24"/>
                <w:szCs w:val="24"/>
                <w:lang w:eastAsia="ru-RU"/>
              </w:rPr>
              <w:t>личностных</w:t>
            </w:r>
            <w:r w:rsidR="00832D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48E1">
              <w:rPr>
                <w:rFonts w:ascii="Times New Roman" w:hAnsi="Times New Roman"/>
                <w:sz w:val="24"/>
                <w:szCs w:val="24"/>
                <w:lang w:eastAsia="ru-RU"/>
              </w:rPr>
              <w:t>качеств</w:t>
            </w:r>
            <w:r w:rsidR="00832D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48E1">
              <w:rPr>
                <w:rFonts w:ascii="Times New Roman" w:hAnsi="Times New Roman"/>
                <w:sz w:val="24"/>
                <w:szCs w:val="24"/>
                <w:lang w:eastAsia="ru-RU"/>
              </w:rPr>
              <w:t>принимать</w:t>
            </w:r>
            <w:r w:rsidR="00832D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48E1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самостоятельные</w:t>
            </w:r>
            <w:r w:rsidR="00832D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48E1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</w:t>
            </w:r>
            <w:r w:rsidR="00832D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48E1">
              <w:rPr>
                <w:rFonts w:ascii="Times New Roman" w:hAnsi="Times New Roman"/>
                <w:sz w:val="24"/>
                <w:szCs w:val="24"/>
                <w:lang w:eastAsia="ru-RU"/>
              </w:rPr>
              <w:t>решения;</w:t>
            </w:r>
            <w:proofErr w:type="gramEnd"/>
          </w:p>
          <w:p w:rsidR="006328E1" w:rsidRPr="002548E1" w:rsidRDefault="006328E1" w:rsidP="00832DCA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8E1">
              <w:rPr>
                <w:rFonts w:ascii="Times New Roman" w:hAnsi="Times New Roman"/>
                <w:sz w:val="24"/>
                <w:szCs w:val="24"/>
                <w:lang w:eastAsia="ru-RU"/>
              </w:rPr>
              <w:t>-имеющей</w:t>
            </w:r>
            <w:r w:rsidR="00832D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48E1">
              <w:rPr>
                <w:rFonts w:ascii="Times New Roman" w:hAnsi="Times New Roman"/>
                <w:sz w:val="24"/>
                <w:szCs w:val="24"/>
                <w:lang w:eastAsia="ru-RU"/>
              </w:rPr>
              <w:t>высокий</w:t>
            </w:r>
            <w:r w:rsidR="00832D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48E1">
              <w:rPr>
                <w:rFonts w:ascii="Times New Roman" w:hAnsi="Times New Roman"/>
                <w:sz w:val="24"/>
                <w:szCs w:val="24"/>
                <w:lang w:eastAsia="ru-RU"/>
              </w:rPr>
              <w:t>уровень</w:t>
            </w:r>
            <w:r w:rsidR="00832D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48E1">
              <w:rPr>
                <w:rFonts w:ascii="Times New Roman" w:hAnsi="Times New Roman"/>
                <w:sz w:val="24"/>
                <w:szCs w:val="24"/>
                <w:lang w:eastAsia="ru-RU"/>
              </w:rPr>
              <w:t>готовности</w:t>
            </w:r>
            <w:r w:rsidR="00832D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48E1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="00832D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48E1">
              <w:rPr>
                <w:rFonts w:ascii="Times New Roman" w:hAnsi="Times New Roman"/>
                <w:sz w:val="24"/>
                <w:szCs w:val="24"/>
                <w:lang w:eastAsia="ru-RU"/>
              </w:rPr>
              <w:t>жизненному</w:t>
            </w:r>
            <w:r w:rsidR="00832D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48E1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832D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48E1">
              <w:rPr>
                <w:rFonts w:ascii="Times New Roman" w:hAnsi="Times New Roman"/>
                <w:sz w:val="24"/>
                <w:szCs w:val="24"/>
                <w:lang w:eastAsia="ru-RU"/>
              </w:rPr>
              <w:t>профессиональному</w:t>
            </w:r>
            <w:r w:rsidR="00832D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48E1">
              <w:rPr>
                <w:rFonts w:ascii="Times New Roman" w:hAnsi="Times New Roman"/>
                <w:sz w:val="24"/>
                <w:szCs w:val="24"/>
                <w:lang w:eastAsia="ru-RU"/>
              </w:rPr>
              <w:t>самоопределению.</w:t>
            </w:r>
          </w:p>
        </w:tc>
      </w:tr>
      <w:tr w:rsidR="006328E1" w:rsidRPr="00034C23" w:rsidTr="001C212C">
        <w:tc>
          <w:tcPr>
            <w:tcW w:w="3794" w:type="dxa"/>
          </w:tcPr>
          <w:p w:rsidR="006328E1" w:rsidRPr="002548E1" w:rsidRDefault="006328E1" w:rsidP="00832DC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8E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Задачи</w:t>
            </w:r>
            <w:r w:rsidR="001C21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48E1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="001C21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48E1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программы</w:t>
            </w:r>
          </w:p>
          <w:p w:rsidR="006328E1" w:rsidRPr="002548E1" w:rsidRDefault="006328E1" w:rsidP="00832DC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6328E1" w:rsidRPr="002548E1" w:rsidRDefault="006328E1" w:rsidP="00832DC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8E1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="001C21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48E1">
              <w:rPr>
                <w:rFonts w:ascii="Times New Roman" w:hAnsi="Times New Roman"/>
                <w:sz w:val="24"/>
                <w:szCs w:val="24"/>
                <w:lang w:eastAsia="ru-RU"/>
              </w:rPr>
              <w:t>Создать</w:t>
            </w:r>
            <w:r w:rsidR="001C21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48E1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1C21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48E1">
              <w:rPr>
                <w:rFonts w:ascii="Times New Roman" w:hAnsi="Times New Roman"/>
                <w:sz w:val="24"/>
                <w:szCs w:val="24"/>
                <w:lang w:eastAsia="ru-RU"/>
              </w:rPr>
              <w:t>системе</w:t>
            </w:r>
            <w:r w:rsidR="001C21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48E1">
              <w:rPr>
                <w:rFonts w:ascii="Times New Roman" w:hAnsi="Times New Roman"/>
                <w:sz w:val="24"/>
                <w:szCs w:val="24"/>
                <w:lang w:eastAsia="ru-RU"/>
              </w:rPr>
              <w:t>дошкольного,</w:t>
            </w:r>
            <w:r w:rsidR="001C21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48E1">
              <w:rPr>
                <w:rFonts w:ascii="Times New Roman" w:hAnsi="Times New Roman"/>
                <w:sz w:val="24"/>
                <w:szCs w:val="24"/>
                <w:lang w:eastAsia="ru-RU"/>
              </w:rPr>
              <w:t>общего</w:t>
            </w:r>
            <w:r w:rsidR="001C21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48E1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1C21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48E1">
              <w:rPr>
                <w:rFonts w:ascii="Times New Roman" w:hAnsi="Times New Roman"/>
                <w:sz w:val="24"/>
                <w:szCs w:val="24"/>
                <w:lang w:eastAsia="ru-RU"/>
              </w:rPr>
              <w:t>дополнительного</w:t>
            </w:r>
            <w:r w:rsidR="001C21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48E1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образования</w:t>
            </w:r>
            <w:r w:rsidR="001C21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48E1">
              <w:rPr>
                <w:rFonts w:ascii="Times New Roman" w:hAnsi="Times New Roman"/>
                <w:sz w:val="24"/>
                <w:szCs w:val="24"/>
                <w:lang w:eastAsia="ru-RU"/>
              </w:rPr>
              <w:t>условия</w:t>
            </w:r>
            <w:r w:rsidR="001C21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48E1">
              <w:rPr>
                <w:rFonts w:ascii="Times New Roman" w:hAnsi="Times New Roman"/>
                <w:sz w:val="24"/>
                <w:szCs w:val="24"/>
                <w:lang w:eastAsia="ru-RU"/>
              </w:rPr>
              <w:t>для</w:t>
            </w:r>
            <w:r w:rsidR="001C21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48E1">
              <w:rPr>
                <w:rFonts w:ascii="Times New Roman" w:hAnsi="Times New Roman"/>
                <w:sz w:val="24"/>
                <w:szCs w:val="24"/>
                <w:lang w:eastAsia="ru-RU"/>
              </w:rPr>
              <w:t>равных</w:t>
            </w:r>
            <w:r w:rsidR="001C21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48E1">
              <w:rPr>
                <w:rFonts w:ascii="Times New Roman" w:hAnsi="Times New Roman"/>
                <w:sz w:val="24"/>
                <w:szCs w:val="24"/>
                <w:lang w:eastAsia="ru-RU"/>
              </w:rPr>
              <w:t>возможностей</w:t>
            </w:r>
            <w:r w:rsidR="001C21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48E1">
              <w:rPr>
                <w:rFonts w:ascii="Times New Roman" w:hAnsi="Times New Roman"/>
                <w:sz w:val="24"/>
                <w:szCs w:val="24"/>
                <w:lang w:eastAsia="ru-RU"/>
              </w:rPr>
              <w:t>при</w:t>
            </w:r>
            <w:r w:rsidR="001C21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48E1">
              <w:rPr>
                <w:rFonts w:ascii="Times New Roman" w:hAnsi="Times New Roman"/>
                <w:sz w:val="24"/>
                <w:szCs w:val="24"/>
                <w:lang w:eastAsia="ru-RU"/>
              </w:rPr>
              <w:t>получении</w:t>
            </w:r>
            <w:r w:rsidR="001C21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48E1">
              <w:rPr>
                <w:rFonts w:ascii="Times New Roman" w:hAnsi="Times New Roman"/>
                <w:sz w:val="24"/>
                <w:szCs w:val="24"/>
                <w:lang w:eastAsia="ru-RU"/>
              </w:rPr>
              <w:t>современного</w:t>
            </w:r>
            <w:r w:rsidR="001C21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48E1">
              <w:rPr>
                <w:rFonts w:ascii="Times New Roman" w:hAnsi="Times New Roman"/>
                <w:sz w:val="24"/>
                <w:szCs w:val="24"/>
                <w:lang w:eastAsia="ru-RU"/>
              </w:rPr>
              <w:t>качественного</w:t>
            </w:r>
            <w:r w:rsidR="001C21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48E1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образования,</w:t>
            </w:r>
            <w:r w:rsidR="001C21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48E1">
              <w:rPr>
                <w:rFonts w:ascii="Times New Roman" w:hAnsi="Times New Roman"/>
                <w:sz w:val="24"/>
                <w:szCs w:val="24"/>
                <w:lang w:eastAsia="ru-RU"/>
              </w:rPr>
              <w:t>позитивной</w:t>
            </w:r>
            <w:r w:rsidR="001C21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48E1">
              <w:rPr>
                <w:rFonts w:ascii="Times New Roman" w:hAnsi="Times New Roman"/>
                <w:sz w:val="24"/>
                <w:szCs w:val="24"/>
                <w:lang w:eastAsia="ru-RU"/>
              </w:rPr>
              <w:t>социализации</w:t>
            </w:r>
            <w:r w:rsidR="001C21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48E1">
              <w:rPr>
                <w:rFonts w:ascii="Times New Roman" w:hAnsi="Times New Roman"/>
                <w:sz w:val="24"/>
                <w:szCs w:val="24"/>
                <w:lang w:eastAsia="ru-RU"/>
              </w:rPr>
              <w:t>детей</w:t>
            </w:r>
            <w:r w:rsidR="001C21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48E1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1C21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48E1">
              <w:rPr>
                <w:rFonts w:ascii="Times New Roman" w:hAnsi="Times New Roman"/>
                <w:sz w:val="24"/>
                <w:szCs w:val="24"/>
                <w:lang w:eastAsia="ru-RU"/>
              </w:rPr>
              <w:t>отдыха,</w:t>
            </w:r>
            <w:r w:rsidR="001C21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48E1">
              <w:rPr>
                <w:rFonts w:ascii="Times New Roman" w:hAnsi="Times New Roman"/>
                <w:sz w:val="24"/>
                <w:szCs w:val="24"/>
                <w:lang w:eastAsia="ru-RU"/>
              </w:rPr>
              <w:t>оздоровления</w:t>
            </w:r>
            <w:r w:rsidR="001C21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48E1">
              <w:rPr>
                <w:rFonts w:ascii="Times New Roman" w:hAnsi="Times New Roman"/>
                <w:sz w:val="24"/>
                <w:szCs w:val="24"/>
                <w:lang w:eastAsia="ru-RU"/>
              </w:rPr>
              <w:t>детей</w:t>
            </w:r>
            <w:r w:rsidR="001C21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48E1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1C21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48E1">
              <w:rPr>
                <w:rFonts w:ascii="Times New Roman" w:hAnsi="Times New Roman"/>
                <w:sz w:val="24"/>
                <w:szCs w:val="24"/>
                <w:lang w:eastAsia="ru-RU"/>
              </w:rPr>
              <w:t>летний</w:t>
            </w:r>
            <w:r w:rsidR="001C21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48E1">
              <w:rPr>
                <w:rFonts w:ascii="Times New Roman" w:hAnsi="Times New Roman"/>
                <w:sz w:val="24"/>
                <w:szCs w:val="24"/>
                <w:lang w:eastAsia="ru-RU"/>
              </w:rPr>
              <w:t>период.</w:t>
            </w:r>
          </w:p>
          <w:p w:rsidR="006328E1" w:rsidRPr="002548E1" w:rsidRDefault="006328E1" w:rsidP="00832DC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8E1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="001C21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48E1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Совершенствовать</w:t>
            </w:r>
            <w:r w:rsidR="001C21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48E1">
              <w:rPr>
                <w:rFonts w:ascii="Times New Roman" w:hAnsi="Times New Roman"/>
                <w:sz w:val="24"/>
                <w:szCs w:val="24"/>
                <w:lang w:eastAsia="ru-RU"/>
              </w:rPr>
              <w:t>обустройство</w:t>
            </w:r>
            <w:r w:rsidR="001C21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48E1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</w:t>
            </w:r>
            <w:r w:rsidR="001C21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48E1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образовательного</w:t>
            </w:r>
            <w:r w:rsidR="001C21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48E1">
              <w:rPr>
                <w:rFonts w:ascii="Times New Roman" w:hAnsi="Times New Roman"/>
                <w:sz w:val="24"/>
                <w:szCs w:val="24"/>
                <w:lang w:eastAsia="ru-RU"/>
              </w:rPr>
              <w:t>пространства,</w:t>
            </w:r>
            <w:r w:rsidR="001C21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48E1">
              <w:rPr>
                <w:rFonts w:ascii="Times New Roman" w:hAnsi="Times New Roman"/>
                <w:sz w:val="24"/>
                <w:szCs w:val="24"/>
                <w:lang w:eastAsia="ru-RU"/>
              </w:rPr>
              <w:t>способствующего</w:t>
            </w:r>
            <w:r w:rsidR="001C21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48E1">
              <w:rPr>
                <w:rFonts w:ascii="Times New Roman" w:hAnsi="Times New Roman"/>
                <w:sz w:val="24"/>
                <w:szCs w:val="24"/>
                <w:lang w:eastAsia="ru-RU"/>
              </w:rPr>
              <w:t>становлению</w:t>
            </w:r>
            <w:r w:rsidR="001C21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48E1">
              <w:rPr>
                <w:rFonts w:ascii="Times New Roman" w:hAnsi="Times New Roman"/>
                <w:sz w:val="24"/>
                <w:szCs w:val="24"/>
                <w:lang w:eastAsia="ru-RU"/>
              </w:rPr>
              <w:t>новой</w:t>
            </w:r>
            <w:r w:rsidR="001C21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48E1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педагогической</w:t>
            </w:r>
            <w:r w:rsidR="001C21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48E1">
              <w:rPr>
                <w:rFonts w:ascii="Times New Roman" w:hAnsi="Times New Roman"/>
                <w:sz w:val="24"/>
                <w:szCs w:val="24"/>
                <w:lang w:eastAsia="ru-RU"/>
              </w:rPr>
              <w:t>практики,</w:t>
            </w:r>
            <w:r w:rsidR="001C21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48E1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повышению</w:t>
            </w:r>
            <w:r w:rsidR="001C21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доступности </w:t>
            </w:r>
            <w:r w:rsidRPr="002548E1">
              <w:rPr>
                <w:rFonts w:ascii="Times New Roman" w:hAnsi="Times New Roman"/>
                <w:sz w:val="24"/>
                <w:szCs w:val="24"/>
                <w:lang w:eastAsia="ru-RU"/>
              </w:rPr>
              <w:t>качества</w:t>
            </w:r>
            <w:r w:rsidR="001C21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48E1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образования.</w:t>
            </w:r>
          </w:p>
          <w:p w:rsidR="006328E1" w:rsidRPr="002548E1" w:rsidRDefault="006328E1" w:rsidP="00832DC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8E1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="00A844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48E1">
              <w:rPr>
                <w:rFonts w:ascii="Times New Roman" w:hAnsi="Times New Roman"/>
                <w:sz w:val="24"/>
                <w:szCs w:val="24"/>
                <w:lang w:eastAsia="ru-RU"/>
              </w:rPr>
              <w:t>Обеспечить</w:t>
            </w:r>
            <w:r w:rsidR="001C21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48E1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функционирование</w:t>
            </w:r>
            <w:r w:rsidR="001C21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548E1">
              <w:rPr>
                <w:rFonts w:ascii="Times New Roman" w:hAnsi="Times New Roman"/>
                <w:sz w:val="24"/>
                <w:szCs w:val="24"/>
                <w:lang w:eastAsia="ru-RU"/>
              </w:rPr>
              <w:t>системы</w:t>
            </w:r>
            <w:r w:rsidR="001C21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48E1">
              <w:rPr>
                <w:rFonts w:ascii="Times New Roman" w:hAnsi="Times New Roman"/>
                <w:sz w:val="24"/>
                <w:szCs w:val="24"/>
                <w:lang w:eastAsia="ru-RU"/>
              </w:rPr>
              <w:t>мониторинга</w:t>
            </w:r>
            <w:r w:rsidR="001C21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48E1">
              <w:rPr>
                <w:rFonts w:ascii="Times New Roman" w:hAnsi="Times New Roman"/>
                <w:sz w:val="24"/>
                <w:szCs w:val="24"/>
                <w:lang w:eastAsia="ru-RU"/>
              </w:rPr>
              <w:t>оценки</w:t>
            </w:r>
            <w:r w:rsidR="001C21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48E1">
              <w:rPr>
                <w:rFonts w:ascii="Times New Roman" w:hAnsi="Times New Roman"/>
                <w:sz w:val="24"/>
                <w:szCs w:val="24"/>
                <w:lang w:eastAsia="ru-RU"/>
              </w:rPr>
              <w:t>качества</w:t>
            </w:r>
            <w:r w:rsidR="001C21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48E1">
              <w:rPr>
                <w:rFonts w:ascii="Times New Roman" w:hAnsi="Times New Roman"/>
                <w:sz w:val="24"/>
                <w:szCs w:val="24"/>
                <w:lang w:eastAsia="ru-RU"/>
              </w:rPr>
              <w:t>общего</w:t>
            </w:r>
            <w:r w:rsidR="001C21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48E1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образования</w:t>
            </w:r>
            <w:proofErr w:type="gramEnd"/>
            <w:r w:rsidR="001C21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48E1"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r w:rsidR="001C21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48E1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муниципальном</w:t>
            </w:r>
            <w:r w:rsidR="001C21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48E1">
              <w:rPr>
                <w:rFonts w:ascii="Times New Roman" w:hAnsi="Times New Roman"/>
                <w:sz w:val="24"/>
                <w:szCs w:val="24"/>
                <w:lang w:eastAsia="ru-RU"/>
              </w:rPr>
              <w:t>уровне</w:t>
            </w:r>
            <w:r w:rsidR="001C21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48E1">
              <w:rPr>
                <w:rFonts w:ascii="Times New Roman" w:hAnsi="Times New Roman"/>
                <w:sz w:val="24"/>
                <w:szCs w:val="24"/>
                <w:lang w:eastAsia="ru-RU"/>
              </w:rPr>
              <w:t>(включая</w:t>
            </w:r>
            <w:r w:rsidR="001C21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48E1">
              <w:rPr>
                <w:rFonts w:ascii="Times New Roman" w:hAnsi="Times New Roman"/>
                <w:sz w:val="24"/>
                <w:szCs w:val="24"/>
                <w:lang w:eastAsia="ru-RU"/>
              </w:rPr>
              <w:t>дополнительное).</w:t>
            </w:r>
          </w:p>
          <w:p w:rsidR="006328E1" w:rsidRPr="002548E1" w:rsidRDefault="006328E1" w:rsidP="00832DC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8E1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="00A844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48E1">
              <w:rPr>
                <w:rFonts w:ascii="Times New Roman" w:hAnsi="Times New Roman"/>
                <w:sz w:val="24"/>
                <w:szCs w:val="24"/>
                <w:lang w:eastAsia="ru-RU"/>
              </w:rPr>
              <w:t>Создать</w:t>
            </w:r>
            <w:r w:rsidR="001C21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48E1">
              <w:rPr>
                <w:rFonts w:ascii="Times New Roman" w:hAnsi="Times New Roman"/>
                <w:sz w:val="24"/>
                <w:szCs w:val="24"/>
                <w:lang w:eastAsia="ru-RU"/>
              </w:rPr>
              <w:t>условия</w:t>
            </w:r>
            <w:r w:rsidR="001C21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48E1">
              <w:rPr>
                <w:rFonts w:ascii="Times New Roman" w:hAnsi="Times New Roman"/>
                <w:sz w:val="24"/>
                <w:szCs w:val="24"/>
                <w:lang w:eastAsia="ru-RU"/>
              </w:rPr>
              <w:t>для</w:t>
            </w:r>
            <w:r w:rsidR="001C21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48E1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совершенствования</w:t>
            </w:r>
            <w:r w:rsidR="001C21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48E1">
              <w:rPr>
                <w:rFonts w:ascii="Times New Roman" w:hAnsi="Times New Roman"/>
                <w:sz w:val="24"/>
                <w:szCs w:val="24"/>
                <w:lang w:eastAsia="ru-RU"/>
              </w:rPr>
              <w:t>кадрового</w:t>
            </w:r>
            <w:r w:rsidR="001C21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48E1">
              <w:rPr>
                <w:rFonts w:ascii="Times New Roman" w:hAnsi="Times New Roman"/>
                <w:sz w:val="24"/>
                <w:szCs w:val="24"/>
                <w:lang w:eastAsia="ru-RU"/>
              </w:rPr>
              <w:t>ресурса</w:t>
            </w:r>
            <w:r w:rsidR="001C21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48E1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образовательных</w:t>
            </w:r>
            <w:r w:rsidR="001C21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48E1">
              <w:rPr>
                <w:rFonts w:ascii="Times New Roman" w:hAnsi="Times New Roman"/>
                <w:sz w:val="24"/>
                <w:szCs w:val="24"/>
                <w:lang w:eastAsia="ru-RU"/>
              </w:rPr>
              <w:t>учреждений,</w:t>
            </w:r>
            <w:r w:rsidR="001C21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48E1">
              <w:rPr>
                <w:rFonts w:ascii="Times New Roman" w:hAnsi="Times New Roman"/>
                <w:sz w:val="24"/>
                <w:szCs w:val="24"/>
                <w:lang w:eastAsia="ru-RU"/>
              </w:rPr>
              <w:t>обеспечивающего</w:t>
            </w:r>
            <w:r w:rsidR="001C21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48E1">
              <w:rPr>
                <w:rFonts w:ascii="Times New Roman" w:hAnsi="Times New Roman"/>
                <w:sz w:val="24"/>
                <w:szCs w:val="24"/>
                <w:lang w:eastAsia="ru-RU"/>
              </w:rPr>
              <w:t>необходимое</w:t>
            </w:r>
            <w:r w:rsidR="001C21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48E1">
              <w:rPr>
                <w:rFonts w:ascii="Times New Roman" w:hAnsi="Times New Roman"/>
                <w:sz w:val="24"/>
                <w:szCs w:val="24"/>
                <w:lang w:eastAsia="ru-RU"/>
              </w:rPr>
              <w:t>качество</w:t>
            </w:r>
            <w:r w:rsidR="001C21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48E1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образования</w:t>
            </w:r>
            <w:r w:rsidR="001C21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48E1">
              <w:rPr>
                <w:rFonts w:ascii="Times New Roman" w:hAnsi="Times New Roman"/>
                <w:sz w:val="24"/>
                <w:szCs w:val="24"/>
                <w:lang w:eastAsia="ru-RU"/>
              </w:rPr>
              <w:t>детей</w:t>
            </w:r>
            <w:r w:rsidR="001C21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48E1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1C21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48E1">
              <w:rPr>
                <w:rFonts w:ascii="Times New Roman" w:hAnsi="Times New Roman"/>
                <w:sz w:val="24"/>
                <w:szCs w:val="24"/>
                <w:lang w:eastAsia="ru-RU"/>
              </w:rPr>
              <w:t>молодежи,</w:t>
            </w:r>
            <w:r w:rsidR="001C21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48E1">
              <w:rPr>
                <w:rFonts w:ascii="Times New Roman" w:hAnsi="Times New Roman"/>
                <w:sz w:val="24"/>
                <w:szCs w:val="24"/>
                <w:lang w:eastAsia="ru-RU"/>
              </w:rPr>
              <w:t>соответствующее</w:t>
            </w:r>
            <w:r w:rsidR="001C21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48E1">
              <w:rPr>
                <w:rFonts w:ascii="Times New Roman" w:hAnsi="Times New Roman"/>
                <w:sz w:val="24"/>
                <w:szCs w:val="24"/>
                <w:lang w:eastAsia="ru-RU"/>
              </w:rPr>
              <w:t>потребностям</w:t>
            </w:r>
            <w:r w:rsidR="001C21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48E1">
              <w:rPr>
                <w:rFonts w:ascii="Times New Roman" w:hAnsi="Times New Roman"/>
                <w:sz w:val="24"/>
                <w:szCs w:val="24"/>
                <w:lang w:eastAsia="ru-RU"/>
              </w:rPr>
              <w:t>граждан.</w:t>
            </w:r>
          </w:p>
          <w:p w:rsidR="006328E1" w:rsidRDefault="006328E1" w:rsidP="00832DC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8E1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="00A844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48E1">
              <w:rPr>
                <w:rFonts w:ascii="Times New Roman" w:hAnsi="Times New Roman"/>
                <w:sz w:val="24"/>
                <w:szCs w:val="24"/>
                <w:lang w:eastAsia="ru-RU"/>
              </w:rPr>
              <w:t>Создать</w:t>
            </w:r>
            <w:r w:rsidR="001C21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48E1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муниципальную</w:t>
            </w:r>
            <w:r w:rsidR="001C21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48E1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образовательную</w:t>
            </w:r>
            <w:r w:rsidR="001C21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48E1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1C21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48E1">
              <w:rPr>
                <w:rFonts w:ascii="Times New Roman" w:hAnsi="Times New Roman"/>
                <w:sz w:val="24"/>
                <w:szCs w:val="24"/>
                <w:lang w:eastAsia="ru-RU"/>
              </w:rPr>
              <w:t>творческую</w:t>
            </w:r>
            <w:r w:rsidR="001C21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48E1">
              <w:rPr>
                <w:rFonts w:ascii="Times New Roman" w:hAnsi="Times New Roman"/>
                <w:sz w:val="24"/>
                <w:szCs w:val="24"/>
                <w:lang w:eastAsia="ru-RU"/>
              </w:rPr>
              <w:t>среду,</w:t>
            </w:r>
            <w:r w:rsidR="001C21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48E1">
              <w:rPr>
                <w:rFonts w:ascii="Times New Roman" w:hAnsi="Times New Roman"/>
                <w:sz w:val="24"/>
                <w:szCs w:val="24"/>
                <w:lang w:eastAsia="ru-RU"/>
              </w:rPr>
              <w:t>влияющую</w:t>
            </w:r>
            <w:r w:rsidR="001C21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48E1"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r w:rsidR="001C21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48E1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</w:t>
            </w:r>
            <w:r w:rsidR="001C21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48E1">
              <w:rPr>
                <w:rFonts w:ascii="Times New Roman" w:hAnsi="Times New Roman"/>
                <w:sz w:val="24"/>
                <w:szCs w:val="24"/>
                <w:lang w:eastAsia="ru-RU"/>
              </w:rPr>
              <w:t>школьного</w:t>
            </w:r>
            <w:r w:rsidR="001C21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48E1">
              <w:rPr>
                <w:rFonts w:ascii="Times New Roman" w:hAnsi="Times New Roman"/>
                <w:sz w:val="24"/>
                <w:szCs w:val="24"/>
                <w:lang w:eastAsia="ru-RU"/>
              </w:rPr>
              <w:t>уклада,</w:t>
            </w:r>
            <w:r w:rsidR="001C21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48E1">
              <w:rPr>
                <w:rFonts w:ascii="Times New Roman" w:hAnsi="Times New Roman"/>
                <w:sz w:val="24"/>
                <w:szCs w:val="24"/>
                <w:lang w:eastAsia="ru-RU"/>
              </w:rPr>
              <w:t>направленного</w:t>
            </w:r>
            <w:r w:rsidR="001C21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48E1"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r w:rsidR="001C21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48E1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</w:t>
            </w:r>
            <w:r w:rsidR="001C21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48E1">
              <w:rPr>
                <w:rFonts w:ascii="Times New Roman" w:hAnsi="Times New Roman"/>
                <w:sz w:val="24"/>
                <w:szCs w:val="24"/>
                <w:lang w:eastAsia="ru-RU"/>
              </w:rPr>
              <w:t>атмосферы</w:t>
            </w:r>
            <w:r w:rsidR="001C21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48E1">
              <w:rPr>
                <w:rFonts w:ascii="Times New Roman" w:hAnsi="Times New Roman"/>
                <w:sz w:val="24"/>
                <w:szCs w:val="24"/>
                <w:lang w:eastAsia="ru-RU"/>
              </w:rPr>
              <w:t>отношения</w:t>
            </w:r>
            <w:r w:rsidR="001C21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48E1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="001C21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48E1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образованию,</w:t>
            </w:r>
            <w:r w:rsidR="001C21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48E1">
              <w:rPr>
                <w:rFonts w:ascii="Times New Roman" w:hAnsi="Times New Roman"/>
                <w:sz w:val="24"/>
                <w:szCs w:val="24"/>
                <w:lang w:eastAsia="ru-RU"/>
              </w:rPr>
              <w:t>как</w:t>
            </w:r>
            <w:r w:rsidR="001C21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48E1">
              <w:rPr>
                <w:rFonts w:ascii="Times New Roman" w:hAnsi="Times New Roman"/>
                <w:sz w:val="24"/>
                <w:szCs w:val="24"/>
                <w:lang w:eastAsia="ru-RU"/>
              </w:rPr>
              <w:t>общечеловеческой</w:t>
            </w:r>
            <w:r w:rsidR="001C21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48E1">
              <w:rPr>
                <w:rFonts w:ascii="Times New Roman" w:hAnsi="Times New Roman"/>
                <w:sz w:val="24"/>
                <w:szCs w:val="24"/>
                <w:lang w:eastAsia="ru-RU"/>
              </w:rPr>
              <w:t>ценности,</w:t>
            </w:r>
            <w:r w:rsidR="001C21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48E1">
              <w:rPr>
                <w:rFonts w:ascii="Times New Roman" w:hAnsi="Times New Roman"/>
                <w:sz w:val="24"/>
                <w:szCs w:val="24"/>
                <w:lang w:eastAsia="ru-RU"/>
              </w:rPr>
              <w:t>поддерживающей</w:t>
            </w:r>
            <w:r w:rsidR="001C21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48E1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ответственное</w:t>
            </w:r>
            <w:r w:rsidR="001C21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48E1">
              <w:rPr>
                <w:rFonts w:ascii="Times New Roman" w:hAnsi="Times New Roman"/>
                <w:sz w:val="24"/>
                <w:szCs w:val="24"/>
                <w:lang w:eastAsia="ru-RU"/>
              </w:rPr>
              <w:t>отношение</w:t>
            </w:r>
            <w:r w:rsidR="001C21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48E1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="001C21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48E1">
              <w:rPr>
                <w:rFonts w:ascii="Times New Roman" w:hAnsi="Times New Roman"/>
                <w:sz w:val="24"/>
                <w:szCs w:val="24"/>
                <w:lang w:eastAsia="ru-RU"/>
              </w:rPr>
              <w:t>учебно-познавательной</w:t>
            </w:r>
            <w:r w:rsidR="001C21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48E1"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деятельности,</w:t>
            </w:r>
            <w:r w:rsidR="001C21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48E1">
              <w:rPr>
                <w:rFonts w:ascii="Times New Roman" w:hAnsi="Times New Roman"/>
                <w:sz w:val="24"/>
                <w:szCs w:val="24"/>
                <w:lang w:eastAsia="ru-RU"/>
              </w:rPr>
              <w:t>воспитания</w:t>
            </w:r>
            <w:r w:rsidR="001C21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48E1">
              <w:rPr>
                <w:rFonts w:ascii="Times New Roman" w:hAnsi="Times New Roman"/>
                <w:sz w:val="24"/>
                <w:szCs w:val="24"/>
                <w:lang w:eastAsia="ru-RU"/>
              </w:rPr>
              <w:t>гражданственности,</w:t>
            </w:r>
            <w:r w:rsidR="001C21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48E1">
              <w:rPr>
                <w:rFonts w:ascii="Times New Roman" w:hAnsi="Times New Roman"/>
                <w:sz w:val="24"/>
                <w:szCs w:val="24"/>
                <w:lang w:eastAsia="ru-RU"/>
              </w:rPr>
              <w:t>позитивной</w:t>
            </w:r>
            <w:r w:rsidR="001C21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48E1">
              <w:rPr>
                <w:rFonts w:ascii="Times New Roman" w:hAnsi="Times New Roman"/>
                <w:sz w:val="24"/>
                <w:szCs w:val="24"/>
                <w:lang w:eastAsia="ru-RU"/>
              </w:rPr>
              <w:t>коммуникации,</w:t>
            </w:r>
            <w:r w:rsidR="001C21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48E1">
              <w:rPr>
                <w:rFonts w:ascii="Times New Roman" w:hAnsi="Times New Roman"/>
                <w:sz w:val="24"/>
                <w:szCs w:val="24"/>
                <w:lang w:eastAsia="ru-RU"/>
              </w:rPr>
              <w:t>толерантности</w:t>
            </w:r>
            <w:r w:rsidR="001C21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548E1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548E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6328E1" w:rsidRPr="002548E1" w:rsidRDefault="006328E1" w:rsidP="00832DC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F22CDF">
              <w:rPr>
                <w:rFonts w:ascii="Times New Roman" w:hAnsi="Times New Roman"/>
                <w:sz w:val="24"/>
                <w:szCs w:val="24"/>
                <w:lang w:eastAsia="ru-RU"/>
              </w:rPr>
              <w:t>. Обеспечить внедрение персонифицированного финансирования в системе дополнительного образования.</w:t>
            </w:r>
          </w:p>
        </w:tc>
      </w:tr>
      <w:tr w:rsidR="006328E1" w:rsidRPr="00034C23" w:rsidTr="001C212C">
        <w:tc>
          <w:tcPr>
            <w:tcW w:w="3794" w:type="dxa"/>
          </w:tcPr>
          <w:p w:rsidR="006328E1" w:rsidRPr="002548E1" w:rsidRDefault="006328E1" w:rsidP="00832DC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8E1">
              <w:rPr>
                <w:rFonts w:ascii="Times New Roman" w:hAnsi="Times New Roman"/>
                <w:sz w:val="24"/>
                <w:szCs w:val="24"/>
                <w:lang w:eastAsia="ru-RU"/>
              </w:rPr>
              <w:t>Этапы</w:t>
            </w:r>
            <w:r w:rsidR="001C21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48E1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1C21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48E1">
              <w:rPr>
                <w:rFonts w:ascii="Times New Roman" w:hAnsi="Times New Roman"/>
                <w:sz w:val="24"/>
                <w:szCs w:val="24"/>
                <w:lang w:eastAsia="ru-RU"/>
              </w:rPr>
              <w:t>сроки</w:t>
            </w:r>
            <w:r w:rsidR="001C21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48E1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реализации</w:t>
            </w:r>
            <w:r w:rsidR="001C21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48E1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="001C21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48E1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программы.</w:t>
            </w:r>
          </w:p>
        </w:tc>
        <w:tc>
          <w:tcPr>
            <w:tcW w:w="5670" w:type="dxa"/>
          </w:tcPr>
          <w:p w:rsidR="006328E1" w:rsidRPr="002548E1" w:rsidRDefault="006328E1" w:rsidP="00832DCA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548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2014-2022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годы</w:t>
            </w:r>
            <w:r w:rsidR="001C212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548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этапы</w:t>
            </w:r>
            <w:r w:rsidR="001C212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548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</w:t>
            </w:r>
            <w:r w:rsidR="001C212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548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выделяются.</w:t>
            </w:r>
          </w:p>
        </w:tc>
      </w:tr>
      <w:tr w:rsidR="006328E1" w:rsidRPr="00034C23" w:rsidTr="001C212C">
        <w:tc>
          <w:tcPr>
            <w:tcW w:w="3794" w:type="dxa"/>
          </w:tcPr>
          <w:p w:rsidR="006328E1" w:rsidRPr="002548E1" w:rsidRDefault="006328E1" w:rsidP="00832DC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8E1">
              <w:rPr>
                <w:rFonts w:ascii="Times New Roman" w:hAnsi="Times New Roman"/>
                <w:sz w:val="24"/>
                <w:szCs w:val="24"/>
                <w:lang w:eastAsia="ru-RU"/>
              </w:rPr>
              <w:t>Перечень</w:t>
            </w:r>
            <w:r w:rsidR="001C21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48E1">
              <w:rPr>
                <w:rFonts w:ascii="Times New Roman" w:hAnsi="Times New Roman"/>
                <w:sz w:val="24"/>
                <w:szCs w:val="24"/>
                <w:lang w:eastAsia="ru-RU"/>
              </w:rPr>
              <w:t>целевых</w:t>
            </w:r>
            <w:r w:rsidR="001C21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48E1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показателей</w:t>
            </w:r>
            <w:r w:rsidR="001C21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48E1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1C21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48E1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показателей</w:t>
            </w:r>
            <w:r w:rsidR="001C21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48E1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результативности</w:t>
            </w:r>
            <w:r w:rsidR="001C21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48E1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="001C21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48E1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программы</w:t>
            </w:r>
            <w:r w:rsidR="001C21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48E1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="001C21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48E1">
              <w:rPr>
                <w:rFonts w:ascii="Times New Roman" w:hAnsi="Times New Roman"/>
                <w:sz w:val="24"/>
                <w:szCs w:val="24"/>
                <w:lang w:eastAsia="ru-RU"/>
              </w:rPr>
              <w:t>расшифровкой</w:t>
            </w:r>
            <w:r w:rsidR="001C21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48E1">
              <w:rPr>
                <w:rFonts w:ascii="Times New Roman" w:hAnsi="Times New Roman"/>
                <w:sz w:val="24"/>
                <w:szCs w:val="24"/>
                <w:lang w:eastAsia="ru-RU"/>
              </w:rPr>
              <w:t>плановых</w:t>
            </w:r>
            <w:r w:rsidR="001C21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48E1">
              <w:rPr>
                <w:rFonts w:ascii="Times New Roman" w:hAnsi="Times New Roman"/>
                <w:sz w:val="24"/>
                <w:szCs w:val="24"/>
                <w:lang w:eastAsia="ru-RU"/>
              </w:rPr>
              <w:t>значений</w:t>
            </w:r>
            <w:r w:rsidR="001C21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48E1">
              <w:rPr>
                <w:rFonts w:ascii="Times New Roman" w:hAnsi="Times New Roman"/>
                <w:sz w:val="24"/>
                <w:szCs w:val="24"/>
                <w:lang w:eastAsia="ru-RU"/>
              </w:rPr>
              <w:t>погодам</w:t>
            </w:r>
            <w:r w:rsidR="001C21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48E1">
              <w:rPr>
                <w:rFonts w:ascii="Times New Roman" w:hAnsi="Times New Roman"/>
                <w:sz w:val="24"/>
                <w:szCs w:val="24"/>
                <w:lang w:eastAsia="ru-RU"/>
              </w:rPr>
              <w:t>её</w:t>
            </w:r>
            <w:r w:rsidR="001C21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48E1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реализации,</w:t>
            </w:r>
            <w:r w:rsidR="001C21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48E1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</w:t>
            </w:r>
            <w:r w:rsidR="001C21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48E1">
              <w:rPr>
                <w:rFonts w:ascii="Times New Roman" w:hAnsi="Times New Roman"/>
                <w:sz w:val="24"/>
                <w:szCs w:val="24"/>
                <w:lang w:eastAsia="ru-RU"/>
              </w:rPr>
              <w:t>целевых</w:t>
            </w:r>
            <w:r w:rsidR="001C21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48E1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показателей</w:t>
            </w:r>
            <w:r w:rsidR="001C21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48E1"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r w:rsidR="001C21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48E1">
              <w:rPr>
                <w:rFonts w:ascii="Times New Roman" w:hAnsi="Times New Roman"/>
                <w:sz w:val="24"/>
                <w:szCs w:val="24"/>
                <w:lang w:eastAsia="ru-RU"/>
              </w:rPr>
              <w:t>долгосрочный</w:t>
            </w:r>
            <w:r w:rsidR="001C21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48E1">
              <w:rPr>
                <w:rFonts w:ascii="Times New Roman" w:hAnsi="Times New Roman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5670" w:type="dxa"/>
          </w:tcPr>
          <w:p w:rsidR="006328E1" w:rsidRPr="002548E1" w:rsidRDefault="006328E1" w:rsidP="00832DCA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548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Перечень</w:t>
            </w:r>
            <w:r w:rsidR="001C212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548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целевых</w:t>
            </w:r>
            <w:r w:rsidR="001C212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548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показателей</w:t>
            </w:r>
            <w:r w:rsidR="001C212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548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="001C212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548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показателей</w:t>
            </w:r>
            <w:r w:rsidR="001C212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548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результативности</w:t>
            </w:r>
            <w:r w:rsidR="001C212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548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представлен</w:t>
            </w:r>
            <w:r w:rsidR="001C212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548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</w:t>
            </w:r>
            <w:r w:rsidR="001C212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548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приложениях</w:t>
            </w:r>
            <w:r w:rsidR="001C212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548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</w:t>
            </w:r>
            <w:r w:rsidR="001C212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548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паспорту</w:t>
            </w:r>
            <w:r w:rsidR="001C212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548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муниципальной</w:t>
            </w:r>
            <w:r w:rsidR="001C212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548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программы</w:t>
            </w:r>
          </w:p>
        </w:tc>
      </w:tr>
      <w:tr w:rsidR="006328E1" w:rsidRPr="00034C23" w:rsidTr="001C212C">
        <w:trPr>
          <w:trHeight w:val="853"/>
        </w:trPr>
        <w:tc>
          <w:tcPr>
            <w:tcW w:w="3794" w:type="dxa"/>
          </w:tcPr>
          <w:p w:rsidR="006328E1" w:rsidRPr="002548E1" w:rsidRDefault="006328E1" w:rsidP="00832DC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8E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Информация</w:t>
            </w:r>
            <w:r w:rsidR="001C212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2548E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по</w:t>
            </w:r>
            <w:r w:rsidR="001C212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2548E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ресурсному</w:t>
            </w:r>
            <w:r w:rsidR="001C212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2548E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обеспечению</w:t>
            </w:r>
            <w:r w:rsidR="001C212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2548E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муниципальной</w:t>
            </w:r>
            <w:r w:rsidR="001C212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2548E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программы,</w:t>
            </w:r>
            <w:r w:rsidR="001C212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2548E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</w:t>
            </w:r>
            <w:r w:rsidR="001C212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2548E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том</w:t>
            </w:r>
            <w:r w:rsidR="001C212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2548E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числе</w:t>
            </w:r>
            <w:r w:rsidR="001C212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2548E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</w:t>
            </w:r>
            <w:r w:rsidR="001C212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2548E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разбивке</w:t>
            </w:r>
            <w:r w:rsidR="001C212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2548E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по</w:t>
            </w:r>
            <w:r w:rsidR="001C212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2548E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источникам</w:t>
            </w:r>
            <w:r w:rsidR="001C212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2548E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lastRenderedPageBreak/>
              <w:t>финансирования</w:t>
            </w:r>
            <w:r w:rsidR="001C212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2548E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погодам</w:t>
            </w:r>
            <w:r w:rsidR="001C212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2548E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реализации</w:t>
            </w:r>
            <w:r w:rsidR="001C212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2548E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муниципальной</w:t>
            </w:r>
            <w:r w:rsidR="001C212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2548E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5670" w:type="dxa"/>
          </w:tcPr>
          <w:p w:rsidR="006328E1" w:rsidRPr="002548E1" w:rsidRDefault="006328E1" w:rsidP="00832DCA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548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Объем</w:t>
            </w:r>
            <w:r w:rsidR="001C212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548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финансирования</w:t>
            </w:r>
            <w:r w:rsidR="001C212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548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муниципальной</w:t>
            </w:r>
            <w:r w:rsidR="001C212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548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программы</w:t>
            </w:r>
            <w:r w:rsidR="001C212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548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составит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5355736,0 </w:t>
            </w:r>
            <w:r w:rsidRPr="002548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тыс.</w:t>
            </w:r>
            <w:r w:rsidR="001C212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548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рублей,</w:t>
            </w:r>
            <w:r w:rsidR="001C212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548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</w:t>
            </w:r>
            <w:r w:rsidR="001C212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548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том</w:t>
            </w:r>
            <w:r w:rsidR="001C212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548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числе</w:t>
            </w:r>
            <w:r w:rsidR="001C212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548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погодам</w:t>
            </w:r>
            <w:r w:rsidR="001C212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548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реализации:</w:t>
            </w:r>
          </w:p>
          <w:p w:rsidR="006328E1" w:rsidRPr="002548E1" w:rsidRDefault="006328E1" w:rsidP="00832DCA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548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2014–502034,2тыс</w:t>
            </w:r>
            <w:proofErr w:type="gramStart"/>
            <w:r w:rsidRPr="002548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2548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ублей;</w:t>
            </w:r>
          </w:p>
          <w:p w:rsidR="006328E1" w:rsidRPr="002548E1" w:rsidRDefault="006328E1" w:rsidP="00832DCA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548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2015–551350,1тыс</w:t>
            </w:r>
            <w:proofErr w:type="gramStart"/>
            <w:r w:rsidRPr="002548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2548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ублей;</w:t>
            </w:r>
          </w:p>
          <w:p w:rsidR="006328E1" w:rsidRPr="002548E1" w:rsidRDefault="006328E1" w:rsidP="00832DCA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548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2016–551156,3тыс</w:t>
            </w:r>
            <w:proofErr w:type="gramStart"/>
            <w:r w:rsidRPr="002548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2548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ублей;</w:t>
            </w:r>
          </w:p>
          <w:p w:rsidR="006328E1" w:rsidRPr="002548E1" w:rsidRDefault="006328E1" w:rsidP="00832DCA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548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2017–551241,1тыс</w:t>
            </w:r>
            <w:proofErr w:type="gramStart"/>
            <w:r w:rsidRPr="002548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2548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ублей;</w:t>
            </w:r>
          </w:p>
          <w:p w:rsidR="006328E1" w:rsidRPr="002548E1" w:rsidRDefault="006328E1" w:rsidP="00832DCA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548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2018–588300,4тыс</w:t>
            </w:r>
            <w:proofErr w:type="gramStart"/>
            <w:r w:rsidRPr="002548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2548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ублей;</w:t>
            </w:r>
          </w:p>
          <w:p w:rsidR="006328E1" w:rsidRPr="002548E1" w:rsidRDefault="006328E1" w:rsidP="00832DCA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548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2019–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650376,3 </w:t>
            </w:r>
            <w:r w:rsidRPr="002548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тыс</w:t>
            </w:r>
            <w:proofErr w:type="gramStart"/>
            <w:r w:rsidRPr="002548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2548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ублей;</w:t>
            </w:r>
          </w:p>
          <w:p w:rsidR="006328E1" w:rsidRPr="002548E1" w:rsidRDefault="006328E1" w:rsidP="00832DCA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548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2020–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663555,3 </w:t>
            </w:r>
            <w:r w:rsidRPr="002548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тыс</w:t>
            </w:r>
            <w:proofErr w:type="gramStart"/>
            <w:r w:rsidRPr="002548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2548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ублей;</w:t>
            </w:r>
          </w:p>
          <w:p w:rsidR="006328E1" w:rsidRPr="002548E1" w:rsidRDefault="006328E1" w:rsidP="00832DCA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548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2021–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651751,6 </w:t>
            </w:r>
            <w:r w:rsidRPr="002548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тыс</w:t>
            </w:r>
            <w:proofErr w:type="gramStart"/>
            <w:r w:rsidRPr="002548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2548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ублей;</w:t>
            </w:r>
          </w:p>
          <w:p w:rsidR="006328E1" w:rsidRPr="002548E1" w:rsidRDefault="006328E1" w:rsidP="00832DCA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548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2022–6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52561,7 </w:t>
            </w:r>
            <w:r w:rsidRPr="002548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тыс</w:t>
            </w:r>
            <w:proofErr w:type="gramStart"/>
            <w:r w:rsidRPr="002548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2548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ублей.</w:t>
            </w:r>
          </w:p>
          <w:p w:rsidR="006328E1" w:rsidRPr="002548E1" w:rsidRDefault="006328E1" w:rsidP="00832DCA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548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Из</w:t>
            </w:r>
            <w:r w:rsidR="001C212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548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них:</w:t>
            </w:r>
            <w:r w:rsidR="001C212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548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из</w:t>
            </w:r>
            <w:r w:rsidR="001C212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548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сре</w:t>
            </w:r>
            <w:proofErr w:type="gramStart"/>
            <w:r w:rsidRPr="002548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дств</w:t>
            </w:r>
            <w:r w:rsidR="001C212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548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кр</w:t>
            </w:r>
            <w:proofErr w:type="gramEnd"/>
            <w:r w:rsidRPr="002548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аевого</w:t>
            </w:r>
            <w:r w:rsidR="001C212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548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бюджета–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3185391,9 </w:t>
            </w:r>
            <w:r w:rsidRPr="002548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тыс.</w:t>
            </w:r>
            <w:r w:rsidR="001C212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548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рублей,</w:t>
            </w:r>
            <w:r w:rsidR="001C212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548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</w:t>
            </w:r>
            <w:r w:rsidR="001C212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548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том</w:t>
            </w:r>
            <w:r w:rsidR="001C212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548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числе</w:t>
            </w:r>
            <w:r w:rsidR="001C212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548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погодам</w:t>
            </w:r>
            <w:r w:rsidR="001C212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548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реализации:</w:t>
            </w:r>
          </w:p>
          <w:p w:rsidR="006328E1" w:rsidRPr="002548E1" w:rsidRDefault="006328E1" w:rsidP="00832DCA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548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2014–264686,7тыс</w:t>
            </w:r>
            <w:proofErr w:type="gramStart"/>
            <w:r w:rsidRPr="002548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2548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ублей;</w:t>
            </w:r>
          </w:p>
          <w:p w:rsidR="006328E1" w:rsidRPr="002548E1" w:rsidRDefault="006328E1" w:rsidP="00832DCA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548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2015–304075,6тыс</w:t>
            </w:r>
            <w:proofErr w:type="gramStart"/>
            <w:r w:rsidRPr="002548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2548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ублей;</w:t>
            </w:r>
          </w:p>
          <w:p w:rsidR="006328E1" w:rsidRPr="002548E1" w:rsidRDefault="006328E1" w:rsidP="00832DCA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548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2016–346854,7тыс</w:t>
            </w:r>
            <w:proofErr w:type="gramStart"/>
            <w:r w:rsidRPr="002548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2548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ублей;</w:t>
            </w:r>
          </w:p>
          <w:p w:rsidR="006328E1" w:rsidRPr="002548E1" w:rsidRDefault="006328E1" w:rsidP="00832DCA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548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2017–334610,7тыс</w:t>
            </w:r>
            <w:proofErr w:type="gramStart"/>
            <w:r w:rsidRPr="002548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2548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ублей;</w:t>
            </w:r>
          </w:p>
          <w:p w:rsidR="006328E1" w:rsidRPr="002548E1" w:rsidRDefault="006328E1" w:rsidP="00832DCA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548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2018–374076,9тыс</w:t>
            </w:r>
            <w:proofErr w:type="gramStart"/>
            <w:r w:rsidRPr="002548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2548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ублей;</w:t>
            </w:r>
          </w:p>
          <w:p w:rsidR="006328E1" w:rsidRPr="002548E1" w:rsidRDefault="006328E1" w:rsidP="00832DCA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548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2019–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414635,4 </w:t>
            </w:r>
            <w:r w:rsidRPr="002548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тыс</w:t>
            </w:r>
            <w:proofErr w:type="gramStart"/>
            <w:r w:rsidRPr="002548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2548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ублей;</w:t>
            </w:r>
          </w:p>
          <w:p w:rsidR="006328E1" w:rsidRPr="002548E1" w:rsidRDefault="006328E1" w:rsidP="00832DCA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548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2020–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378959,4 </w:t>
            </w:r>
            <w:r w:rsidRPr="002548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тыс</w:t>
            </w:r>
            <w:proofErr w:type="gramStart"/>
            <w:r w:rsidRPr="002548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2548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ублей;</w:t>
            </w:r>
          </w:p>
          <w:p w:rsidR="006328E1" w:rsidRPr="002548E1" w:rsidRDefault="006328E1" w:rsidP="00832DCA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548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2021–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383229,6 </w:t>
            </w:r>
            <w:r w:rsidRPr="002548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тыс</w:t>
            </w:r>
            <w:proofErr w:type="gramStart"/>
            <w:r w:rsidRPr="002548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2548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ублей;</w:t>
            </w:r>
          </w:p>
          <w:p w:rsidR="006328E1" w:rsidRPr="002548E1" w:rsidRDefault="006328E1" w:rsidP="00832DCA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548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2022–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384262,9 </w:t>
            </w:r>
            <w:r w:rsidRPr="002548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тыс</w:t>
            </w:r>
            <w:proofErr w:type="gramStart"/>
            <w:r w:rsidRPr="002548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2548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ублей.</w:t>
            </w:r>
          </w:p>
          <w:p w:rsidR="006328E1" w:rsidRPr="002548E1" w:rsidRDefault="006328E1" w:rsidP="00832DCA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548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Из</w:t>
            </w:r>
            <w:r w:rsidR="001C212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548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средств</w:t>
            </w:r>
            <w:r w:rsidR="001C212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548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федерального</w:t>
            </w:r>
            <w:r w:rsidR="001C212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548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бюджета–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49302,5 </w:t>
            </w:r>
            <w:r w:rsidRPr="002548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тыс.</w:t>
            </w:r>
            <w:r w:rsidR="001C212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548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рублей,</w:t>
            </w:r>
            <w:r w:rsidR="001C212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548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</w:t>
            </w:r>
            <w:r w:rsidR="001C212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548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том</w:t>
            </w:r>
            <w:r w:rsidR="001C212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548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числе</w:t>
            </w:r>
            <w:r w:rsidR="001C212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548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погодам</w:t>
            </w:r>
            <w:r w:rsidR="001C212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548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реализации:</w:t>
            </w:r>
          </w:p>
          <w:p w:rsidR="006328E1" w:rsidRPr="002548E1" w:rsidRDefault="006328E1" w:rsidP="00832DCA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548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2014–12293,2тыс</w:t>
            </w:r>
            <w:proofErr w:type="gramStart"/>
            <w:r w:rsidRPr="002548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2548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ублей;</w:t>
            </w:r>
          </w:p>
          <w:p w:rsidR="006328E1" w:rsidRPr="002548E1" w:rsidRDefault="006328E1" w:rsidP="00832DCA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548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2015–7082,8тыс</w:t>
            </w:r>
            <w:proofErr w:type="gramStart"/>
            <w:r w:rsidRPr="002548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2548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ублей;</w:t>
            </w:r>
          </w:p>
          <w:p w:rsidR="006328E1" w:rsidRPr="002548E1" w:rsidRDefault="006328E1" w:rsidP="00832DCA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548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2016–0,0тыс</w:t>
            </w:r>
            <w:proofErr w:type="gramStart"/>
            <w:r w:rsidRPr="002548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2548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ублей;</w:t>
            </w:r>
          </w:p>
          <w:p w:rsidR="006328E1" w:rsidRPr="002548E1" w:rsidRDefault="006328E1" w:rsidP="00832DCA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548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2017–0,0тыс</w:t>
            </w:r>
            <w:proofErr w:type="gramStart"/>
            <w:r w:rsidRPr="002548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2548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ублей;</w:t>
            </w:r>
          </w:p>
          <w:p w:rsidR="006328E1" w:rsidRPr="002548E1" w:rsidRDefault="006328E1" w:rsidP="00832DCA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548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2018–750,0тыс</w:t>
            </w:r>
            <w:proofErr w:type="gramStart"/>
            <w:r w:rsidRPr="002548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2548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ублей;</w:t>
            </w:r>
          </w:p>
          <w:p w:rsidR="006328E1" w:rsidRPr="002548E1" w:rsidRDefault="006328E1" w:rsidP="00832DCA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548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2019–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3237,3 </w:t>
            </w:r>
            <w:r w:rsidRPr="002548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тыс</w:t>
            </w:r>
            <w:proofErr w:type="gramStart"/>
            <w:r w:rsidRPr="002548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2548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ублей;</w:t>
            </w:r>
          </w:p>
          <w:p w:rsidR="006328E1" w:rsidRPr="002548E1" w:rsidRDefault="006328E1" w:rsidP="00832DCA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548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2020–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12717,5 </w:t>
            </w:r>
            <w:r w:rsidRPr="002548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тыс</w:t>
            </w:r>
            <w:proofErr w:type="gramStart"/>
            <w:r w:rsidRPr="002548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2548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ублей;</w:t>
            </w:r>
          </w:p>
          <w:p w:rsidR="006328E1" w:rsidRPr="002548E1" w:rsidRDefault="006328E1" w:rsidP="00832DCA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548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2021–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6453,4 </w:t>
            </w:r>
            <w:r w:rsidRPr="002548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тыс</w:t>
            </w:r>
            <w:proofErr w:type="gramStart"/>
            <w:r w:rsidRPr="002548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2548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ублей;</w:t>
            </w:r>
          </w:p>
          <w:p w:rsidR="006328E1" w:rsidRPr="002548E1" w:rsidRDefault="006328E1" w:rsidP="00832DCA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548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2022–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6768,9 </w:t>
            </w:r>
            <w:r w:rsidRPr="002548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тыс</w:t>
            </w:r>
            <w:proofErr w:type="gramStart"/>
            <w:r w:rsidRPr="002548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2548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ублей.</w:t>
            </w:r>
          </w:p>
          <w:p w:rsidR="006328E1" w:rsidRPr="002548E1" w:rsidRDefault="006328E1" w:rsidP="00832DCA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548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Из</w:t>
            </w:r>
            <w:r w:rsidR="001C212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548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средств</w:t>
            </w:r>
            <w:r w:rsidR="001C212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548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районного</w:t>
            </w:r>
            <w:r w:rsidR="001C212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548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бюджета–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2122913,5 </w:t>
            </w:r>
            <w:r w:rsidRPr="002548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тыс.</w:t>
            </w:r>
            <w:r w:rsidR="001C212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548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рублей,</w:t>
            </w:r>
            <w:r w:rsidR="001C212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548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</w:t>
            </w:r>
            <w:r w:rsidR="001C212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548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том</w:t>
            </w:r>
            <w:r w:rsidR="001C212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548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числе</w:t>
            </w:r>
            <w:r w:rsidR="001C212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548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погодам</w:t>
            </w:r>
            <w:r w:rsidR="001C212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548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реализации:</w:t>
            </w:r>
          </w:p>
          <w:p w:rsidR="006328E1" w:rsidRPr="002548E1" w:rsidRDefault="006328E1" w:rsidP="00832DCA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548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2014–225054,3тыс</w:t>
            </w:r>
            <w:proofErr w:type="gramStart"/>
            <w:r w:rsidRPr="002548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2548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ублей;</w:t>
            </w:r>
          </w:p>
          <w:p w:rsidR="006328E1" w:rsidRPr="002548E1" w:rsidRDefault="006328E1" w:rsidP="00832DCA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548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2015–239931,7тыс</w:t>
            </w:r>
            <w:proofErr w:type="gramStart"/>
            <w:r w:rsidRPr="002548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2548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ублей;</w:t>
            </w:r>
          </w:p>
          <w:p w:rsidR="006328E1" w:rsidRPr="002548E1" w:rsidRDefault="006328E1" w:rsidP="00832DCA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548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2016–201088,8тыс</w:t>
            </w:r>
            <w:proofErr w:type="gramStart"/>
            <w:r w:rsidRPr="002548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2548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ублей;</w:t>
            </w:r>
          </w:p>
          <w:p w:rsidR="006328E1" w:rsidRPr="002548E1" w:rsidRDefault="006328E1" w:rsidP="00832DCA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548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2017–215384,8тыс</w:t>
            </w:r>
            <w:proofErr w:type="gramStart"/>
            <w:r w:rsidRPr="002548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2548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ублей;</w:t>
            </w:r>
          </w:p>
          <w:p w:rsidR="006328E1" w:rsidRPr="002548E1" w:rsidRDefault="006328E1" w:rsidP="00832DCA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548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2018–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213473,5 </w:t>
            </w:r>
            <w:r w:rsidRPr="002548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тыс</w:t>
            </w:r>
            <w:proofErr w:type="gramStart"/>
            <w:r w:rsidRPr="002548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2548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ублей;</w:t>
            </w:r>
          </w:p>
          <w:p w:rsidR="006328E1" w:rsidRPr="002548E1" w:rsidRDefault="006328E1" w:rsidP="00832DCA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548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2019–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232503,6 </w:t>
            </w:r>
            <w:r w:rsidRPr="002548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тыс</w:t>
            </w:r>
            <w:proofErr w:type="gramStart"/>
            <w:r w:rsidRPr="002548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2548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ублей;</w:t>
            </w:r>
          </w:p>
          <w:p w:rsidR="006328E1" w:rsidRPr="002548E1" w:rsidRDefault="006328E1" w:rsidP="00832DCA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548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2020–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271878,3 </w:t>
            </w:r>
            <w:r w:rsidRPr="002548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тыс</w:t>
            </w:r>
            <w:proofErr w:type="gramStart"/>
            <w:r w:rsidRPr="002548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2548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ублей;</w:t>
            </w:r>
          </w:p>
          <w:p w:rsidR="006328E1" w:rsidRPr="002548E1" w:rsidRDefault="006328E1" w:rsidP="00832DCA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548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2021–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262068,6 </w:t>
            </w:r>
            <w:r w:rsidRPr="002548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тыс</w:t>
            </w:r>
            <w:proofErr w:type="gramStart"/>
            <w:r w:rsidRPr="002548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2548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ублей;</w:t>
            </w:r>
          </w:p>
          <w:p w:rsidR="006328E1" w:rsidRPr="002548E1" w:rsidRDefault="006328E1" w:rsidP="00832DCA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548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2022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- 261529,9  </w:t>
            </w:r>
            <w:r w:rsidRPr="002548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тыс</w:t>
            </w:r>
            <w:proofErr w:type="gramStart"/>
            <w:r w:rsidRPr="002548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2548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ублей.</w:t>
            </w:r>
          </w:p>
          <w:p w:rsidR="006328E1" w:rsidRPr="002548E1" w:rsidRDefault="006328E1" w:rsidP="00832DCA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548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</w:t>
            </w:r>
            <w:r w:rsidR="001C212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548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счет</w:t>
            </w:r>
            <w:r w:rsidR="001C212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548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средств</w:t>
            </w:r>
            <w:r w:rsidR="001C212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548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юридических</w:t>
            </w:r>
            <w:r w:rsidR="001C212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548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лиц–260,0тыс</w:t>
            </w:r>
            <w:proofErr w:type="gramStart"/>
            <w:r w:rsidRPr="002548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2548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ублей.2015–260,0тыс.рублей.</w:t>
            </w:r>
          </w:p>
          <w:p w:rsidR="006328E1" w:rsidRDefault="006328E1" w:rsidP="00832DCA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548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</w:t>
            </w:r>
            <w:r w:rsidR="001C212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548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счёт</w:t>
            </w:r>
            <w:r w:rsidR="001C212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548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внебюджетных</w:t>
            </w:r>
            <w:r w:rsidR="001C212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548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источников–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4458,4</w:t>
            </w:r>
            <w:r w:rsidRPr="002548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тыс</w:t>
            </w:r>
            <w:proofErr w:type="gramStart"/>
            <w:r w:rsidRPr="002548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2548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ублей,в</w:t>
            </w:r>
            <w:r w:rsidR="001C212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548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том</w:t>
            </w:r>
            <w:r w:rsidR="001C212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548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числе</w:t>
            </w:r>
            <w:r w:rsidR="001C212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548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погодам</w:t>
            </w:r>
            <w:r w:rsidR="001C212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548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реализации:</w:t>
            </w:r>
          </w:p>
          <w:p w:rsidR="006328E1" w:rsidRDefault="006328E1" w:rsidP="00832DCA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2014 </w:t>
            </w:r>
            <w:r w:rsidRPr="002548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  0,0 тыс. рублей;</w:t>
            </w:r>
          </w:p>
          <w:p w:rsidR="006328E1" w:rsidRPr="002548E1" w:rsidRDefault="006328E1" w:rsidP="00832DCA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2015 </w:t>
            </w:r>
            <w:r w:rsidRPr="002548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  0,0 тыс. рублей;</w:t>
            </w:r>
          </w:p>
          <w:p w:rsidR="006328E1" w:rsidRPr="002548E1" w:rsidRDefault="006328E1" w:rsidP="00832DCA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548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2016–3212,8тыс</w:t>
            </w:r>
            <w:proofErr w:type="gramStart"/>
            <w:r w:rsidRPr="002548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2548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ублей;</w:t>
            </w:r>
          </w:p>
          <w:p w:rsidR="006328E1" w:rsidRPr="002548E1" w:rsidRDefault="006328E1" w:rsidP="00832DCA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548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2017–1245,6тыс</w:t>
            </w:r>
            <w:proofErr w:type="gramStart"/>
            <w:r w:rsidRPr="002548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2548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ублей;</w:t>
            </w:r>
          </w:p>
          <w:p w:rsidR="006328E1" w:rsidRPr="002548E1" w:rsidRDefault="006328E1" w:rsidP="00832DCA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548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2018–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  0,0 </w:t>
            </w:r>
            <w:r w:rsidRPr="002548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тыс</w:t>
            </w:r>
            <w:proofErr w:type="gramStart"/>
            <w:r w:rsidRPr="002548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2548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ублей;</w:t>
            </w:r>
          </w:p>
          <w:p w:rsidR="006328E1" w:rsidRDefault="006328E1" w:rsidP="00832DCA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548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2019–0,0тыс</w:t>
            </w:r>
            <w:proofErr w:type="gramStart"/>
            <w:r w:rsidRPr="002548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2548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ублей;</w:t>
            </w:r>
          </w:p>
          <w:p w:rsidR="006328E1" w:rsidRDefault="006328E1" w:rsidP="00832DCA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2020 </w:t>
            </w:r>
            <w:r w:rsidRPr="002548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  0,0 тыс. рублей;</w:t>
            </w:r>
          </w:p>
          <w:p w:rsidR="006328E1" w:rsidRDefault="006328E1" w:rsidP="00832DCA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2021 </w:t>
            </w:r>
            <w:r w:rsidRPr="002548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0,0 тыс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ублей;</w:t>
            </w:r>
          </w:p>
          <w:p w:rsidR="006328E1" w:rsidRPr="002548E1" w:rsidRDefault="006328E1" w:rsidP="00832DCA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2022 </w:t>
            </w:r>
            <w:r w:rsidRPr="002548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  0,0 тыс. рублей.</w:t>
            </w:r>
          </w:p>
        </w:tc>
      </w:tr>
    </w:tbl>
    <w:p w:rsidR="006328E1" w:rsidRDefault="006328E1" w:rsidP="006328E1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328E1" w:rsidRDefault="006328E1" w:rsidP="006328E1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34C23">
        <w:rPr>
          <w:rFonts w:ascii="Times New Roman" w:hAnsi="Times New Roman"/>
          <w:sz w:val="28"/>
          <w:szCs w:val="28"/>
          <w:lang w:eastAsia="ru-RU"/>
        </w:rPr>
        <w:t>2.</w:t>
      </w:r>
      <w:r w:rsidR="002C5DE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Характеристика</w:t>
      </w:r>
      <w:r w:rsidR="001C212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текущего</w:t>
      </w:r>
      <w:r w:rsidR="001C212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состояния</w:t>
      </w:r>
      <w:r w:rsidR="001C212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в</w:t>
      </w:r>
      <w:r w:rsidR="001C212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системе</w:t>
      </w:r>
      <w:r w:rsidR="001C212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034C23">
        <w:rPr>
          <w:rFonts w:ascii="Times New Roman" w:hAnsi="Times New Roman"/>
          <w:sz w:val="28"/>
          <w:szCs w:val="28"/>
          <w:lang w:eastAsia="ru-RU"/>
        </w:rPr>
        <w:t>образования</w:t>
      </w:r>
      <w:r w:rsidR="001C212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Назаровского</w:t>
      </w:r>
      <w:r w:rsidR="00257D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района</w:t>
      </w:r>
      <w:r w:rsidR="00257D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основных</w:t>
      </w:r>
      <w:r w:rsidR="00257D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показателей</w:t>
      </w:r>
      <w:r w:rsidR="00257D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социально-экономического</w:t>
      </w:r>
      <w:r w:rsidR="00257D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развития</w:t>
      </w:r>
      <w:r w:rsidR="00257D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Назаровского</w:t>
      </w:r>
      <w:r w:rsidR="00257D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района</w:t>
      </w:r>
      <w:proofErr w:type="gramEnd"/>
      <w:r w:rsidR="00257D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и</w:t>
      </w:r>
      <w:r w:rsidR="00257D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анализ</w:t>
      </w:r>
      <w:r w:rsidR="00257D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социальных,</w:t>
      </w:r>
      <w:r w:rsidR="00257D8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финансово-</w:t>
      </w:r>
      <w:r w:rsidRPr="00034C23">
        <w:rPr>
          <w:rFonts w:ascii="Times New Roman" w:hAnsi="Times New Roman"/>
          <w:sz w:val="28"/>
          <w:szCs w:val="28"/>
          <w:lang w:eastAsia="ru-RU"/>
        </w:rPr>
        <w:t>экономических</w:t>
      </w:r>
      <w:r w:rsidR="00257D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и</w:t>
      </w:r>
      <w:r w:rsidR="00257D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прочих</w:t>
      </w:r>
      <w:r w:rsidR="00257D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рисков</w:t>
      </w:r>
      <w:r w:rsidR="00257D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реализации</w:t>
      </w:r>
      <w:r w:rsidR="00257D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программы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257D87" w:rsidRPr="00034C23" w:rsidRDefault="00257D87" w:rsidP="006328E1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328E1" w:rsidRPr="00034C23" w:rsidRDefault="006328E1" w:rsidP="006328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4C23">
        <w:rPr>
          <w:rFonts w:ascii="Times New Roman" w:hAnsi="Times New Roman"/>
          <w:sz w:val="28"/>
          <w:szCs w:val="28"/>
          <w:lang w:eastAsia="ru-RU"/>
        </w:rPr>
        <w:t>Система</w:t>
      </w:r>
      <w:r w:rsidR="00257D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образования</w:t>
      </w:r>
      <w:r w:rsidR="00257D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представлена</w:t>
      </w:r>
      <w:r w:rsidR="00257D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в</w:t>
      </w:r>
      <w:r w:rsidR="00257D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Назаровском</w:t>
      </w:r>
      <w:r w:rsidR="00257D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районе</w:t>
      </w:r>
      <w:r w:rsidR="00257D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учреждениями</w:t>
      </w:r>
      <w:r w:rsidR="00257D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всех</w:t>
      </w:r>
      <w:r w:rsidR="00257D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уровней</w:t>
      </w:r>
      <w:r w:rsidR="00257D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и</w:t>
      </w:r>
      <w:r w:rsidR="00257D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видов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6328E1" w:rsidRDefault="006328E1" w:rsidP="006328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4C23">
        <w:rPr>
          <w:rFonts w:ascii="Times New Roman" w:hAnsi="Times New Roman"/>
          <w:sz w:val="28"/>
          <w:szCs w:val="28"/>
          <w:lang w:eastAsia="ru-RU"/>
        </w:rPr>
        <w:t>На</w:t>
      </w:r>
      <w:r w:rsidR="00257D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начало</w:t>
      </w:r>
      <w:r w:rsidR="00257D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201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="00257D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года</w:t>
      </w:r>
      <w:r w:rsidR="00257D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на</w:t>
      </w:r>
      <w:r w:rsidR="00257D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территории</w:t>
      </w:r>
      <w:r w:rsidR="00257D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района</w:t>
      </w:r>
      <w:r w:rsidR="00257D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функционировало:</w:t>
      </w:r>
    </w:p>
    <w:p w:rsidR="006328E1" w:rsidRPr="00430656" w:rsidRDefault="006328E1" w:rsidP="006328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- 1</w:t>
      </w:r>
      <w:r w:rsidRPr="00034C23">
        <w:rPr>
          <w:rFonts w:ascii="Times New Roman" w:hAnsi="Times New Roman"/>
          <w:sz w:val="28"/>
          <w:szCs w:val="28"/>
          <w:lang w:eastAsia="ru-RU"/>
        </w:rPr>
        <w:t>2</w:t>
      </w:r>
      <w:r w:rsidR="00257D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napToGrid w:val="0"/>
          <w:sz w:val="28"/>
          <w:szCs w:val="28"/>
          <w:lang w:eastAsia="ru-RU"/>
        </w:rPr>
        <w:t>дошкольных</w:t>
      </w:r>
      <w:r w:rsidR="00257D87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napToGrid w:val="0"/>
          <w:sz w:val="28"/>
          <w:szCs w:val="28"/>
          <w:lang w:eastAsia="ru-RU"/>
        </w:rPr>
        <w:t>образовательных</w:t>
      </w:r>
      <w:r w:rsidR="00257D87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napToGrid w:val="0"/>
          <w:sz w:val="28"/>
          <w:szCs w:val="28"/>
          <w:lang w:eastAsia="ru-RU"/>
        </w:rPr>
        <w:t>учреждений,</w:t>
      </w:r>
    </w:p>
    <w:p w:rsidR="006328E1" w:rsidRPr="00034C23" w:rsidRDefault="006328E1" w:rsidP="006328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034C23">
        <w:rPr>
          <w:rFonts w:ascii="Times New Roman" w:hAnsi="Times New Roman"/>
          <w:sz w:val="28"/>
          <w:szCs w:val="28"/>
          <w:lang w:eastAsia="ru-RU"/>
        </w:rPr>
        <w:t>13</w:t>
      </w:r>
      <w:r w:rsidR="0049703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образовательных</w:t>
      </w:r>
      <w:r w:rsidR="0049703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учреждений,</w:t>
      </w:r>
      <w:r w:rsidR="0049703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предоставляющих</w:t>
      </w:r>
      <w:r w:rsidR="0049703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начальное</w:t>
      </w:r>
      <w:r w:rsidR="0049703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общее,</w:t>
      </w:r>
      <w:r w:rsidR="0049703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основное</w:t>
      </w:r>
      <w:r w:rsidR="0049703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общее,</w:t>
      </w:r>
      <w:r w:rsidR="0049703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среднее</w:t>
      </w:r>
      <w:r w:rsidR="0049703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общее</w:t>
      </w:r>
      <w:r w:rsidR="0049703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образование;</w:t>
      </w:r>
    </w:p>
    <w:p w:rsidR="006328E1" w:rsidRDefault="006328E1" w:rsidP="006328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034C23">
        <w:rPr>
          <w:rFonts w:ascii="Times New Roman" w:hAnsi="Times New Roman"/>
          <w:sz w:val="28"/>
          <w:szCs w:val="28"/>
          <w:lang w:eastAsia="ru-RU"/>
        </w:rPr>
        <w:t>2</w:t>
      </w:r>
      <w:r w:rsidR="00257D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учреждения</w:t>
      </w:r>
      <w:r w:rsidR="00257D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системы</w:t>
      </w:r>
      <w:r w:rsidR="00257D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дополнительного</w:t>
      </w:r>
      <w:r w:rsidR="00257D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образования.</w:t>
      </w:r>
    </w:p>
    <w:p w:rsidR="006328E1" w:rsidRPr="00034C23" w:rsidRDefault="006328E1" w:rsidP="006328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4C23">
        <w:rPr>
          <w:rFonts w:ascii="Times New Roman" w:hAnsi="Times New Roman"/>
          <w:sz w:val="28"/>
          <w:szCs w:val="28"/>
          <w:lang w:eastAsia="ru-RU"/>
        </w:rPr>
        <w:t>В</w:t>
      </w:r>
      <w:r w:rsidR="00257D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районе</w:t>
      </w:r>
      <w:r w:rsidR="00257D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осуществляется</w:t>
      </w:r>
      <w:r w:rsidR="00257D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взаимодействие</w:t>
      </w:r>
      <w:r w:rsidR="00257D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с</w:t>
      </w:r>
      <w:r w:rsidR="00257D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учреждениями</w:t>
      </w:r>
      <w:r w:rsidR="00257D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высшего</w:t>
      </w:r>
      <w:r w:rsidR="00257D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и</w:t>
      </w:r>
      <w:r w:rsidR="00257D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среднего</w:t>
      </w:r>
      <w:r w:rsidR="00257D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профессионального</w:t>
      </w:r>
      <w:r w:rsidR="00257D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образования,</w:t>
      </w:r>
      <w:r w:rsidR="00257D8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034C23">
        <w:rPr>
          <w:rFonts w:ascii="Times New Roman" w:hAnsi="Times New Roman"/>
          <w:sz w:val="28"/>
          <w:szCs w:val="28"/>
          <w:lang w:eastAsia="ru-RU"/>
        </w:rPr>
        <w:t>расположенных</w:t>
      </w:r>
      <w:proofErr w:type="gramEnd"/>
      <w:r w:rsidR="00257D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на</w:t>
      </w:r>
      <w:r w:rsidR="00257D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территории</w:t>
      </w:r>
      <w:r w:rsidR="00257D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края.</w:t>
      </w:r>
    </w:p>
    <w:p w:rsidR="006328E1" w:rsidRPr="00034C23" w:rsidRDefault="006328E1" w:rsidP="006328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napToGrid w:val="0"/>
          <w:sz w:val="28"/>
          <w:szCs w:val="28"/>
          <w:lang w:eastAsia="ru-RU"/>
        </w:rPr>
        <w:t>В</w:t>
      </w:r>
      <w:r w:rsidR="00257D87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системе</w:t>
      </w:r>
      <w:r w:rsidR="00257D87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дошкольного</w:t>
      </w:r>
      <w:r w:rsidR="00257D87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napToGrid w:val="0"/>
          <w:sz w:val="28"/>
          <w:szCs w:val="28"/>
          <w:lang w:eastAsia="ru-RU"/>
        </w:rPr>
        <w:t>образования</w:t>
      </w:r>
      <w:r w:rsidR="00257D87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napToGrid w:val="0"/>
          <w:sz w:val="28"/>
          <w:szCs w:val="28"/>
          <w:lang w:eastAsia="ru-RU"/>
        </w:rPr>
        <w:t>Назаровского</w:t>
      </w:r>
      <w:r w:rsidR="00257D87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napToGrid w:val="0"/>
          <w:sz w:val="28"/>
          <w:szCs w:val="28"/>
          <w:lang w:eastAsia="ru-RU"/>
        </w:rPr>
        <w:t>района</w:t>
      </w:r>
      <w:r w:rsidR="00257D87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napToGrid w:val="0"/>
          <w:sz w:val="28"/>
          <w:szCs w:val="28"/>
          <w:lang w:eastAsia="ru-RU"/>
        </w:rPr>
        <w:t>по</w:t>
      </w:r>
      <w:r w:rsidR="00257D87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napToGrid w:val="0"/>
          <w:sz w:val="28"/>
          <w:szCs w:val="28"/>
          <w:lang w:eastAsia="ru-RU"/>
        </w:rPr>
        <w:t>состоянию</w:t>
      </w:r>
      <w:r w:rsidR="00257D87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napToGrid w:val="0"/>
          <w:sz w:val="28"/>
          <w:szCs w:val="28"/>
          <w:lang w:eastAsia="ru-RU"/>
        </w:rPr>
        <w:t>на</w:t>
      </w:r>
      <w:r w:rsidR="00257D87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napToGrid w:val="0"/>
          <w:sz w:val="28"/>
          <w:szCs w:val="28"/>
          <w:lang w:eastAsia="ru-RU"/>
        </w:rPr>
        <w:t>01.01.201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9</w:t>
      </w:r>
      <w:r w:rsidR="00257D87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napToGrid w:val="0"/>
          <w:sz w:val="28"/>
          <w:szCs w:val="28"/>
          <w:lang w:eastAsia="ru-RU"/>
        </w:rPr>
        <w:t>функционировало</w:t>
      </w:r>
      <w:r w:rsidR="00257D87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napToGrid w:val="0"/>
          <w:sz w:val="28"/>
          <w:szCs w:val="28"/>
          <w:lang w:eastAsia="ru-RU"/>
        </w:rPr>
        <w:t>12</w:t>
      </w:r>
      <w:r w:rsidR="00257D87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napToGrid w:val="0"/>
          <w:sz w:val="28"/>
          <w:szCs w:val="28"/>
          <w:lang w:eastAsia="ru-RU"/>
        </w:rPr>
        <w:t>дошкольных</w:t>
      </w:r>
      <w:r w:rsidR="00257D87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napToGrid w:val="0"/>
          <w:sz w:val="28"/>
          <w:szCs w:val="28"/>
          <w:lang w:eastAsia="ru-RU"/>
        </w:rPr>
        <w:t>образовательных</w:t>
      </w:r>
      <w:r w:rsidR="00257D87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napToGrid w:val="0"/>
          <w:sz w:val="28"/>
          <w:szCs w:val="28"/>
          <w:lang w:eastAsia="ru-RU"/>
        </w:rPr>
        <w:t>учреждений,</w:t>
      </w:r>
      <w:r w:rsidR="00257D87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кроме</w:t>
      </w:r>
      <w:r w:rsidR="00257D87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этого</w:t>
      </w:r>
      <w:r w:rsidR="00257D87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осуществляло</w:t>
      </w:r>
      <w:r w:rsidR="00257D87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napToGrid w:val="0"/>
          <w:sz w:val="28"/>
          <w:szCs w:val="28"/>
          <w:lang w:eastAsia="ru-RU"/>
        </w:rPr>
        <w:t>свою</w:t>
      </w:r>
      <w:r w:rsidR="00257D87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napToGrid w:val="0"/>
          <w:sz w:val="28"/>
          <w:szCs w:val="28"/>
          <w:lang w:eastAsia="ru-RU"/>
        </w:rPr>
        <w:t>деятельность</w:t>
      </w:r>
      <w:r w:rsidR="00257D87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napToGrid w:val="0"/>
          <w:sz w:val="28"/>
          <w:szCs w:val="28"/>
          <w:lang w:eastAsia="ru-RU"/>
        </w:rPr>
        <w:t>5</w:t>
      </w:r>
      <w:r w:rsidR="00257D87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napToGrid w:val="0"/>
          <w:sz w:val="28"/>
          <w:szCs w:val="28"/>
          <w:lang w:eastAsia="ru-RU"/>
        </w:rPr>
        <w:t>филиалов</w:t>
      </w:r>
      <w:r w:rsidR="00257D87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napToGrid w:val="0"/>
          <w:sz w:val="28"/>
          <w:szCs w:val="28"/>
          <w:lang w:eastAsia="ru-RU"/>
        </w:rPr>
        <w:t>дошкольных</w:t>
      </w:r>
      <w:r w:rsidR="00257D87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napToGrid w:val="0"/>
          <w:sz w:val="28"/>
          <w:szCs w:val="28"/>
          <w:lang w:eastAsia="ru-RU"/>
        </w:rPr>
        <w:t>образовательных</w:t>
      </w:r>
      <w:r w:rsidR="00257D87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napToGrid w:val="0"/>
          <w:sz w:val="28"/>
          <w:szCs w:val="28"/>
          <w:lang w:eastAsia="ru-RU"/>
        </w:rPr>
        <w:t>учреждений.</w:t>
      </w:r>
      <w:r w:rsidR="00257D87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На</w:t>
      </w:r>
      <w:r w:rsidR="00257D87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01.09.2019</w:t>
      </w:r>
      <w:r w:rsidR="00257D87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произошла</w:t>
      </w:r>
      <w:r w:rsidR="00257D87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реорганизация</w:t>
      </w:r>
      <w:r w:rsidR="00257D87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сети</w:t>
      </w:r>
      <w:r w:rsidR="00257D87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образовательных</w:t>
      </w:r>
      <w:r w:rsidR="00257D87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учреждений</w:t>
      </w:r>
      <w:r w:rsidR="00257D87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Назаровского</w:t>
      </w:r>
      <w:r w:rsidR="00257D87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района.</w:t>
      </w:r>
      <w:r w:rsidR="00257D87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В</w:t>
      </w:r>
      <w:r w:rsidR="00257D87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настоящее</w:t>
      </w:r>
      <w:r w:rsidR="00257D87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время</w:t>
      </w:r>
      <w:r w:rsidR="00257D87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функционирует</w:t>
      </w:r>
      <w:r w:rsidR="00257D87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4</w:t>
      </w:r>
      <w:r w:rsidR="00257D87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дошкольных</w:t>
      </w:r>
      <w:r w:rsidR="00257D87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образовательных</w:t>
      </w:r>
      <w:r w:rsidR="00257D87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учреждения,</w:t>
      </w:r>
      <w:r w:rsidR="00257D87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6</w:t>
      </w:r>
      <w:r w:rsidR="00257D87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филиалов</w:t>
      </w:r>
      <w:r w:rsidR="00257D87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дошкольных</w:t>
      </w:r>
      <w:r w:rsidR="00257D87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образовательных</w:t>
      </w:r>
      <w:r w:rsidR="00257D87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учреждений</w:t>
      </w:r>
      <w:r w:rsidR="00257D87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и</w:t>
      </w:r>
      <w:r w:rsidR="00257D87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8</w:t>
      </w:r>
      <w:r w:rsidR="00257D87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филиалов</w:t>
      </w:r>
      <w:r w:rsidR="00257D87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общеобразовательных</w:t>
      </w:r>
      <w:r w:rsidR="00257D87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учреждений.</w:t>
      </w:r>
    </w:p>
    <w:p w:rsidR="006328E1" w:rsidRPr="00034C23" w:rsidRDefault="006328E1" w:rsidP="006328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4C23">
        <w:rPr>
          <w:rFonts w:ascii="Times New Roman" w:hAnsi="Times New Roman"/>
          <w:sz w:val="28"/>
          <w:szCs w:val="28"/>
          <w:lang w:eastAsia="ru-RU"/>
        </w:rPr>
        <w:t>По</w:t>
      </w:r>
      <w:r w:rsidR="00257D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состоянию</w:t>
      </w:r>
      <w:r w:rsidR="00257D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на</w:t>
      </w:r>
      <w:r w:rsidR="00257D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01.01.201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="00257D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в</w:t>
      </w:r>
      <w:r w:rsidR="00257D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Назаровском</w:t>
      </w:r>
      <w:r w:rsidR="00257D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районе</w:t>
      </w:r>
      <w:r w:rsidR="00257D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проживало</w:t>
      </w:r>
      <w:r w:rsidR="00257D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820BC">
        <w:rPr>
          <w:rFonts w:ascii="Times New Roman" w:hAnsi="Times New Roman"/>
          <w:sz w:val="28"/>
          <w:szCs w:val="28"/>
          <w:lang w:eastAsia="ru-RU"/>
        </w:rPr>
        <w:t>147</w:t>
      </w:r>
      <w:r w:rsidR="00257D8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детей </w:t>
      </w:r>
      <w:r w:rsidRPr="00034C23">
        <w:rPr>
          <w:rFonts w:ascii="Times New Roman" w:hAnsi="Times New Roman"/>
          <w:sz w:val="28"/>
          <w:szCs w:val="28"/>
          <w:lang w:eastAsia="ru-RU"/>
        </w:rPr>
        <w:t>в</w:t>
      </w:r>
      <w:r w:rsidR="00257D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возрасте</w:t>
      </w:r>
      <w:r w:rsidR="00257D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от</w:t>
      </w:r>
      <w:r w:rsidR="00257D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0</w:t>
      </w:r>
      <w:r w:rsidR="00257D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до</w:t>
      </w:r>
      <w:r w:rsidR="00257D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7</w:t>
      </w:r>
      <w:r w:rsidR="00257D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лет</w:t>
      </w:r>
      <w:r w:rsidR="00257D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без</w:t>
      </w:r>
      <w:r w:rsidR="00257D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учета</w:t>
      </w:r>
      <w:r w:rsidR="00257D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обучающихся</w:t>
      </w:r>
      <w:r w:rsidR="00257D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в</w:t>
      </w:r>
      <w:r w:rsidR="00257D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общеобразовательных</w:t>
      </w:r>
      <w:r w:rsidR="00257D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учреждениях</w:t>
      </w:r>
      <w:r w:rsidR="00257D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района.</w:t>
      </w:r>
    </w:p>
    <w:p w:rsidR="006328E1" w:rsidRPr="00034C23" w:rsidRDefault="006328E1" w:rsidP="006328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034C23">
        <w:rPr>
          <w:rFonts w:ascii="Times New Roman" w:hAnsi="Times New Roman"/>
          <w:snapToGrid w:val="0"/>
          <w:sz w:val="28"/>
          <w:szCs w:val="28"/>
          <w:lang w:eastAsia="ru-RU"/>
        </w:rPr>
        <w:t>Общее</w:t>
      </w:r>
      <w:r w:rsidR="00257D87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napToGrid w:val="0"/>
          <w:sz w:val="28"/>
          <w:szCs w:val="28"/>
          <w:lang w:eastAsia="ru-RU"/>
        </w:rPr>
        <w:t>количество</w:t>
      </w:r>
      <w:r w:rsidR="00257D87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napToGrid w:val="0"/>
          <w:sz w:val="28"/>
          <w:szCs w:val="28"/>
          <w:lang w:eastAsia="ru-RU"/>
        </w:rPr>
        <w:t>мест</w:t>
      </w:r>
      <w:r w:rsidR="00257D87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napToGrid w:val="0"/>
          <w:sz w:val="28"/>
          <w:szCs w:val="28"/>
          <w:lang w:eastAsia="ru-RU"/>
        </w:rPr>
        <w:t>в</w:t>
      </w:r>
      <w:r w:rsidR="00257D87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napToGrid w:val="0"/>
          <w:sz w:val="28"/>
          <w:szCs w:val="28"/>
          <w:lang w:eastAsia="ru-RU"/>
        </w:rPr>
        <w:t>учреждениях,</w:t>
      </w:r>
      <w:r w:rsidR="00257D87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napToGrid w:val="0"/>
          <w:sz w:val="28"/>
          <w:szCs w:val="28"/>
          <w:lang w:eastAsia="ru-RU"/>
        </w:rPr>
        <w:t>реализующих</w:t>
      </w:r>
      <w:r w:rsidR="00257D87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napToGrid w:val="0"/>
          <w:sz w:val="28"/>
          <w:szCs w:val="28"/>
          <w:lang w:eastAsia="ru-RU"/>
        </w:rPr>
        <w:t>программы</w:t>
      </w:r>
      <w:r w:rsidR="00257D87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napToGrid w:val="0"/>
          <w:sz w:val="28"/>
          <w:szCs w:val="28"/>
          <w:lang w:eastAsia="ru-RU"/>
        </w:rPr>
        <w:t>дошкольного</w:t>
      </w:r>
      <w:r w:rsidR="00257D87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napToGrid w:val="0"/>
          <w:sz w:val="28"/>
          <w:szCs w:val="28"/>
          <w:lang w:eastAsia="ru-RU"/>
        </w:rPr>
        <w:t>образования,</w:t>
      </w:r>
      <w:r w:rsidR="00257D87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napToGrid w:val="0"/>
          <w:sz w:val="28"/>
          <w:szCs w:val="28"/>
          <w:lang w:eastAsia="ru-RU"/>
        </w:rPr>
        <w:t>по</w:t>
      </w:r>
      <w:r w:rsidR="00257D87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napToGrid w:val="0"/>
          <w:sz w:val="28"/>
          <w:szCs w:val="28"/>
          <w:lang w:eastAsia="ru-RU"/>
        </w:rPr>
        <w:t>состоянию</w:t>
      </w:r>
      <w:r w:rsidR="00257D87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napToGrid w:val="0"/>
          <w:sz w:val="28"/>
          <w:szCs w:val="28"/>
          <w:lang w:eastAsia="ru-RU"/>
        </w:rPr>
        <w:t>на</w:t>
      </w:r>
      <w:r w:rsidR="00257D87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napToGrid w:val="0"/>
          <w:sz w:val="28"/>
          <w:szCs w:val="28"/>
          <w:lang w:eastAsia="ru-RU"/>
        </w:rPr>
        <w:t>01.01.201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9</w:t>
      </w:r>
      <w:r w:rsidR="00257D87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napToGrid w:val="0"/>
          <w:sz w:val="28"/>
          <w:szCs w:val="28"/>
          <w:lang w:eastAsia="ru-RU"/>
        </w:rPr>
        <w:t>составляет</w:t>
      </w:r>
      <w:r w:rsidR="00257D87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r w:rsidRPr="009829AA">
        <w:rPr>
          <w:rFonts w:ascii="Times New Roman" w:hAnsi="Times New Roman"/>
          <w:snapToGrid w:val="0"/>
          <w:sz w:val="28"/>
          <w:szCs w:val="28"/>
          <w:lang w:eastAsia="ru-RU"/>
        </w:rPr>
        <w:t>1076.</w:t>
      </w:r>
      <w:r w:rsidR="00257D87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napToGrid w:val="0"/>
          <w:sz w:val="28"/>
          <w:szCs w:val="28"/>
          <w:lang w:eastAsia="ru-RU"/>
        </w:rPr>
        <w:t>Посещает</w:t>
      </w:r>
      <w:r w:rsidR="00257D87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napToGrid w:val="0"/>
          <w:sz w:val="28"/>
          <w:szCs w:val="28"/>
          <w:lang w:eastAsia="ru-RU"/>
        </w:rPr>
        <w:t>дошкольные</w:t>
      </w:r>
      <w:r w:rsidR="00257D87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napToGrid w:val="0"/>
          <w:sz w:val="28"/>
          <w:szCs w:val="28"/>
          <w:lang w:eastAsia="ru-RU"/>
        </w:rPr>
        <w:t>образовательные</w:t>
      </w:r>
      <w:r w:rsidR="00257D87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napToGrid w:val="0"/>
          <w:sz w:val="28"/>
          <w:szCs w:val="28"/>
          <w:lang w:eastAsia="ru-RU"/>
        </w:rPr>
        <w:t>учреждения</w:t>
      </w:r>
      <w:r w:rsidR="00257D87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r w:rsidRPr="009829AA">
        <w:rPr>
          <w:rFonts w:ascii="Times New Roman" w:hAnsi="Times New Roman"/>
          <w:snapToGrid w:val="0"/>
          <w:sz w:val="28"/>
          <w:szCs w:val="28"/>
          <w:lang w:eastAsia="ru-RU"/>
        </w:rPr>
        <w:t>1094</w:t>
      </w:r>
      <w:r w:rsidR="00257D87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ребенка</w:t>
      </w:r>
      <w:r w:rsidRPr="00034C23">
        <w:rPr>
          <w:rFonts w:ascii="Times New Roman" w:hAnsi="Times New Roman"/>
          <w:snapToGrid w:val="0"/>
          <w:sz w:val="28"/>
          <w:szCs w:val="28"/>
          <w:lang w:eastAsia="ru-RU"/>
        </w:rPr>
        <w:t>,</w:t>
      </w:r>
      <w:r w:rsidR="00257D87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napToGrid w:val="0"/>
          <w:sz w:val="28"/>
          <w:szCs w:val="28"/>
          <w:lang w:eastAsia="ru-RU"/>
        </w:rPr>
        <w:t>средний</w:t>
      </w:r>
      <w:r w:rsidR="00257D87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napToGrid w:val="0"/>
          <w:sz w:val="28"/>
          <w:szCs w:val="28"/>
          <w:lang w:eastAsia="ru-RU"/>
        </w:rPr>
        <w:t>уровень</w:t>
      </w:r>
      <w:r w:rsidR="00257D87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napToGrid w:val="0"/>
          <w:sz w:val="28"/>
          <w:szCs w:val="28"/>
          <w:lang w:eastAsia="ru-RU"/>
        </w:rPr>
        <w:t>укомплектованности</w:t>
      </w:r>
      <w:r w:rsidR="00257D87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napToGrid w:val="0"/>
          <w:sz w:val="28"/>
          <w:szCs w:val="28"/>
          <w:lang w:eastAsia="ru-RU"/>
        </w:rPr>
        <w:t>детских</w:t>
      </w:r>
      <w:r w:rsidR="00257D87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napToGrid w:val="0"/>
          <w:sz w:val="28"/>
          <w:szCs w:val="28"/>
          <w:lang w:eastAsia="ru-RU"/>
        </w:rPr>
        <w:t>садов</w:t>
      </w:r>
      <w:r w:rsidR="00257D87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napToGrid w:val="0"/>
          <w:sz w:val="28"/>
          <w:szCs w:val="28"/>
          <w:lang w:eastAsia="ru-RU"/>
        </w:rPr>
        <w:t>составляет</w:t>
      </w:r>
      <w:r w:rsidR="00257D87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napToGrid w:val="0"/>
          <w:sz w:val="28"/>
          <w:szCs w:val="28"/>
          <w:lang w:eastAsia="ru-RU"/>
        </w:rPr>
        <w:t>100,0</w:t>
      </w:r>
      <w:r w:rsidR="00257D87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napToGrid w:val="0"/>
          <w:sz w:val="28"/>
          <w:szCs w:val="28"/>
          <w:lang w:eastAsia="ru-RU"/>
        </w:rPr>
        <w:t>%</w:t>
      </w:r>
      <w:r w:rsidR="00257D87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napToGrid w:val="0"/>
          <w:sz w:val="28"/>
          <w:szCs w:val="28"/>
          <w:lang w:eastAsia="ru-RU"/>
        </w:rPr>
        <w:t>на</w:t>
      </w:r>
      <w:r w:rsidR="00257D87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napToGrid w:val="0"/>
          <w:sz w:val="28"/>
          <w:szCs w:val="28"/>
          <w:lang w:eastAsia="ru-RU"/>
        </w:rPr>
        <w:t>01.09.201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9</w:t>
      </w:r>
      <w:r w:rsidRPr="00034C23">
        <w:rPr>
          <w:rFonts w:ascii="Times New Roman" w:hAnsi="Times New Roman"/>
          <w:snapToGrid w:val="0"/>
          <w:sz w:val="28"/>
          <w:szCs w:val="28"/>
          <w:lang w:eastAsia="ru-RU"/>
        </w:rPr>
        <w:t>.</w:t>
      </w:r>
    </w:p>
    <w:p w:rsidR="006328E1" w:rsidRPr="00034C23" w:rsidRDefault="006328E1" w:rsidP="00257D87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034C23">
        <w:rPr>
          <w:rFonts w:ascii="Times New Roman" w:hAnsi="Times New Roman"/>
          <w:snapToGrid w:val="0"/>
          <w:sz w:val="28"/>
          <w:szCs w:val="28"/>
          <w:lang w:eastAsia="ru-RU"/>
        </w:rPr>
        <w:t>На</w:t>
      </w:r>
      <w:r w:rsidR="00257D87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napToGrid w:val="0"/>
          <w:sz w:val="28"/>
          <w:szCs w:val="28"/>
          <w:lang w:eastAsia="ru-RU"/>
        </w:rPr>
        <w:t>01.09.201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9</w:t>
      </w:r>
      <w:r w:rsidR="00257D87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napToGrid w:val="0"/>
          <w:sz w:val="28"/>
          <w:szCs w:val="28"/>
          <w:lang w:eastAsia="ru-RU"/>
        </w:rPr>
        <w:t>в</w:t>
      </w:r>
      <w:r w:rsidR="00257D87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napToGrid w:val="0"/>
          <w:sz w:val="28"/>
          <w:szCs w:val="28"/>
          <w:lang w:eastAsia="ru-RU"/>
        </w:rPr>
        <w:t>районе</w:t>
      </w:r>
      <w:r w:rsidR="00257D87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napToGrid w:val="0"/>
          <w:sz w:val="28"/>
          <w:szCs w:val="28"/>
          <w:lang w:eastAsia="ru-RU"/>
        </w:rPr>
        <w:t>в</w:t>
      </w:r>
      <w:r w:rsidR="00257D87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napToGrid w:val="0"/>
          <w:sz w:val="28"/>
          <w:szCs w:val="28"/>
          <w:lang w:eastAsia="ru-RU"/>
        </w:rPr>
        <w:t>очереди</w:t>
      </w:r>
      <w:r w:rsidR="00257D87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napToGrid w:val="0"/>
          <w:sz w:val="28"/>
          <w:szCs w:val="28"/>
          <w:lang w:eastAsia="ru-RU"/>
        </w:rPr>
        <w:t>для</w:t>
      </w:r>
      <w:r w:rsidR="00257D87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napToGrid w:val="0"/>
          <w:sz w:val="28"/>
          <w:szCs w:val="28"/>
          <w:lang w:eastAsia="ru-RU"/>
        </w:rPr>
        <w:t>определения</w:t>
      </w:r>
      <w:r w:rsidR="00257D87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napToGrid w:val="0"/>
          <w:sz w:val="28"/>
          <w:szCs w:val="28"/>
          <w:lang w:eastAsia="ru-RU"/>
        </w:rPr>
        <w:t>в</w:t>
      </w:r>
      <w:r w:rsidR="00257D87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napToGrid w:val="0"/>
          <w:sz w:val="28"/>
          <w:szCs w:val="28"/>
          <w:lang w:eastAsia="ru-RU"/>
        </w:rPr>
        <w:t>детские</w:t>
      </w:r>
      <w:r w:rsidR="00257D87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napToGrid w:val="0"/>
          <w:sz w:val="28"/>
          <w:szCs w:val="28"/>
          <w:lang w:eastAsia="ru-RU"/>
        </w:rPr>
        <w:t>сады</w:t>
      </w:r>
      <w:r w:rsidR="00257D87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napToGrid w:val="0"/>
          <w:sz w:val="28"/>
          <w:szCs w:val="28"/>
          <w:lang w:eastAsia="ru-RU"/>
        </w:rPr>
        <w:t>состоят</w:t>
      </w:r>
      <w:r w:rsidR="00257D87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r w:rsidRPr="003820BC">
        <w:rPr>
          <w:rFonts w:ascii="Times New Roman" w:hAnsi="Times New Roman"/>
          <w:snapToGrid w:val="0"/>
          <w:sz w:val="28"/>
          <w:szCs w:val="28"/>
          <w:lang w:eastAsia="ru-RU"/>
        </w:rPr>
        <w:t>66</w:t>
      </w:r>
      <w:r w:rsidR="00257D87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r w:rsidRPr="003820BC">
        <w:rPr>
          <w:rFonts w:ascii="Times New Roman" w:hAnsi="Times New Roman"/>
          <w:snapToGrid w:val="0"/>
          <w:sz w:val="28"/>
          <w:szCs w:val="28"/>
          <w:lang w:eastAsia="ru-RU"/>
        </w:rPr>
        <w:t>детей</w:t>
      </w:r>
      <w:r w:rsidR="00257D87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napToGrid w:val="0"/>
          <w:sz w:val="28"/>
          <w:szCs w:val="28"/>
          <w:lang w:eastAsia="ru-RU"/>
        </w:rPr>
        <w:t>в</w:t>
      </w:r>
      <w:r w:rsidR="00257D87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napToGrid w:val="0"/>
          <w:sz w:val="28"/>
          <w:szCs w:val="28"/>
          <w:lang w:eastAsia="ru-RU"/>
        </w:rPr>
        <w:t>возрасте</w:t>
      </w:r>
      <w:r w:rsidR="00257D87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napToGrid w:val="0"/>
          <w:sz w:val="28"/>
          <w:szCs w:val="28"/>
          <w:lang w:eastAsia="ru-RU"/>
        </w:rPr>
        <w:t>от</w:t>
      </w:r>
      <w:r w:rsidR="00257D87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napToGrid w:val="0"/>
          <w:sz w:val="28"/>
          <w:szCs w:val="28"/>
          <w:lang w:eastAsia="ru-RU"/>
        </w:rPr>
        <w:t>0</w:t>
      </w:r>
      <w:r w:rsidR="00257D87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napToGrid w:val="0"/>
          <w:sz w:val="28"/>
          <w:szCs w:val="28"/>
          <w:lang w:eastAsia="ru-RU"/>
        </w:rPr>
        <w:t>до</w:t>
      </w:r>
      <w:r w:rsidR="00257D87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napToGrid w:val="0"/>
          <w:sz w:val="28"/>
          <w:szCs w:val="28"/>
          <w:lang w:eastAsia="ru-RU"/>
        </w:rPr>
        <w:t>7</w:t>
      </w:r>
      <w:r w:rsidR="00257D87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napToGrid w:val="0"/>
          <w:sz w:val="28"/>
          <w:szCs w:val="28"/>
          <w:lang w:eastAsia="ru-RU"/>
        </w:rPr>
        <w:t>лет,</w:t>
      </w:r>
      <w:r w:rsidR="00257D87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napToGrid w:val="0"/>
          <w:sz w:val="28"/>
          <w:szCs w:val="28"/>
          <w:lang w:eastAsia="ru-RU"/>
        </w:rPr>
        <w:t>в</w:t>
      </w:r>
      <w:r w:rsidR="00257D87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napToGrid w:val="0"/>
          <w:sz w:val="28"/>
          <w:szCs w:val="28"/>
          <w:lang w:eastAsia="ru-RU"/>
        </w:rPr>
        <w:t>том</w:t>
      </w:r>
      <w:r w:rsidR="00257D87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napToGrid w:val="0"/>
          <w:sz w:val="28"/>
          <w:szCs w:val="28"/>
          <w:lang w:eastAsia="ru-RU"/>
        </w:rPr>
        <w:t>ч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исле</w:t>
      </w:r>
      <w:r w:rsidR="00257D87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в</w:t>
      </w:r>
      <w:r w:rsidR="00257D87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возрасте</w:t>
      </w:r>
      <w:r w:rsidR="00257D87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от</w:t>
      </w:r>
      <w:r w:rsidR="00257D87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0</w:t>
      </w:r>
      <w:r w:rsidR="00257D87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до</w:t>
      </w:r>
      <w:r w:rsidR="00257D87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3</w:t>
      </w:r>
      <w:r w:rsidR="00257D87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лет</w:t>
      </w:r>
      <w:r w:rsidR="00257D87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– </w:t>
      </w:r>
      <w:r w:rsidRPr="003820BC">
        <w:rPr>
          <w:rFonts w:ascii="Times New Roman" w:hAnsi="Times New Roman"/>
          <w:snapToGrid w:val="0"/>
          <w:sz w:val="28"/>
          <w:szCs w:val="28"/>
          <w:lang w:eastAsia="ru-RU"/>
        </w:rPr>
        <w:t>66</w:t>
      </w:r>
      <w:r w:rsidR="00257D87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napToGrid w:val="0"/>
          <w:sz w:val="28"/>
          <w:szCs w:val="28"/>
          <w:lang w:eastAsia="ru-RU"/>
        </w:rPr>
        <w:t>человек.</w:t>
      </w:r>
    </w:p>
    <w:p w:rsidR="006328E1" w:rsidRPr="00034C23" w:rsidRDefault="006328E1" w:rsidP="006328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4C23">
        <w:rPr>
          <w:rFonts w:ascii="Times New Roman" w:hAnsi="Times New Roman"/>
          <w:sz w:val="28"/>
          <w:szCs w:val="28"/>
          <w:lang w:eastAsia="ru-RU"/>
        </w:rPr>
        <w:t>Это</w:t>
      </w:r>
      <w:r w:rsidR="00257D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позволило</w:t>
      </w:r>
      <w:r w:rsidR="00257D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существенно</w:t>
      </w:r>
      <w:r w:rsidR="00257D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обеспечить</w:t>
      </w:r>
      <w:r w:rsidR="00257D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доступность</w:t>
      </w:r>
      <w:r w:rsidR="00257D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дошкольного</w:t>
      </w:r>
      <w:r w:rsidR="00257D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образования.</w:t>
      </w:r>
    </w:p>
    <w:p w:rsidR="006328E1" w:rsidRPr="00034C23" w:rsidRDefault="006328E1" w:rsidP="006328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034C23">
        <w:rPr>
          <w:rFonts w:ascii="Times New Roman" w:hAnsi="Times New Roman"/>
          <w:sz w:val="28"/>
          <w:szCs w:val="28"/>
          <w:lang w:eastAsia="ru-RU"/>
        </w:rPr>
        <w:t>Основной</w:t>
      </w:r>
      <w:r w:rsidR="00257D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проблемой</w:t>
      </w:r>
      <w:r w:rsidR="00257D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в</w:t>
      </w:r>
      <w:r w:rsidR="00257D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дошкольном</w:t>
      </w:r>
      <w:r w:rsidR="00257D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образовании</w:t>
      </w:r>
      <w:r w:rsidR="00257D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является</w:t>
      </w:r>
      <w:r w:rsidR="00257D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недостаточное</w:t>
      </w:r>
      <w:r w:rsidR="00257D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предложение</w:t>
      </w:r>
      <w:r w:rsidR="00257D8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034C23">
        <w:rPr>
          <w:rFonts w:ascii="Times New Roman" w:hAnsi="Times New Roman"/>
          <w:sz w:val="28"/>
          <w:szCs w:val="28"/>
          <w:lang w:eastAsia="ru-RU"/>
        </w:rPr>
        <w:t>в</w:t>
      </w:r>
      <w:r w:rsidR="00257D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оказании</w:t>
      </w:r>
      <w:r w:rsidR="00257D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услуг</w:t>
      </w:r>
      <w:r w:rsidR="00257D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по</w:t>
      </w:r>
      <w:r w:rsidR="00257D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реализации</w:t>
      </w:r>
      <w:r w:rsidR="00257D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прав</w:t>
      </w:r>
      <w:r w:rsidR="00257D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граждан</w:t>
      </w:r>
      <w:r w:rsidR="00257D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на</w:t>
      </w:r>
      <w:r w:rsidR="00257D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получение</w:t>
      </w:r>
      <w:r w:rsidR="00257D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дошкольного</w:t>
      </w:r>
      <w:r w:rsidR="00257D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образования</w:t>
      </w:r>
      <w:r w:rsidR="00257D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при</w:t>
      </w:r>
      <w:r w:rsidR="00257D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стабильно</w:t>
      </w:r>
      <w:r w:rsidR="00257D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высоком</w:t>
      </w:r>
      <w:r w:rsidR="00257D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спросе</w:t>
      </w:r>
      <w:r w:rsidR="00257D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на</w:t>
      </w:r>
      <w:r w:rsidR="00257D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дошкольные</w:t>
      </w:r>
      <w:r w:rsidR="00257D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образовательные</w:t>
      </w:r>
      <w:r w:rsidR="00257D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услуги</w:t>
      </w:r>
      <w:proofErr w:type="gramEnd"/>
      <w:r w:rsidRPr="00034C23">
        <w:rPr>
          <w:rFonts w:ascii="Times New Roman" w:hAnsi="Times New Roman"/>
          <w:sz w:val="28"/>
          <w:szCs w:val="28"/>
          <w:lang w:eastAsia="ru-RU"/>
        </w:rPr>
        <w:t>,</w:t>
      </w:r>
      <w:r w:rsidR="00257D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реализуемые</w:t>
      </w:r>
      <w:r w:rsidR="00257D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в</w:t>
      </w:r>
      <w:r w:rsidR="00257D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сочетании</w:t>
      </w:r>
      <w:r w:rsidR="00257D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с</w:t>
      </w:r>
      <w:r w:rsidR="00257D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содержанием</w:t>
      </w:r>
      <w:r w:rsidR="00257D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детей</w:t>
      </w:r>
      <w:r w:rsidR="00257D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в</w:t>
      </w:r>
      <w:r w:rsidR="00257D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течение</w:t>
      </w:r>
      <w:r w:rsidR="00257D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рабочего</w:t>
      </w:r>
      <w:r w:rsidR="00257D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дня.</w:t>
      </w:r>
    </w:p>
    <w:p w:rsidR="006328E1" w:rsidRPr="00034C23" w:rsidRDefault="006328E1" w:rsidP="006328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4C23">
        <w:rPr>
          <w:rFonts w:ascii="Times New Roman" w:hAnsi="Times New Roman"/>
          <w:sz w:val="28"/>
          <w:szCs w:val="28"/>
          <w:lang w:eastAsia="ru-RU"/>
        </w:rPr>
        <w:lastRenderedPageBreak/>
        <w:t>Требует</w:t>
      </w:r>
      <w:r w:rsidR="00257D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развития</w:t>
      </w:r>
      <w:r w:rsidR="00257D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система</w:t>
      </w:r>
      <w:r w:rsidR="00257D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сопровождения</w:t>
      </w:r>
      <w:r w:rsidR="00257D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детей</w:t>
      </w:r>
      <w:r w:rsidR="00257D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раннего</w:t>
      </w:r>
      <w:r w:rsidR="00257D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возраста</w:t>
      </w:r>
      <w:r w:rsidR="00257D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(от</w:t>
      </w:r>
      <w:r w:rsidR="00257D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0</w:t>
      </w:r>
      <w:r w:rsidR="00257D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до</w:t>
      </w:r>
      <w:r w:rsidR="00257D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3</w:t>
      </w:r>
      <w:r w:rsidR="00257D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лет).</w:t>
      </w:r>
    </w:p>
    <w:p w:rsidR="006328E1" w:rsidRDefault="006328E1" w:rsidP="006328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4C23">
        <w:rPr>
          <w:rFonts w:ascii="Times New Roman" w:hAnsi="Times New Roman"/>
          <w:sz w:val="28"/>
          <w:szCs w:val="28"/>
          <w:lang w:eastAsia="ru-RU"/>
        </w:rPr>
        <w:t>При</w:t>
      </w:r>
      <w:r w:rsidR="00257D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этом</w:t>
      </w:r>
      <w:r w:rsidR="00257D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(16,7%)</w:t>
      </w:r>
      <w:r w:rsidR="00257D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действующих</w:t>
      </w:r>
      <w:r w:rsidR="00257D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муниципальных</w:t>
      </w:r>
      <w:r w:rsidR="00257D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дошкольных</w:t>
      </w:r>
      <w:r w:rsidR="00257D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учреждений</w:t>
      </w:r>
      <w:r w:rsidR="00257D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района</w:t>
      </w:r>
      <w:r w:rsidR="00257D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требуют</w:t>
      </w:r>
      <w:r w:rsidR="00257D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капитального</w:t>
      </w:r>
      <w:r w:rsidR="00257D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ремонта.</w:t>
      </w:r>
    </w:p>
    <w:p w:rsidR="006328E1" w:rsidRDefault="006328E1" w:rsidP="006328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4C23">
        <w:rPr>
          <w:rFonts w:ascii="Times New Roman" w:hAnsi="Times New Roman"/>
          <w:sz w:val="28"/>
          <w:szCs w:val="28"/>
          <w:lang w:eastAsia="ru-RU"/>
        </w:rPr>
        <w:t>В</w:t>
      </w:r>
      <w:r w:rsidR="00257D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системе</w:t>
      </w:r>
      <w:r w:rsidR="00257D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общего</w:t>
      </w:r>
      <w:r w:rsidR="00257D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образования</w:t>
      </w:r>
      <w:r w:rsidR="00257D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действовало</w:t>
      </w:r>
      <w:r w:rsidR="00257D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13</w:t>
      </w:r>
      <w:r w:rsidR="00257D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общеобразовательных</w:t>
      </w:r>
      <w:r w:rsidR="00257D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учреждений,</w:t>
      </w:r>
      <w:r w:rsidR="00257D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в</w:t>
      </w:r>
      <w:r w:rsidR="00257D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том</w:t>
      </w:r>
      <w:r w:rsidR="00257D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числе:</w:t>
      </w:r>
    </w:p>
    <w:p w:rsidR="006328E1" w:rsidRPr="0075076F" w:rsidRDefault="006328E1" w:rsidP="006328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034C23">
        <w:rPr>
          <w:rFonts w:ascii="Times New Roman" w:hAnsi="Times New Roman"/>
          <w:sz w:val="28"/>
          <w:szCs w:val="28"/>
          <w:lang w:eastAsia="ru-RU"/>
        </w:rPr>
        <w:t>10</w:t>
      </w:r>
      <w:r w:rsidR="00257D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муниципальных</w:t>
      </w:r>
      <w:r w:rsidR="00257D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бюджетных</w:t>
      </w:r>
      <w:r w:rsidR="00257D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общеобразовательных</w:t>
      </w:r>
      <w:r w:rsidR="00257D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учреждений</w:t>
      </w:r>
      <w:r w:rsidR="00257D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(с</w:t>
      </w:r>
      <w:r w:rsidR="00257D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26</w:t>
      </w:r>
      <w:r w:rsidR="00257D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филиалами);</w:t>
      </w:r>
    </w:p>
    <w:p w:rsidR="006328E1" w:rsidRDefault="006328E1" w:rsidP="006328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034C23">
        <w:rPr>
          <w:rFonts w:ascii="Times New Roman" w:hAnsi="Times New Roman"/>
          <w:sz w:val="28"/>
          <w:szCs w:val="28"/>
          <w:lang w:eastAsia="ru-RU"/>
        </w:rPr>
        <w:t>3</w:t>
      </w:r>
      <w:r w:rsidR="00257D8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034C23">
        <w:rPr>
          <w:rFonts w:ascii="Times New Roman" w:hAnsi="Times New Roman"/>
          <w:sz w:val="28"/>
          <w:szCs w:val="28"/>
          <w:lang w:eastAsia="ru-RU"/>
        </w:rPr>
        <w:t>муниципальных</w:t>
      </w:r>
      <w:proofErr w:type="gramEnd"/>
      <w:r w:rsidR="00257D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казенных</w:t>
      </w:r>
      <w:r w:rsidR="00257D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общеобразовательных</w:t>
      </w:r>
      <w:r w:rsidR="00257D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учреждения.</w:t>
      </w:r>
    </w:p>
    <w:p w:rsidR="006328E1" w:rsidRPr="00034C23" w:rsidRDefault="006328E1" w:rsidP="006328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="00257D8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настоящее</w:t>
      </w:r>
      <w:r w:rsidR="00257D8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время</w:t>
      </w:r>
      <w:r w:rsidR="00257D8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 w:rsidR="00257D8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связи</w:t>
      </w:r>
      <w:r w:rsidR="00257D8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 w:rsidR="00257D8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реорганизацией</w:t>
      </w:r>
      <w:r w:rsidR="00257D8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сети</w:t>
      </w:r>
      <w:r w:rsidR="00257D8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образовательных</w:t>
      </w:r>
      <w:r w:rsidR="00257D8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учреждений</w:t>
      </w:r>
      <w:r w:rsidR="00257D8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района</w:t>
      </w:r>
      <w:r w:rsidR="00257D8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действует</w:t>
      </w:r>
      <w:r w:rsidR="00257D8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10</w:t>
      </w:r>
      <w:r w:rsidR="00257D8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муниципальных</w:t>
      </w:r>
      <w:r w:rsidR="00257D8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бюджетных</w:t>
      </w:r>
      <w:r w:rsidR="00257D8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общеобразовательных</w:t>
      </w:r>
      <w:r w:rsidR="00257D8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учреждения,</w:t>
      </w:r>
      <w:r w:rsidR="00257D8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13</w:t>
      </w:r>
      <w:r w:rsidR="00257D8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филиалов</w:t>
      </w:r>
      <w:r w:rsidR="00257D8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начальных</w:t>
      </w:r>
      <w:r w:rsidR="00257D8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школ</w:t>
      </w:r>
      <w:r w:rsidR="00257D8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="00257D8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="00257D8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филиала</w:t>
      </w:r>
      <w:r w:rsidR="00257D8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основных</w:t>
      </w:r>
      <w:r w:rsidR="00257D8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школ.</w:t>
      </w:r>
    </w:p>
    <w:p w:rsidR="006328E1" w:rsidRPr="00034C23" w:rsidRDefault="006328E1" w:rsidP="006328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40AE">
        <w:rPr>
          <w:rFonts w:ascii="Times New Roman" w:hAnsi="Times New Roman"/>
          <w:sz w:val="28"/>
          <w:szCs w:val="28"/>
          <w:lang w:eastAsia="ru-RU"/>
        </w:rPr>
        <w:t>Численность</w:t>
      </w:r>
      <w:r w:rsidR="00257D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A40AE">
        <w:rPr>
          <w:rFonts w:ascii="Times New Roman" w:hAnsi="Times New Roman"/>
          <w:sz w:val="28"/>
          <w:szCs w:val="28"/>
          <w:lang w:eastAsia="ru-RU"/>
        </w:rPr>
        <w:t>обучающихся</w:t>
      </w:r>
      <w:r w:rsidR="00257D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A40AE">
        <w:rPr>
          <w:rFonts w:ascii="Times New Roman" w:hAnsi="Times New Roman"/>
          <w:sz w:val="28"/>
          <w:szCs w:val="28"/>
          <w:lang w:eastAsia="ru-RU"/>
        </w:rPr>
        <w:t>в</w:t>
      </w:r>
      <w:r w:rsidR="00257D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A40AE">
        <w:rPr>
          <w:rFonts w:ascii="Times New Roman" w:hAnsi="Times New Roman"/>
          <w:sz w:val="28"/>
          <w:szCs w:val="28"/>
          <w:lang w:eastAsia="ru-RU"/>
        </w:rPr>
        <w:t>общеобразовательных</w:t>
      </w:r>
      <w:r w:rsidR="00257D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A40AE">
        <w:rPr>
          <w:rFonts w:ascii="Times New Roman" w:hAnsi="Times New Roman"/>
          <w:sz w:val="28"/>
          <w:szCs w:val="28"/>
          <w:lang w:eastAsia="ru-RU"/>
        </w:rPr>
        <w:t>учреждениях</w:t>
      </w:r>
      <w:r w:rsidR="00257D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A40AE">
        <w:rPr>
          <w:rFonts w:ascii="Times New Roman" w:hAnsi="Times New Roman"/>
          <w:sz w:val="28"/>
          <w:szCs w:val="28"/>
          <w:lang w:eastAsia="ru-RU"/>
        </w:rPr>
        <w:t>с</w:t>
      </w:r>
      <w:r w:rsidR="00257D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A40AE">
        <w:rPr>
          <w:rFonts w:ascii="Times New Roman" w:hAnsi="Times New Roman"/>
          <w:sz w:val="28"/>
          <w:szCs w:val="28"/>
          <w:lang w:eastAsia="ru-RU"/>
        </w:rPr>
        <w:t>2019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="00257D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A40AE">
        <w:rPr>
          <w:rFonts w:ascii="Times New Roman" w:hAnsi="Times New Roman"/>
          <w:sz w:val="28"/>
          <w:szCs w:val="28"/>
          <w:lang w:eastAsia="ru-RU"/>
        </w:rPr>
        <w:t>по</w:t>
      </w:r>
      <w:r w:rsidR="00257D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A40AE">
        <w:rPr>
          <w:rFonts w:ascii="Times New Roman" w:hAnsi="Times New Roman"/>
          <w:sz w:val="28"/>
          <w:szCs w:val="28"/>
          <w:lang w:eastAsia="ru-RU"/>
        </w:rPr>
        <w:t>2022</w:t>
      </w:r>
      <w:r>
        <w:rPr>
          <w:rFonts w:ascii="Times New Roman" w:hAnsi="Times New Roman"/>
          <w:sz w:val="28"/>
          <w:szCs w:val="28"/>
          <w:lang w:eastAsia="ru-RU"/>
        </w:rPr>
        <w:t xml:space="preserve"> год </w:t>
      </w:r>
      <w:r w:rsidRPr="00FA40AE">
        <w:rPr>
          <w:rFonts w:ascii="Times New Roman" w:hAnsi="Times New Roman"/>
          <w:sz w:val="28"/>
          <w:szCs w:val="28"/>
          <w:lang w:eastAsia="ru-RU"/>
        </w:rPr>
        <w:t>будет</w:t>
      </w:r>
      <w:r w:rsidR="00257D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A40AE">
        <w:rPr>
          <w:rFonts w:ascii="Times New Roman" w:hAnsi="Times New Roman"/>
          <w:sz w:val="28"/>
          <w:szCs w:val="28"/>
          <w:lang w:eastAsia="ru-RU"/>
        </w:rPr>
        <w:t>уменьшаться</w:t>
      </w:r>
      <w:r w:rsidR="00257D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A40AE">
        <w:rPr>
          <w:rFonts w:ascii="Times New Roman" w:hAnsi="Times New Roman"/>
          <w:sz w:val="28"/>
          <w:szCs w:val="28"/>
          <w:lang w:eastAsia="ru-RU"/>
        </w:rPr>
        <w:t>в</w:t>
      </w:r>
      <w:r w:rsidR="00257D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A40AE">
        <w:rPr>
          <w:rFonts w:ascii="Times New Roman" w:hAnsi="Times New Roman"/>
          <w:sz w:val="28"/>
          <w:szCs w:val="28"/>
          <w:lang w:eastAsia="ru-RU"/>
        </w:rPr>
        <w:t>связи</w:t>
      </w:r>
      <w:r w:rsidR="00257D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A40AE">
        <w:rPr>
          <w:rFonts w:ascii="Times New Roman" w:hAnsi="Times New Roman"/>
          <w:sz w:val="28"/>
          <w:szCs w:val="28"/>
          <w:lang w:eastAsia="ru-RU"/>
        </w:rPr>
        <w:t>с</w:t>
      </w:r>
      <w:r w:rsidR="00257D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A40AE">
        <w:rPr>
          <w:rFonts w:ascii="Times New Roman" w:hAnsi="Times New Roman"/>
          <w:sz w:val="28"/>
          <w:szCs w:val="28"/>
          <w:lang w:eastAsia="ru-RU"/>
        </w:rPr>
        <w:t>отрицательной</w:t>
      </w:r>
      <w:r w:rsidR="00257D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A40AE">
        <w:rPr>
          <w:rFonts w:ascii="Times New Roman" w:hAnsi="Times New Roman"/>
          <w:sz w:val="28"/>
          <w:szCs w:val="28"/>
          <w:lang w:eastAsia="ru-RU"/>
        </w:rPr>
        <w:t>динамикой</w:t>
      </w:r>
      <w:r w:rsidR="00257D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A40AE">
        <w:rPr>
          <w:rFonts w:ascii="Times New Roman" w:hAnsi="Times New Roman"/>
          <w:sz w:val="28"/>
          <w:szCs w:val="28"/>
          <w:lang w:eastAsia="ru-RU"/>
        </w:rPr>
        <w:t>рождаемости</w:t>
      </w:r>
      <w:r w:rsidR="00257D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A40AE">
        <w:rPr>
          <w:rFonts w:ascii="Times New Roman" w:hAnsi="Times New Roman"/>
          <w:sz w:val="28"/>
          <w:szCs w:val="28"/>
          <w:lang w:eastAsia="ru-RU"/>
        </w:rPr>
        <w:t>в</w:t>
      </w:r>
      <w:r w:rsidR="00257D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A40AE">
        <w:rPr>
          <w:rFonts w:ascii="Times New Roman" w:hAnsi="Times New Roman"/>
          <w:sz w:val="28"/>
          <w:szCs w:val="28"/>
          <w:lang w:eastAsia="ru-RU"/>
        </w:rPr>
        <w:t>2011-2012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годах</w:t>
      </w:r>
      <w:r w:rsidRPr="00FA40AE">
        <w:rPr>
          <w:rFonts w:ascii="Times New Roman" w:hAnsi="Times New Roman"/>
          <w:sz w:val="28"/>
          <w:szCs w:val="28"/>
          <w:lang w:eastAsia="ru-RU"/>
        </w:rPr>
        <w:t>.</w:t>
      </w:r>
      <w:r w:rsidR="00257D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A40AE">
        <w:rPr>
          <w:rFonts w:ascii="Times New Roman" w:hAnsi="Times New Roman"/>
          <w:sz w:val="28"/>
          <w:szCs w:val="28"/>
          <w:lang w:eastAsia="ru-RU"/>
        </w:rPr>
        <w:t>В</w:t>
      </w:r>
      <w:r w:rsidR="00257D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A40AE">
        <w:rPr>
          <w:rFonts w:ascii="Times New Roman" w:hAnsi="Times New Roman"/>
          <w:sz w:val="28"/>
          <w:szCs w:val="28"/>
          <w:lang w:eastAsia="ru-RU"/>
        </w:rPr>
        <w:t>2019</w:t>
      </w:r>
      <w:r>
        <w:rPr>
          <w:rFonts w:ascii="Times New Roman" w:hAnsi="Times New Roman"/>
          <w:sz w:val="28"/>
          <w:szCs w:val="28"/>
          <w:lang w:eastAsia="ru-RU"/>
        </w:rPr>
        <w:t xml:space="preserve"> году</w:t>
      </w:r>
      <w:r w:rsidR="00257D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A40AE">
        <w:rPr>
          <w:rFonts w:ascii="Times New Roman" w:hAnsi="Times New Roman"/>
          <w:sz w:val="28"/>
          <w:szCs w:val="28"/>
          <w:lang w:eastAsia="ru-RU"/>
        </w:rPr>
        <w:t>численность</w:t>
      </w:r>
      <w:r w:rsidR="00257D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A40AE">
        <w:rPr>
          <w:rFonts w:ascii="Times New Roman" w:hAnsi="Times New Roman"/>
          <w:sz w:val="28"/>
          <w:szCs w:val="28"/>
          <w:lang w:eastAsia="ru-RU"/>
        </w:rPr>
        <w:t>учащихся</w:t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FA40AE">
        <w:rPr>
          <w:rFonts w:ascii="Times New Roman" w:hAnsi="Times New Roman"/>
          <w:sz w:val="28"/>
          <w:szCs w:val="28"/>
          <w:lang w:eastAsia="ru-RU"/>
        </w:rPr>
        <w:t>2641</w:t>
      </w:r>
      <w:r w:rsidR="00257D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A40AE">
        <w:rPr>
          <w:rFonts w:ascii="Times New Roman" w:hAnsi="Times New Roman"/>
          <w:sz w:val="28"/>
          <w:szCs w:val="28"/>
          <w:lang w:eastAsia="ru-RU"/>
        </w:rPr>
        <w:t>человек,</w:t>
      </w:r>
      <w:r w:rsidR="00257D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A40AE">
        <w:rPr>
          <w:rFonts w:ascii="Times New Roman" w:hAnsi="Times New Roman"/>
          <w:sz w:val="28"/>
          <w:szCs w:val="28"/>
          <w:lang w:eastAsia="ru-RU"/>
        </w:rPr>
        <w:t>в</w:t>
      </w:r>
      <w:r w:rsidR="00257D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A40AE">
        <w:rPr>
          <w:rFonts w:ascii="Times New Roman" w:hAnsi="Times New Roman"/>
          <w:sz w:val="28"/>
          <w:szCs w:val="28"/>
          <w:lang w:eastAsia="ru-RU"/>
        </w:rPr>
        <w:t>2020</w:t>
      </w:r>
      <w:r>
        <w:rPr>
          <w:rFonts w:ascii="Times New Roman" w:hAnsi="Times New Roman"/>
          <w:sz w:val="28"/>
          <w:szCs w:val="28"/>
          <w:lang w:eastAsia="ru-RU"/>
        </w:rPr>
        <w:t xml:space="preserve"> году</w:t>
      </w:r>
      <w:r w:rsidR="00257D87"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Pr="00FA40AE">
        <w:rPr>
          <w:rFonts w:ascii="Times New Roman" w:hAnsi="Times New Roman"/>
          <w:sz w:val="28"/>
          <w:szCs w:val="28"/>
          <w:lang w:eastAsia="ru-RU"/>
        </w:rPr>
        <w:t>2575</w:t>
      </w:r>
      <w:r w:rsidR="00257D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A40AE">
        <w:rPr>
          <w:rFonts w:ascii="Times New Roman" w:hAnsi="Times New Roman"/>
          <w:sz w:val="28"/>
          <w:szCs w:val="28"/>
          <w:lang w:eastAsia="ru-RU"/>
        </w:rPr>
        <w:t>чело</w:t>
      </w:r>
      <w:r>
        <w:rPr>
          <w:rFonts w:ascii="Times New Roman" w:hAnsi="Times New Roman"/>
          <w:sz w:val="28"/>
          <w:szCs w:val="28"/>
          <w:lang w:eastAsia="ru-RU"/>
        </w:rPr>
        <w:t>век,</w:t>
      </w:r>
      <w:r w:rsidR="00257D8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 w:rsidR="00257D8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2021 году</w:t>
      </w:r>
      <w:r w:rsidR="00257D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A40AE">
        <w:rPr>
          <w:rFonts w:ascii="Times New Roman" w:hAnsi="Times New Roman"/>
          <w:sz w:val="28"/>
          <w:szCs w:val="28"/>
          <w:lang w:eastAsia="ru-RU"/>
        </w:rPr>
        <w:t>–</w:t>
      </w:r>
      <w:r w:rsidR="00257D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A40AE">
        <w:rPr>
          <w:rFonts w:ascii="Times New Roman" w:hAnsi="Times New Roman"/>
          <w:sz w:val="28"/>
          <w:szCs w:val="28"/>
          <w:lang w:eastAsia="ru-RU"/>
        </w:rPr>
        <w:t>2570</w:t>
      </w:r>
      <w:r w:rsidR="00257D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A40AE">
        <w:rPr>
          <w:rFonts w:ascii="Times New Roman" w:hAnsi="Times New Roman"/>
          <w:sz w:val="28"/>
          <w:szCs w:val="28"/>
          <w:lang w:eastAsia="ru-RU"/>
        </w:rPr>
        <w:t>человек,</w:t>
      </w:r>
      <w:r w:rsidR="00257D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A40AE">
        <w:rPr>
          <w:rFonts w:ascii="Times New Roman" w:hAnsi="Times New Roman"/>
          <w:sz w:val="28"/>
          <w:szCs w:val="28"/>
          <w:lang w:eastAsia="ru-RU"/>
        </w:rPr>
        <w:t>в</w:t>
      </w:r>
      <w:r w:rsidR="00257D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A40AE">
        <w:rPr>
          <w:rFonts w:ascii="Times New Roman" w:hAnsi="Times New Roman"/>
          <w:sz w:val="28"/>
          <w:szCs w:val="28"/>
          <w:lang w:eastAsia="ru-RU"/>
        </w:rPr>
        <w:t>20</w:t>
      </w:r>
      <w:r>
        <w:rPr>
          <w:rFonts w:ascii="Times New Roman" w:hAnsi="Times New Roman"/>
          <w:sz w:val="28"/>
          <w:szCs w:val="28"/>
          <w:lang w:eastAsia="ru-RU"/>
        </w:rPr>
        <w:t>22 году</w:t>
      </w:r>
      <w:r w:rsidRPr="00FA40AE">
        <w:rPr>
          <w:rFonts w:ascii="Times New Roman" w:hAnsi="Times New Roman"/>
          <w:sz w:val="28"/>
          <w:szCs w:val="28"/>
          <w:lang w:eastAsia="ru-RU"/>
        </w:rPr>
        <w:t>–2550</w:t>
      </w:r>
      <w:r w:rsidR="00257D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A40AE">
        <w:rPr>
          <w:rFonts w:ascii="Times New Roman" w:hAnsi="Times New Roman"/>
          <w:sz w:val="28"/>
          <w:szCs w:val="28"/>
          <w:lang w:eastAsia="ru-RU"/>
        </w:rPr>
        <w:t>человек.</w:t>
      </w:r>
      <w:r w:rsidR="00257D8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FA40AE">
        <w:rPr>
          <w:rFonts w:ascii="Times New Roman" w:hAnsi="Times New Roman"/>
          <w:sz w:val="28"/>
          <w:szCs w:val="28"/>
          <w:lang w:eastAsia="ru-RU"/>
        </w:rPr>
        <w:t>Относительная</w:t>
      </w:r>
      <w:r w:rsidR="00257D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A40AE">
        <w:rPr>
          <w:rFonts w:ascii="Times New Roman" w:hAnsi="Times New Roman"/>
          <w:sz w:val="28"/>
          <w:szCs w:val="28"/>
          <w:lang w:eastAsia="ru-RU"/>
        </w:rPr>
        <w:t>стабильность</w:t>
      </w:r>
      <w:r w:rsidR="00257D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A40AE">
        <w:rPr>
          <w:rFonts w:ascii="Times New Roman" w:hAnsi="Times New Roman"/>
          <w:sz w:val="28"/>
          <w:szCs w:val="28"/>
          <w:lang w:eastAsia="ru-RU"/>
        </w:rPr>
        <w:t>общего</w:t>
      </w:r>
      <w:r w:rsidR="00257D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A40AE">
        <w:rPr>
          <w:rFonts w:ascii="Times New Roman" w:hAnsi="Times New Roman"/>
          <w:sz w:val="28"/>
          <w:szCs w:val="28"/>
          <w:lang w:eastAsia="ru-RU"/>
        </w:rPr>
        <w:t>контингента</w:t>
      </w:r>
      <w:r w:rsidR="00257D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обучающихся</w:t>
      </w:r>
      <w:r w:rsidR="00257D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в</w:t>
      </w:r>
      <w:r w:rsidR="00257D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общеобразовательных</w:t>
      </w:r>
      <w:r w:rsidR="00257D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учреждениях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="00257D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связана</w:t>
      </w:r>
      <w:r w:rsidR="00257D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с</w:t>
      </w:r>
      <w:r w:rsidR="00257D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общей</w:t>
      </w:r>
      <w:r w:rsidR="00257D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демографической</w:t>
      </w:r>
      <w:r w:rsidR="00257D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ситуацией</w:t>
      </w:r>
      <w:r w:rsidR="00257D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в</w:t>
      </w:r>
      <w:r w:rsidR="00257D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районе.</w:t>
      </w:r>
      <w:proofErr w:type="gramEnd"/>
    </w:p>
    <w:p w:rsidR="006328E1" w:rsidRPr="00034C23" w:rsidRDefault="006328E1" w:rsidP="006328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4C23">
        <w:rPr>
          <w:rFonts w:ascii="Times New Roman" w:hAnsi="Times New Roman"/>
          <w:sz w:val="28"/>
          <w:szCs w:val="28"/>
          <w:lang w:eastAsia="ru-RU"/>
        </w:rPr>
        <w:t>Модернизация</w:t>
      </w:r>
      <w:r w:rsidR="00257D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образовательных</w:t>
      </w:r>
      <w:r w:rsidR="00257D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программ</w:t>
      </w:r>
      <w:r w:rsidR="00257D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общего</w:t>
      </w:r>
      <w:r w:rsidR="00F5566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образования</w:t>
      </w:r>
      <w:r w:rsidR="00257D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реализуется</w:t>
      </w:r>
      <w:r w:rsidR="00257D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в</w:t>
      </w:r>
      <w:r w:rsidR="00257D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соответствии</w:t>
      </w:r>
      <w:r w:rsidR="00257D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с</w:t>
      </w:r>
      <w:r w:rsidR="00257D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федеральными</w:t>
      </w:r>
      <w:r w:rsidR="00257D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государственными</w:t>
      </w:r>
      <w:r w:rsidR="00257D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стандартами</w:t>
      </w:r>
      <w:r w:rsidR="00257D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и</w:t>
      </w:r>
      <w:r w:rsidR="00257D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должна</w:t>
      </w:r>
      <w:r w:rsidR="00257D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быть</w:t>
      </w:r>
      <w:r w:rsidR="00257D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закончена</w:t>
      </w:r>
      <w:r w:rsidR="00257D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в</w:t>
      </w:r>
      <w:r w:rsidR="00257D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2021</w:t>
      </w:r>
      <w:r>
        <w:rPr>
          <w:rFonts w:ascii="Times New Roman" w:hAnsi="Times New Roman"/>
          <w:sz w:val="28"/>
          <w:szCs w:val="28"/>
          <w:lang w:eastAsia="ru-RU"/>
        </w:rPr>
        <w:t xml:space="preserve"> году</w:t>
      </w:r>
      <w:r w:rsidRPr="00034C23">
        <w:rPr>
          <w:rFonts w:ascii="Times New Roman" w:hAnsi="Times New Roman"/>
          <w:sz w:val="28"/>
          <w:szCs w:val="28"/>
          <w:lang w:eastAsia="ru-RU"/>
        </w:rPr>
        <w:t>.</w:t>
      </w:r>
    </w:p>
    <w:p w:rsidR="006328E1" w:rsidRDefault="006328E1" w:rsidP="006328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4C23">
        <w:rPr>
          <w:rFonts w:ascii="Times New Roman" w:hAnsi="Times New Roman"/>
          <w:sz w:val="28"/>
          <w:szCs w:val="28"/>
          <w:lang w:eastAsia="ru-RU"/>
        </w:rPr>
        <w:t>Однако</w:t>
      </w:r>
      <w:r w:rsidR="00257D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полностью</w:t>
      </w:r>
      <w:r w:rsidR="00257D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решить</w:t>
      </w:r>
      <w:r w:rsidR="00257D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задачу</w:t>
      </w:r>
      <w:r w:rsidR="00257D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обеспечения</w:t>
      </w:r>
      <w:r w:rsidR="00257D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равного</w:t>
      </w:r>
      <w:r w:rsidR="00257D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качества</w:t>
      </w:r>
      <w:r w:rsidR="00257D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образовательных</w:t>
      </w:r>
      <w:r w:rsidR="00257D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услуг</w:t>
      </w:r>
      <w:r w:rsidR="00257D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независимо</w:t>
      </w:r>
      <w:r w:rsidR="00257D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от</w:t>
      </w:r>
      <w:r w:rsidR="00257D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места</w:t>
      </w:r>
      <w:r w:rsidR="00257D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жительства</w:t>
      </w:r>
      <w:r w:rsidR="00257D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пока</w:t>
      </w:r>
      <w:r w:rsidR="00F5566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не</w:t>
      </w:r>
      <w:r w:rsidR="00F5566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удалось.</w:t>
      </w:r>
      <w:r w:rsidR="00F5566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Более</w:t>
      </w:r>
      <w:r w:rsidR="00F5566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того,</w:t>
      </w:r>
      <w:r w:rsidR="00F5566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намечается</w:t>
      </w:r>
      <w:r w:rsidR="00F5566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тенденция</w:t>
      </w:r>
      <w:r w:rsidR="00F5566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формирования</w:t>
      </w:r>
      <w:r w:rsidR="00F5566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сегмента</w:t>
      </w:r>
      <w:r w:rsidR="00F5566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школ,</w:t>
      </w:r>
      <w:r w:rsidR="00F5566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устойчиво</w:t>
      </w:r>
      <w:r w:rsidR="00F5566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демонстрирующих</w:t>
      </w:r>
      <w:r w:rsidR="00F5566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низкие</w:t>
      </w:r>
      <w:r w:rsidR="00F5566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учебные</w:t>
      </w:r>
      <w:r w:rsidR="00F5566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результаты.</w:t>
      </w:r>
      <w:r w:rsidR="00F5566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Как</w:t>
      </w:r>
      <w:r w:rsidR="00F5566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правило,</w:t>
      </w:r>
      <w:r w:rsidR="00F5566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это</w:t>
      </w:r>
      <w:r w:rsidR="00F5566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школы,</w:t>
      </w:r>
      <w:r w:rsidR="00F5566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работающие</w:t>
      </w:r>
      <w:r w:rsidR="00F5566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со</w:t>
      </w:r>
      <w:r w:rsidR="00F5566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сложным</w:t>
      </w:r>
      <w:r w:rsidR="00F5566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контингентом</w:t>
      </w:r>
      <w:r w:rsidR="00F5566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обучающихся</w:t>
      </w:r>
      <w:r w:rsidR="00F5566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(в</w:t>
      </w:r>
      <w:r w:rsidR="00F5566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связи</w:t>
      </w:r>
      <w:r w:rsidR="00F5566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с</w:t>
      </w:r>
      <w:r w:rsidR="00F5566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низким</w:t>
      </w:r>
      <w:r w:rsidR="00F5566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социально-экономическим</w:t>
      </w:r>
      <w:r w:rsidR="00F5566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статусом</w:t>
      </w:r>
      <w:r w:rsidR="00F5566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семей,</w:t>
      </w:r>
      <w:r w:rsidR="00F5566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дети,</w:t>
      </w:r>
      <w:r w:rsidR="00F5566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имеющие</w:t>
      </w:r>
      <w:r w:rsidR="00F5566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трудности</w:t>
      </w:r>
      <w:r w:rsidR="00F5566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в</w:t>
      </w:r>
      <w:r w:rsidR="00F55663">
        <w:rPr>
          <w:rFonts w:ascii="Times New Roman" w:hAnsi="Times New Roman"/>
          <w:sz w:val="28"/>
          <w:szCs w:val="28"/>
          <w:lang w:eastAsia="ru-RU"/>
        </w:rPr>
        <w:t xml:space="preserve"> обучении </w:t>
      </w:r>
      <w:r w:rsidRPr="00034C23">
        <w:rPr>
          <w:rFonts w:ascii="Times New Roman" w:hAnsi="Times New Roman"/>
          <w:sz w:val="28"/>
          <w:szCs w:val="28"/>
          <w:lang w:eastAsia="ru-RU"/>
        </w:rPr>
        <w:t>социальной</w:t>
      </w:r>
      <w:r w:rsidR="00F5566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адаптации).</w:t>
      </w:r>
      <w:r w:rsidR="00F5566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Для</w:t>
      </w:r>
      <w:r w:rsidR="00F5566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успешного</w:t>
      </w:r>
      <w:r w:rsidR="00F5566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обучения</w:t>
      </w:r>
      <w:r w:rsidR="00F5566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и</w:t>
      </w:r>
      <w:r w:rsidR="00F5566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социализации</w:t>
      </w:r>
      <w:r w:rsidR="00F5566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таких</w:t>
      </w:r>
      <w:r w:rsidR="00F5566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детей</w:t>
      </w:r>
      <w:r w:rsidR="00F5566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необходимы</w:t>
      </w:r>
      <w:r w:rsidR="00F5566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специальные</w:t>
      </w:r>
      <w:r w:rsidR="00F5566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ресурсы</w:t>
      </w:r>
      <w:r w:rsidR="00F5566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(финансовые,</w:t>
      </w:r>
      <w:r w:rsidR="00F5566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кадровые,</w:t>
      </w:r>
      <w:r w:rsidR="00F5566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организационные),</w:t>
      </w:r>
      <w:r w:rsidR="00F5566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позволяющие,</w:t>
      </w:r>
      <w:r w:rsidR="00F5566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в</w:t>
      </w:r>
      <w:r w:rsidR="00F5566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том</w:t>
      </w:r>
      <w:r w:rsidR="00F5566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числе</w:t>
      </w:r>
      <w:r w:rsidR="00F5566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организовывать</w:t>
      </w:r>
      <w:r w:rsidR="00F5566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дополнительные</w:t>
      </w:r>
      <w:r w:rsidR="00F5566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занятия</w:t>
      </w:r>
      <w:r w:rsidR="00F55663">
        <w:rPr>
          <w:rFonts w:ascii="Times New Roman" w:hAnsi="Times New Roman"/>
          <w:sz w:val="28"/>
          <w:szCs w:val="28"/>
          <w:lang w:eastAsia="ru-RU"/>
        </w:rPr>
        <w:t xml:space="preserve"> с </w:t>
      </w:r>
      <w:proofErr w:type="gramStart"/>
      <w:r w:rsidR="00F55663" w:rsidRPr="00034C23">
        <w:rPr>
          <w:rFonts w:ascii="Times New Roman" w:hAnsi="Times New Roman"/>
          <w:sz w:val="28"/>
          <w:szCs w:val="28"/>
          <w:lang w:eastAsia="ru-RU"/>
        </w:rPr>
        <w:t>такими</w:t>
      </w:r>
      <w:proofErr w:type="gramEnd"/>
      <w:r w:rsidR="00F5566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обучающимися,</w:t>
      </w:r>
      <w:r w:rsidR="00F5566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осуществлять</w:t>
      </w:r>
      <w:r w:rsidR="00F5566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психологическое</w:t>
      </w:r>
      <w:r w:rsidR="00F5566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и</w:t>
      </w:r>
      <w:r w:rsidR="00F5566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социально-педагогическое</w:t>
      </w:r>
      <w:r w:rsidR="00F5566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сопровождение,</w:t>
      </w:r>
      <w:r w:rsidR="00F5566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тьюто</w:t>
      </w:r>
      <w:r w:rsidRPr="00034C23">
        <w:rPr>
          <w:rFonts w:ascii="Times New Roman" w:hAnsi="Times New Roman"/>
          <w:sz w:val="28"/>
          <w:szCs w:val="28"/>
          <w:lang w:eastAsia="ru-RU"/>
        </w:rPr>
        <w:t>рство</w:t>
      </w:r>
      <w:proofErr w:type="spellEnd"/>
      <w:r w:rsidRPr="00034C23">
        <w:rPr>
          <w:rFonts w:ascii="Times New Roman" w:hAnsi="Times New Roman"/>
          <w:sz w:val="28"/>
          <w:szCs w:val="28"/>
          <w:lang w:eastAsia="ru-RU"/>
        </w:rPr>
        <w:t>.</w:t>
      </w:r>
    </w:p>
    <w:p w:rsidR="006328E1" w:rsidRPr="0075076F" w:rsidRDefault="006328E1" w:rsidP="006328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4C23">
        <w:rPr>
          <w:rFonts w:ascii="Times New Roman" w:hAnsi="Times New Roman"/>
          <w:sz w:val="28"/>
          <w:szCs w:val="28"/>
          <w:lang w:eastAsia="ru-RU"/>
        </w:rPr>
        <w:t>Другой</w:t>
      </w:r>
      <w:r w:rsidR="00F5566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тенденцией</w:t>
      </w:r>
      <w:r w:rsidR="00F5566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в</w:t>
      </w:r>
      <w:r w:rsidR="00F5566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сфере</w:t>
      </w:r>
      <w:r w:rsidR="00F5566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качества</w:t>
      </w:r>
      <w:r w:rsidR="00F5566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образования,</w:t>
      </w:r>
      <w:r w:rsidR="00F5566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требующей</w:t>
      </w:r>
      <w:r w:rsidR="00F5566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адекватных</w:t>
      </w:r>
      <w:r w:rsidR="00F5566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мер</w:t>
      </w:r>
      <w:r w:rsidR="00F5566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образовательной</w:t>
      </w:r>
      <w:r w:rsidR="00F5566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политики,</w:t>
      </w:r>
      <w:r w:rsidR="00F5566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является</w:t>
      </w:r>
      <w:r w:rsidR="00F5566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не</w:t>
      </w:r>
      <w:r w:rsidR="00F5566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достаточная</w:t>
      </w:r>
      <w:r w:rsidR="00F5566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эффективность</w:t>
      </w:r>
      <w:r w:rsidR="00F5566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общего</w:t>
      </w:r>
      <w:r w:rsidR="00F5566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образования</w:t>
      </w:r>
      <w:r w:rsidR="00F5566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в</w:t>
      </w:r>
      <w:r w:rsidR="00F5566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формировании</w:t>
      </w:r>
      <w:r w:rsidR="00F5566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компетенций,</w:t>
      </w:r>
      <w:r w:rsidR="00F5566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востребованных</w:t>
      </w:r>
      <w:r w:rsidR="00F5566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в</w:t>
      </w:r>
      <w:r w:rsidR="00F5566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современной</w:t>
      </w:r>
      <w:r w:rsidR="00F5566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социальной</w:t>
      </w:r>
      <w:r w:rsidR="002C5DE8">
        <w:rPr>
          <w:rFonts w:ascii="Times New Roman" w:hAnsi="Times New Roman"/>
          <w:sz w:val="28"/>
          <w:szCs w:val="28"/>
          <w:lang w:eastAsia="ru-RU"/>
        </w:rPr>
        <w:t xml:space="preserve"> жизни </w:t>
      </w:r>
      <w:r>
        <w:rPr>
          <w:rFonts w:ascii="Times New Roman" w:hAnsi="Times New Roman"/>
          <w:sz w:val="28"/>
          <w:szCs w:val="28"/>
          <w:lang w:eastAsia="ru-RU"/>
        </w:rPr>
        <w:t>экономик</w:t>
      </w:r>
      <w:r w:rsidRPr="0075076F">
        <w:rPr>
          <w:rFonts w:ascii="Times New Roman" w:hAnsi="Times New Roman"/>
          <w:sz w:val="28"/>
          <w:szCs w:val="28"/>
          <w:lang w:eastAsia="ru-RU"/>
        </w:rPr>
        <w:t>.</w:t>
      </w:r>
    </w:p>
    <w:p w:rsidR="006328E1" w:rsidRPr="00034C23" w:rsidRDefault="006328E1" w:rsidP="006328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="002C5DE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районе</w:t>
      </w:r>
      <w:r w:rsidR="002C5DE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создана</w:t>
      </w:r>
      <w:r w:rsidR="002C5DE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система,</w:t>
      </w:r>
      <w:r w:rsidR="002C5DE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обеспечивающая</w:t>
      </w:r>
      <w:r w:rsidR="002C5DE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выявление</w:t>
      </w:r>
      <w:r w:rsidR="002C5DE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и</w:t>
      </w:r>
      <w:r w:rsidR="002C5DE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сопровождение</w:t>
      </w:r>
      <w:r w:rsidR="002C5DE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одаренных</w:t>
      </w:r>
      <w:r w:rsidR="002C5DE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детей.</w:t>
      </w:r>
    </w:p>
    <w:p w:rsidR="006328E1" w:rsidRPr="00034C23" w:rsidRDefault="006328E1" w:rsidP="006328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4C23">
        <w:rPr>
          <w:rFonts w:ascii="Times New Roman" w:hAnsi="Times New Roman"/>
          <w:sz w:val="28"/>
          <w:szCs w:val="28"/>
          <w:lang w:eastAsia="ru-RU"/>
        </w:rPr>
        <w:t>Также</w:t>
      </w:r>
      <w:r w:rsidR="002C5DE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создаются</w:t>
      </w:r>
      <w:r w:rsidR="002C5DE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условия</w:t>
      </w:r>
      <w:r w:rsidR="002C5DE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для</w:t>
      </w:r>
      <w:r w:rsidR="002C5DE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детей</w:t>
      </w:r>
      <w:r w:rsidR="002C5DE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с</w:t>
      </w:r>
      <w:r w:rsidR="002C5DE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ограниченными</w:t>
      </w:r>
      <w:r w:rsidR="002C5DE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возможностями</w:t>
      </w:r>
      <w:r w:rsidR="002C5DE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здоровья,</w:t>
      </w:r>
      <w:r w:rsidR="002C5DE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развивается</w:t>
      </w:r>
      <w:r w:rsidR="002C5DE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инклюзивное</w:t>
      </w:r>
      <w:r w:rsidR="002C5DE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образование.</w:t>
      </w:r>
      <w:r w:rsidR="002C5DE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Однако</w:t>
      </w:r>
      <w:r w:rsidR="002C5DE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не</w:t>
      </w:r>
      <w:r w:rsidR="002C5DE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во</w:t>
      </w:r>
      <w:r w:rsidR="002C5DE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всех</w:t>
      </w:r>
      <w:r w:rsidR="002C5DE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учре</w:t>
      </w:r>
      <w:r>
        <w:rPr>
          <w:rFonts w:ascii="Times New Roman" w:hAnsi="Times New Roman"/>
          <w:sz w:val="28"/>
          <w:szCs w:val="28"/>
          <w:lang w:eastAsia="ru-RU"/>
        </w:rPr>
        <w:t xml:space="preserve">ждениях </w:t>
      </w:r>
      <w:r w:rsidRPr="00034C23">
        <w:rPr>
          <w:rFonts w:ascii="Times New Roman" w:hAnsi="Times New Roman"/>
          <w:sz w:val="28"/>
          <w:szCs w:val="28"/>
          <w:lang w:eastAsia="ru-RU"/>
        </w:rPr>
        <w:t>детям</w:t>
      </w:r>
      <w:r w:rsidR="002C5DE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с</w:t>
      </w:r>
      <w:r w:rsidR="002C5DE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ограниченными</w:t>
      </w:r>
      <w:r w:rsidR="002C5DE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возможностями</w:t>
      </w:r>
      <w:r w:rsidR="002C5DE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здоровья</w:t>
      </w:r>
      <w:r w:rsidR="002C5DE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обеспечивается</w:t>
      </w:r>
      <w:r w:rsidR="002C5DE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необходимый</w:t>
      </w:r>
      <w:r w:rsidR="002C5DE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уровень</w:t>
      </w:r>
      <w:r w:rsidR="002C5DE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34C23">
        <w:rPr>
          <w:rFonts w:ascii="Times New Roman" w:hAnsi="Times New Roman"/>
          <w:sz w:val="28"/>
          <w:szCs w:val="28"/>
          <w:lang w:eastAsia="ru-RU"/>
        </w:rPr>
        <w:t>психолого-медико-социального</w:t>
      </w:r>
      <w:proofErr w:type="spellEnd"/>
      <w:r w:rsidR="002C5DE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сопровождения.</w:t>
      </w:r>
    </w:p>
    <w:p w:rsidR="006328E1" w:rsidRPr="00034C23" w:rsidRDefault="006328E1" w:rsidP="006328E1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4C23">
        <w:rPr>
          <w:rFonts w:ascii="Times New Roman" w:hAnsi="Times New Roman"/>
          <w:sz w:val="28"/>
          <w:szCs w:val="28"/>
          <w:lang w:eastAsia="ru-RU"/>
        </w:rPr>
        <w:lastRenderedPageBreak/>
        <w:t>При</w:t>
      </w:r>
      <w:r w:rsidR="002C5DE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этом</w:t>
      </w:r>
      <w:r w:rsidR="002C5DE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одной</w:t>
      </w:r>
      <w:r w:rsidR="002C5DE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из</w:t>
      </w:r>
      <w:r w:rsidR="002C5DE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ключевых</w:t>
      </w:r>
      <w:r w:rsidR="002C5DE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кадровых</w:t>
      </w:r>
      <w:r w:rsidR="002C5DE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проблем</w:t>
      </w:r>
      <w:r w:rsidR="002C5DE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района</w:t>
      </w:r>
      <w:r w:rsidR="002C5DE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является</w:t>
      </w:r>
      <w:r w:rsidR="002C5DE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сохранение</w:t>
      </w:r>
      <w:r w:rsidR="002C5DE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«скрытых»</w:t>
      </w:r>
      <w:r w:rsidR="002C5DE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педагогических</w:t>
      </w:r>
      <w:r w:rsidR="002C5DE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вакансий</w:t>
      </w:r>
      <w:r w:rsidR="002C5DE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в</w:t>
      </w:r>
      <w:r w:rsidR="002C5DE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общеобразовательных</w:t>
      </w:r>
      <w:r w:rsidR="002C5DE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учреждениях</w:t>
      </w:r>
      <w:r w:rsidR="002C5DE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по</w:t>
      </w:r>
      <w:r w:rsidR="002C5DE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таким</w:t>
      </w:r>
      <w:r w:rsidR="002C5DE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предметам,</w:t>
      </w:r>
      <w:r w:rsidR="002C5DE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как</w:t>
      </w:r>
      <w:r w:rsidR="002C5DE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физика,</w:t>
      </w:r>
      <w:r w:rsidR="002C5DE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иностранный</w:t>
      </w:r>
      <w:r w:rsidR="002C5DE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язык,</w:t>
      </w:r>
      <w:r w:rsidR="002C5DE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математика.</w:t>
      </w:r>
      <w:r w:rsidR="002C5DE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034C23">
        <w:rPr>
          <w:rFonts w:ascii="Times New Roman" w:hAnsi="Times New Roman"/>
          <w:sz w:val="28"/>
          <w:szCs w:val="28"/>
          <w:lang w:eastAsia="ru-RU"/>
        </w:rPr>
        <w:t>Данная</w:t>
      </w:r>
      <w:r w:rsidR="002C5DE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проблема</w:t>
      </w:r>
      <w:r w:rsidR="002C5DE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усугубляется</w:t>
      </w:r>
      <w:r w:rsidR="002C5DE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положительной</w:t>
      </w:r>
      <w:r w:rsidR="002C5DE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динамикой</w:t>
      </w:r>
      <w:r w:rsidR="002C5DE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числа</w:t>
      </w:r>
      <w:r w:rsidR="002C5DE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учителей</w:t>
      </w:r>
      <w:r w:rsidR="002C5DE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пенсионного</w:t>
      </w:r>
      <w:r w:rsidR="002C5DE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возраста</w:t>
      </w:r>
      <w:r w:rsidR="002C5DE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201</w:t>
      </w:r>
      <w:r>
        <w:rPr>
          <w:rFonts w:ascii="Times New Roman" w:hAnsi="Times New Roman"/>
          <w:sz w:val="28"/>
          <w:szCs w:val="28"/>
          <w:lang w:eastAsia="ru-RU"/>
        </w:rPr>
        <w:t>9 году</w:t>
      </w:r>
      <w:r w:rsidR="002C5DE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Pr="00034C23">
        <w:rPr>
          <w:rFonts w:ascii="Times New Roman" w:hAnsi="Times New Roman"/>
          <w:sz w:val="28"/>
          <w:szCs w:val="28"/>
          <w:lang w:eastAsia="ru-RU"/>
        </w:rPr>
        <w:t>%</w:t>
      </w:r>
      <w:r w:rsidR="002C5DE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пед</w:t>
      </w:r>
      <w:r>
        <w:rPr>
          <w:rFonts w:ascii="Times New Roman" w:hAnsi="Times New Roman"/>
          <w:sz w:val="28"/>
          <w:szCs w:val="28"/>
          <w:lang w:eastAsia="ru-RU"/>
        </w:rPr>
        <w:t>агогов</w:t>
      </w:r>
      <w:r w:rsidR="002C5DE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пенсионного</w:t>
      </w:r>
      <w:r w:rsidR="002C5DE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возраста;</w:t>
      </w:r>
      <w:r w:rsidR="002C5DE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2020 году</w:t>
      </w:r>
      <w:r w:rsidR="002C5DE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>22</w:t>
      </w:r>
      <w:r w:rsidRPr="00034C23">
        <w:rPr>
          <w:rFonts w:ascii="Times New Roman" w:hAnsi="Times New Roman"/>
          <w:sz w:val="28"/>
          <w:szCs w:val="28"/>
          <w:lang w:eastAsia="ru-RU"/>
        </w:rPr>
        <w:t>%).</w:t>
      </w:r>
      <w:proofErr w:type="gramEnd"/>
      <w:r w:rsidR="002C5DE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Ежегодно</w:t>
      </w:r>
      <w:r w:rsidR="002C5DE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на</w:t>
      </w:r>
      <w:r w:rsidR="002C5DE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заслуженный</w:t>
      </w:r>
      <w:r w:rsidR="002C5DE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отдых</w:t>
      </w:r>
      <w:r w:rsidR="002C5DE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уходит</w:t>
      </w:r>
      <w:r w:rsidR="002C5DE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около</w:t>
      </w:r>
      <w:r w:rsidR="002C5DE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2%</w:t>
      </w:r>
      <w:r w:rsidR="002C5DE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учителей.</w:t>
      </w:r>
    </w:p>
    <w:p w:rsidR="006328E1" w:rsidRPr="00034C23" w:rsidRDefault="006328E1" w:rsidP="006328E1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4C23">
        <w:rPr>
          <w:rFonts w:ascii="Times New Roman" w:hAnsi="Times New Roman"/>
          <w:sz w:val="28"/>
          <w:szCs w:val="28"/>
          <w:lang w:eastAsia="ru-RU"/>
        </w:rPr>
        <w:t>В</w:t>
      </w:r>
      <w:r w:rsidR="002C5DE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настоящее</w:t>
      </w:r>
      <w:r w:rsidR="002C5DE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время</w:t>
      </w:r>
      <w:r w:rsidR="002C5DE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доля</w:t>
      </w:r>
      <w:r w:rsidR="002C5DE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учителей</w:t>
      </w:r>
      <w:r w:rsidR="002C5DE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до</w:t>
      </w:r>
      <w:r w:rsidR="002C5DE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35</w:t>
      </w:r>
      <w:r w:rsidR="002C5DE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лет,</w:t>
      </w:r>
      <w:r w:rsidR="002C5DE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работающих</w:t>
      </w:r>
      <w:r w:rsidR="002C5DE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в</w:t>
      </w:r>
      <w:r w:rsidR="002C5DE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общеобразовательных</w:t>
      </w:r>
      <w:r w:rsidR="002C5DE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учреждениях</w:t>
      </w:r>
      <w:r w:rsidR="002C5DE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района,</w:t>
      </w:r>
      <w:r w:rsidR="002C5DE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составляет</w:t>
      </w:r>
      <w:r w:rsidR="002C5DE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19,8%.</w:t>
      </w:r>
    </w:p>
    <w:p w:rsidR="006328E1" w:rsidRDefault="006328E1" w:rsidP="006328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Сеть</w:t>
      </w:r>
      <w:r w:rsidR="002C5DE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дополнительного</w:t>
      </w:r>
      <w:r w:rsidR="002C5DE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образования</w:t>
      </w:r>
      <w:r w:rsidR="002C5DE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детей</w:t>
      </w:r>
      <w:r w:rsidR="002C5DE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представлена</w:t>
      </w:r>
      <w:r w:rsidR="002C5DE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napToGrid w:val="0"/>
          <w:sz w:val="28"/>
          <w:szCs w:val="28"/>
          <w:lang w:eastAsia="ru-RU"/>
        </w:rPr>
        <w:t>2</w:t>
      </w:r>
      <w:r w:rsidR="002C5DE8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муниципальными</w:t>
      </w:r>
      <w:r w:rsidR="002C5DE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образовательными</w:t>
      </w:r>
      <w:r w:rsidR="002C5DE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napToGrid w:val="0"/>
          <w:sz w:val="28"/>
          <w:szCs w:val="28"/>
          <w:lang w:eastAsia="ru-RU"/>
        </w:rPr>
        <w:t>учреждениями</w:t>
      </w:r>
      <w:r w:rsidR="002C5DE8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napToGrid w:val="0"/>
          <w:sz w:val="28"/>
          <w:szCs w:val="28"/>
          <w:lang w:eastAsia="ru-RU"/>
        </w:rPr>
        <w:t>дополнительного</w:t>
      </w:r>
      <w:r w:rsidR="002C5DE8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napToGrid w:val="0"/>
          <w:sz w:val="28"/>
          <w:szCs w:val="28"/>
          <w:lang w:eastAsia="ru-RU"/>
        </w:rPr>
        <w:t>образования,</w:t>
      </w:r>
      <w:r w:rsidR="002C5DE8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разной</w:t>
      </w:r>
      <w:r w:rsidR="002C5DE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направленности</w:t>
      </w:r>
      <w:r w:rsidR="002C5DE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дополнительного</w:t>
      </w:r>
      <w:r w:rsidR="002C5DE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образования,</w:t>
      </w:r>
      <w:r w:rsidR="002C5DE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функционирующими</w:t>
      </w:r>
      <w:r w:rsidR="002C5DE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на</w:t>
      </w:r>
      <w:r w:rsidR="002C5DE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базе</w:t>
      </w:r>
      <w:r w:rsidR="002C5DE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школ.</w:t>
      </w:r>
      <w:r w:rsidR="002C5DE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Доля</w:t>
      </w:r>
      <w:r w:rsidR="002C5DE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детей</w:t>
      </w:r>
      <w:r w:rsidR="002C5DE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и</w:t>
      </w:r>
      <w:r w:rsidR="002C5DE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034C23">
        <w:rPr>
          <w:rFonts w:ascii="Times New Roman" w:hAnsi="Times New Roman"/>
          <w:sz w:val="28"/>
          <w:szCs w:val="28"/>
          <w:lang w:eastAsia="ru-RU"/>
        </w:rPr>
        <w:t>подростков,</w:t>
      </w:r>
      <w:r w:rsidR="002C5DE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занимающихся</w:t>
      </w:r>
      <w:r w:rsidR="002C5DE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дополнительным</w:t>
      </w:r>
      <w:r w:rsidR="002C5DE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образованием</w:t>
      </w:r>
      <w:r w:rsidR="002C5DE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составляет</w:t>
      </w:r>
      <w:proofErr w:type="gramEnd"/>
      <w:r w:rsidR="002C5DE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20CD7">
        <w:rPr>
          <w:rFonts w:ascii="Times New Roman" w:hAnsi="Times New Roman"/>
          <w:sz w:val="28"/>
          <w:szCs w:val="28"/>
          <w:lang w:eastAsia="ru-RU"/>
        </w:rPr>
        <w:t>99%</w:t>
      </w:r>
      <w:r w:rsidR="002C5DE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от</w:t>
      </w:r>
      <w:r w:rsidR="002C5DE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общей</w:t>
      </w:r>
      <w:r w:rsidR="002C5DE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в</w:t>
      </w:r>
      <w:r w:rsidR="002C5DE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возрасте</w:t>
      </w:r>
      <w:r w:rsidR="002C5DE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от</w:t>
      </w:r>
      <w:r w:rsidR="002C5DE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5</w:t>
      </w:r>
      <w:r w:rsidR="002C5DE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до</w:t>
      </w:r>
      <w:r w:rsidR="002C5DE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18</w:t>
      </w:r>
      <w:r w:rsidR="002C5DE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лет.</w:t>
      </w:r>
      <w:r w:rsidR="002C5DE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В</w:t>
      </w:r>
      <w:r w:rsidR="002C5DE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утвержденных</w:t>
      </w:r>
      <w:r w:rsidR="002C5DE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федеральных</w:t>
      </w:r>
      <w:r w:rsidR="002C5DE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государственных</w:t>
      </w:r>
      <w:r w:rsidR="002C5DE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об</w:t>
      </w:r>
      <w:r>
        <w:rPr>
          <w:rFonts w:ascii="Times New Roman" w:hAnsi="Times New Roman"/>
          <w:sz w:val="28"/>
          <w:szCs w:val="28"/>
          <w:lang w:eastAsia="ru-RU"/>
        </w:rPr>
        <w:t xml:space="preserve">разовательных стандартах общего </w:t>
      </w:r>
      <w:r w:rsidRPr="00034C23">
        <w:rPr>
          <w:rFonts w:ascii="Times New Roman" w:hAnsi="Times New Roman"/>
          <w:sz w:val="28"/>
          <w:szCs w:val="28"/>
          <w:lang w:eastAsia="ru-RU"/>
        </w:rPr>
        <w:t>образования</w:t>
      </w:r>
      <w:r w:rsidR="002C5DE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дополнительное</w:t>
      </w:r>
      <w:r w:rsidR="002C5DE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образование</w:t>
      </w:r>
      <w:r w:rsidR="002C5DE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рассматривается</w:t>
      </w:r>
      <w:r w:rsidR="002C5DE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как</w:t>
      </w:r>
      <w:r w:rsidR="002C5DE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обязательный</w:t>
      </w:r>
      <w:r w:rsidR="002C5DE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компонент</w:t>
      </w:r>
      <w:r w:rsidR="002C5DE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обучения.</w:t>
      </w:r>
    </w:p>
    <w:p w:rsidR="006328E1" w:rsidRPr="00E04C6F" w:rsidRDefault="006328E1" w:rsidP="006328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89229C">
        <w:rPr>
          <w:rFonts w:ascii="Times New Roman" w:hAnsi="Times New Roman"/>
          <w:sz w:val="28"/>
          <w:szCs w:val="28"/>
          <w:lang w:eastAsia="ru-RU"/>
        </w:rPr>
        <w:t>В целях реализации мероприятий федерального проекта «Успех каждого ребёнка» национального проекта «Образование», утверждённого протоколом президиума Совета при Президенте РФ по стратегическому развитию и национальным проектам от 03.09.2018 г. № 10, в целях обеспечения равной доступности качественного дополнительного образования в Назаровском районе реализуется система персонифицированного финансирования дополнительного образования детей, подразумевающая предоставление детям сертификатов дополнительного образования.</w:t>
      </w:r>
      <w:proofErr w:type="gramEnd"/>
      <w:r w:rsidRPr="0089229C">
        <w:rPr>
          <w:rFonts w:ascii="Times New Roman" w:hAnsi="Times New Roman"/>
          <w:sz w:val="28"/>
          <w:szCs w:val="28"/>
          <w:lang w:eastAsia="ru-RU"/>
        </w:rPr>
        <w:t xml:space="preserve"> С целью обеспечения использования сертификатов дополнительного образования управление образования администрации Назаровского района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Назаровском район</w:t>
      </w:r>
      <w:r>
        <w:rPr>
          <w:rFonts w:ascii="Times New Roman" w:hAnsi="Times New Roman"/>
          <w:sz w:val="28"/>
          <w:szCs w:val="28"/>
          <w:lang w:eastAsia="ru-RU"/>
        </w:rPr>
        <w:t>е.</w:t>
      </w:r>
    </w:p>
    <w:p w:rsidR="006328E1" w:rsidRPr="00034C23" w:rsidRDefault="006328E1" w:rsidP="006328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4C23">
        <w:rPr>
          <w:rFonts w:ascii="Times New Roman" w:hAnsi="Times New Roman"/>
          <w:sz w:val="28"/>
          <w:szCs w:val="28"/>
          <w:lang w:eastAsia="ru-RU"/>
        </w:rPr>
        <w:t>На</w:t>
      </w:r>
      <w:r w:rsidR="00C901C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01.01.201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Pr="00034C23">
        <w:rPr>
          <w:rFonts w:ascii="Times New Roman" w:hAnsi="Times New Roman"/>
          <w:sz w:val="28"/>
          <w:szCs w:val="28"/>
          <w:lang w:eastAsia="ru-RU"/>
        </w:rPr>
        <w:t>вНазаровскомрайонепроживало</w:t>
      </w:r>
      <w:r w:rsidRPr="00B14B43">
        <w:rPr>
          <w:rFonts w:ascii="Times New Roman" w:hAnsi="Times New Roman"/>
          <w:sz w:val="28"/>
          <w:szCs w:val="28"/>
          <w:lang w:eastAsia="ru-RU"/>
        </w:rPr>
        <w:t>70детей</w:t>
      </w:r>
      <w:r>
        <w:rPr>
          <w:rFonts w:ascii="Times New Roman" w:hAnsi="Times New Roman"/>
          <w:sz w:val="28"/>
          <w:szCs w:val="28"/>
          <w:lang w:eastAsia="ru-RU"/>
        </w:rPr>
        <w:t>-сирот</w:t>
      </w:r>
      <w:r w:rsidR="00C901C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и</w:t>
      </w:r>
      <w:r w:rsidR="00C901C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детей,</w:t>
      </w:r>
      <w:r w:rsidR="00C901C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оставшихся</w:t>
      </w:r>
      <w:r w:rsidR="00C901C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без</w:t>
      </w:r>
      <w:r w:rsidR="00C901C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попечения</w:t>
      </w:r>
      <w:r w:rsidR="00C901C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родителей.</w:t>
      </w:r>
      <w:r w:rsidR="00C901C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Из</w:t>
      </w:r>
      <w:r w:rsidR="00C901C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них</w:t>
      </w:r>
      <w:r w:rsidR="00C901C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14B43">
        <w:rPr>
          <w:rFonts w:ascii="Times New Roman" w:hAnsi="Times New Roman"/>
          <w:sz w:val="28"/>
          <w:szCs w:val="28"/>
          <w:lang w:eastAsia="ru-RU"/>
        </w:rPr>
        <w:t>лишь</w:t>
      </w:r>
      <w:r w:rsidR="00C901C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14B43">
        <w:rPr>
          <w:rFonts w:ascii="Times New Roman" w:hAnsi="Times New Roman"/>
          <w:sz w:val="28"/>
          <w:szCs w:val="28"/>
          <w:lang w:eastAsia="ru-RU"/>
        </w:rPr>
        <w:t>70</w:t>
      </w:r>
      <w:r w:rsidR="00C901C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14B43">
        <w:rPr>
          <w:rFonts w:ascii="Times New Roman" w:hAnsi="Times New Roman"/>
          <w:sz w:val="28"/>
          <w:szCs w:val="28"/>
          <w:lang w:eastAsia="ru-RU"/>
        </w:rPr>
        <w:t>детей</w:t>
      </w:r>
      <w:r w:rsidR="00C901C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14B43">
        <w:rPr>
          <w:rFonts w:ascii="Times New Roman" w:hAnsi="Times New Roman"/>
          <w:sz w:val="28"/>
          <w:szCs w:val="28"/>
          <w:lang w:eastAsia="ru-RU"/>
        </w:rPr>
        <w:t>(100%)</w:t>
      </w:r>
      <w:r>
        <w:rPr>
          <w:rFonts w:ascii="Times New Roman" w:hAnsi="Times New Roman"/>
          <w:sz w:val="28"/>
          <w:szCs w:val="28"/>
          <w:lang w:eastAsia="ru-RU"/>
        </w:rPr>
        <w:t xml:space="preserve"> находилось </w:t>
      </w:r>
      <w:r w:rsidRPr="00034C23">
        <w:rPr>
          <w:rFonts w:ascii="Times New Roman" w:hAnsi="Times New Roman"/>
          <w:sz w:val="28"/>
          <w:szCs w:val="28"/>
          <w:lang w:eastAsia="ru-RU"/>
        </w:rPr>
        <w:t>под</w:t>
      </w:r>
      <w:r w:rsidR="00C901C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опекой</w:t>
      </w:r>
      <w:r w:rsidR="00C901C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 в приемных семьях, остальные</w:t>
      </w:r>
      <w:r w:rsidR="00C901C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 w:rsidR="00C901C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в</w:t>
      </w:r>
      <w:r w:rsidR="00C901C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учреждениях</w:t>
      </w:r>
      <w:r w:rsidR="00C901C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для</w:t>
      </w:r>
      <w:r w:rsidR="00C901C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детей</w:t>
      </w:r>
      <w:r w:rsidR="00C901C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указанной</w:t>
      </w:r>
      <w:r w:rsidR="00C901C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категории,</w:t>
      </w:r>
      <w:r w:rsidR="00C901C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данный</w:t>
      </w:r>
      <w:r w:rsidR="00C901C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факт</w:t>
      </w:r>
      <w:r w:rsidR="00C901C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свидетельствует</w:t>
      </w:r>
      <w:r w:rsidR="00C901C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о</w:t>
      </w:r>
      <w:r w:rsidR="00C901C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необходимости</w:t>
      </w:r>
      <w:r w:rsidR="00C901C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дальнейшего</w:t>
      </w:r>
      <w:r w:rsidR="00C901C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развития</w:t>
      </w:r>
      <w:r w:rsidR="00C901C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института</w:t>
      </w:r>
      <w:r w:rsidR="00C901C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социального</w:t>
      </w:r>
      <w:r w:rsidR="00C901C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34C23">
        <w:rPr>
          <w:rFonts w:ascii="Times New Roman" w:hAnsi="Times New Roman"/>
          <w:sz w:val="28"/>
          <w:szCs w:val="28"/>
          <w:lang w:eastAsia="ru-RU"/>
        </w:rPr>
        <w:t>родительства</w:t>
      </w:r>
      <w:proofErr w:type="spellEnd"/>
      <w:r w:rsidRPr="00034C23">
        <w:rPr>
          <w:rFonts w:ascii="Times New Roman" w:hAnsi="Times New Roman"/>
          <w:sz w:val="28"/>
          <w:szCs w:val="28"/>
          <w:lang w:eastAsia="ru-RU"/>
        </w:rPr>
        <w:t>.</w:t>
      </w:r>
      <w:r w:rsidR="00C901C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Необходимость</w:t>
      </w:r>
      <w:r w:rsidR="00C901C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социализации</w:t>
      </w:r>
      <w:r w:rsidR="00C901C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детей</w:t>
      </w:r>
      <w:r w:rsidR="00C901C2"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Pr="00034C23">
        <w:rPr>
          <w:rFonts w:ascii="Times New Roman" w:hAnsi="Times New Roman"/>
          <w:sz w:val="28"/>
          <w:szCs w:val="28"/>
          <w:lang w:eastAsia="ru-RU"/>
        </w:rPr>
        <w:t>сирот</w:t>
      </w:r>
      <w:r w:rsidR="00C901C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и</w:t>
      </w:r>
      <w:r w:rsidR="00C901C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детей,</w:t>
      </w:r>
      <w:r w:rsidR="00C901C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оставшихся</w:t>
      </w:r>
      <w:r w:rsidR="00C901C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без</w:t>
      </w:r>
      <w:r w:rsidR="00C901C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попечения</w:t>
      </w:r>
      <w:r w:rsidR="00C901C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родителей,</w:t>
      </w:r>
      <w:r w:rsidR="00C901C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начинающих</w:t>
      </w:r>
      <w:r w:rsidR="00C901C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самостоятельную</w:t>
      </w:r>
      <w:r w:rsidR="00C901C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жизнь,</w:t>
      </w:r>
      <w:r w:rsidR="00C901C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требует</w:t>
      </w:r>
      <w:r w:rsidR="00C901C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решения</w:t>
      </w:r>
      <w:r w:rsidR="00C901C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вопроса</w:t>
      </w:r>
      <w:r w:rsidR="00C901C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обеспечения</w:t>
      </w:r>
      <w:r w:rsidR="00C901C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их</w:t>
      </w:r>
      <w:r w:rsidR="00C901C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жилыми</w:t>
      </w:r>
      <w:r w:rsidR="00C901C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помещениями.</w:t>
      </w:r>
    </w:p>
    <w:p w:rsidR="006328E1" w:rsidRPr="0075076F" w:rsidRDefault="006328E1" w:rsidP="006328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4C23">
        <w:rPr>
          <w:rFonts w:ascii="Times New Roman" w:hAnsi="Times New Roman"/>
          <w:sz w:val="28"/>
          <w:szCs w:val="28"/>
          <w:lang w:eastAsia="ru-RU"/>
        </w:rPr>
        <w:t>При</w:t>
      </w:r>
      <w:r w:rsidR="00C901C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этом</w:t>
      </w:r>
      <w:r w:rsidR="00C901C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важным</w:t>
      </w:r>
      <w:r w:rsidR="00C901C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условием</w:t>
      </w:r>
      <w:r w:rsidR="00C901C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успешной</w:t>
      </w:r>
      <w:r w:rsidR="00C901C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реализации</w:t>
      </w:r>
      <w:r w:rsidR="00C901C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="00C901C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программы</w:t>
      </w:r>
      <w:r w:rsidR="00C901C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является</w:t>
      </w:r>
      <w:r w:rsidR="00C901C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управление</w:t>
      </w:r>
      <w:r w:rsidR="00C901C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рисками</w:t>
      </w:r>
      <w:r w:rsidR="00C901C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с</w:t>
      </w:r>
      <w:r w:rsidR="00C901C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целью</w:t>
      </w:r>
      <w:r w:rsidR="00C901C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минимизации</w:t>
      </w:r>
      <w:r w:rsidR="00C901C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их</w:t>
      </w:r>
      <w:r w:rsidR="00C901C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влияния</w:t>
      </w:r>
      <w:r w:rsidR="00C901C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на</w:t>
      </w:r>
      <w:r w:rsidR="00C901C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достижение</w:t>
      </w:r>
      <w:r w:rsidR="00C901C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целей</w:t>
      </w:r>
      <w:r w:rsidR="00C901C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="00C901C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программы.</w:t>
      </w:r>
    </w:p>
    <w:p w:rsidR="006328E1" w:rsidRPr="00E04C6F" w:rsidRDefault="006328E1" w:rsidP="006328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4C23">
        <w:rPr>
          <w:rFonts w:ascii="Times New Roman" w:hAnsi="Times New Roman"/>
          <w:sz w:val="28"/>
          <w:szCs w:val="28"/>
          <w:lang w:eastAsia="ru-RU"/>
        </w:rPr>
        <w:t>При</w:t>
      </w:r>
      <w:r w:rsidR="00C901C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реализации</w:t>
      </w:r>
      <w:r w:rsidR="00C901C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="00C901C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программы</w:t>
      </w:r>
      <w:r w:rsidR="00C901C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возможны</w:t>
      </w:r>
      <w:r w:rsidR="00C901C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финансовые</w:t>
      </w:r>
      <w:r w:rsidR="00C901C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риски,</w:t>
      </w:r>
      <w:r w:rsidR="00C901C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связанные</w:t>
      </w:r>
      <w:r w:rsidR="00C901C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со</w:t>
      </w:r>
      <w:r w:rsidR="00C901C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снижением</w:t>
      </w:r>
      <w:r w:rsidR="00C901C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объёмов</w:t>
      </w:r>
      <w:r w:rsidR="00C901C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финансирования</w:t>
      </w:r>
      <w:r w:rsidR="00C901C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программных</w:t>
      </w:r>
      <w:r w:rsidR="00C901C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lastRenderedPageBreak/>
        <w:t>мероприятий</w:t>
      </w:r>
      <w:r w:rsidR="00C901C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за</w:t>
      </w:r>
      <w:r w:rsidR="00C901C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счёт</w:t>
      </w:r>
      <w:r w:rsidR="00C901C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бюджетов</w:t>
      </w:r>
      <w:r w:rsidR="00C901C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всех</w:t>
      </w:r>
      <w:r w:rsidR="00C901C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уровней,</w:t>
      </w:r>
      <w:r w:rsidR="00C901C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со</w:t>
      </w:r>
      <w:r w:rsidR="00C901C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спецификой</w:t>
      </w:r>
      <w:r w:rsidR="00C901C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целей</w:t>
      </w:r>
      <w:r w:rsidR="00C901C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и</w:t>
      </w:r>
      <w:r w:rsidR="00C901C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задач</w:t>
      </w:r>
      <w:r w:rsidR="00C901C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="00C901C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программ</w:t>
      </w:r>
      <w:r w:rsidRPr="0075076F">
        <w:rPr>
          <w:rFonts w:ascii="Times New Roman" w:hAnsi="Times New Roman"/>
          <w:sz w:val="28"/>
          <w:szCs w:val="28"/>
          <w:lang w:eastAsia="ru-RU"/>
        </w:rPr>
        <w:t>ы.</w:t>
      </w:r>
    </w:p>
    <w:p w:rsidR="006328E1" w:rsidRPr="00E04C6F" w:rsidRDefault="006328E1" w:rsidP="006328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4C23">
        <w:rPr>
          <w:rFonts w:ascii="Times New Roman" w:hAnsi="Times New Roman"/>
          <w:sz w:val="28"/>
          <w:szCs w:val="28"/>
          <w:lang w:eastAsia="ru-RU"/>
        </w:rPr>
        <w:t>При</w:t>
      </w:r>
      <w:r w:rsidR="001F74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реализации</w:t>
      </w:r>
      <w:r w:rsidR="001F74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программы</w:t>
      </w:r>
      <w:r w:rsidR="001F74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возможны</w:t>
      </w:r>
      <w:r w:rsidR="001F74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социальные</w:t>
      </w:r>
      <w:r w:rsidR="001F74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риски,</w:t>
      </w:r>
      <w:r w:rsidR="001F74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связанные</w:t>
      </w:r>
      <w:r w:rsidR="001F74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с</w:t>
      </w:r>
      <w:r w:rsidR="001F74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изменением</w:t>
      </w:r>
      <w:r w:rsidR="001F74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численного,</w:t>
      </w:r>
      <w:r w:rsidR="001F74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возрастного</w:t>
      </w:r>
      <w:r w:rsidR="001F74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и</w:t>
      </w:r>
      <w:r w:rsidR="001F74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социального</w:t>
      </w:r>
      <w:r w:rsidR="001F74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состава</w:t>
      </w:r>
      <w:r w:rsidR="001F74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населения</w:t>
      </w:r>
      <w:r w:rsidR="001F74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Назаровского</w:t>
      </w:r>
      <w:r w:rsidR="001F74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района.</w:t>
      </w:r>
    </w:p>
    <w:p w:rsidR="006328E1" w:rsidRPr="0075076F" w:rsidRDefault="006328E1" w:rsidP="006328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4C23">
        <w:rPr>
          <w:rFonts w:ascii="Times New Roman" w:hAnsi="Times New Roman"/>
          <w:sz w:val="28"/>
          <w:szCs w:val="28"/>
          <w:lang w:eastAsia="ru-RU"/>
        </w:rPr>
        <w:t>Финансирование</w:t>
      </w:r>
      <w:r w:rsidR="001F74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мероприятий</w:t>
      </w:r>
      <w:r w:rsidR="001F74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="001F74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программы</w:t>
      </w:r>
      <w:r w:rsidR="001F74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в</w:t>
      </w:r>
      <w:r w:rsidR="001F74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очередном</w:t>
      </w:r>
      <w:r w:rsidR="001F74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финансовом</w:t>
      </w:r>
      <w:r w:rsidR="001F74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году</w:t>
      </w:r>
      <w:r w:rsidR="001F74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будет</w:t>
      </w:r>
      <w:r w:rsidR="001F74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осуществляться</w:t>
      </w:r>
      <w:r w:rsidR="001F74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с</w:t>
      </w:r>
      <w:r w:rsidR="001F74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учётом</w:t>
      </w:r>
      <w:r w:rsidR="001F74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результатов</w:t>
      </w:r>
      <w:r w:rsidR="001F74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мониторинга</w:t>
      </w:r>
      <w:r w:rsidR="001F74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и</w:t>
      </w:r>
      <w:r w:rsidR="001F74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оценки</w:t>
      </w:r>
      <w:r w:rsidR="001F74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эффективности</w:t>
      </w:r>
      <w:r w:rsidR="001F74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реализации</w:t>
      </w:r>
      <w:r w:rsidR="001F74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="001F74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программы</w:t>
      </w:r>
      <w:r w:rsidR="001F74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в</w:t>
      </w:r>
      <w:r w:rsidR="001F74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отчётном</w:t>
      </w:r>
      <w:r w:rsidR="001F74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периоде.</w:t>
      </w:r>
    </w:p>
    <w:p w:rsidR="006328E1" w:rsidRDefault="006328E1" w:rsidP="006328E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328E1" w:rsidRPr="0075076F" w:rsidRDefault="006328E1" w:rsidP="006328E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5076F">
        <w:rPr>
          <w:rFonts w:ascii="Times New Roman" w:hAnsi="Times New Roman"/>
          <w:sz w:val="28"/>
          <w:szCs w:val="28"/>
          <w:lang w:eastAsia="ru-RU"/>
        </w:rPr>
        <w:t>3. Приоритеты</w:t>
      </w:r>
      <w:r w:rsidR="001F74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5076F">
        <w:rPr>
          <w:rFonts w:ascii="Times New Roman" w:hAnsi="Times New Roman"/>
          <w:sz w:val="28"/>
          <w:szCs w:val="28"/>
          <w:lang w:eastAsia="ru-RU"/>
        </w:rPr>
        <w:t>и</w:t>
      </w:r>
      <w:r w:rsidR="001F74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5076F">
        <w:rPr>
          <w:rFonts w:ascii="Times New Roman" w:hAnsi="Times New Roman"/>
          <w:sz w:val="28"/>
          <w:szCs w:val="28"/>
          <w:lang w:eastAsia="ru-RU"/>
        </w:rPr>
        <w:t>цели</w:t>
      </w:r>
      <w:r w:rsidR="001F74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5076F">
        <w:rPr>
          <w:rFonts w:ascii="Times New Roman" w:hAnsi="Times New Roman"/>
          <w:sz w:val="28"/>
          <w:szCs w:val="28"/>
          <w:lang w:eastAsia="ru-RU"/>
        </w:rPr>
        <w:t>социально-экономического</w:t>
      </w:r>
      <w:r w:rsidR="001F74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5076F">
        <w:rPr>
          <w:rFonts w:ascii="Times New Roman" w:hAnsi="Times New Roman"/>
          <w:sz w:val="28"/>
          <w:szCs w:val="28"/>
          <w:lang w:eastAsia="ru-RU"/>
        </w:rPr>
        <w:t>развития</w:t>
      </w:r>
      <w:r w:rsidR="001F74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5076F">
        <w:rPr>
          <w:rFonts w:ascii="Times New Roman" w:hAnsi="Times New Roman"/>
          <w:sz w:val="28"/>
          <w:szCs w:val="28"/>
          <w:lang w:eastAsia="ru-RU"/>
        </w:rPr>
        <w:t>системы</w:t>
      </w:r>
      <w:r w:rsidR="001F74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5076F">
        <w:rPr>
          <w:rFonts w:ascii="Times New Roman" w:hAnsi="Times New Roman"/>
          <w:sz w:val="28"/>
          <w:szCs w:val="28"/>
          <w:lang w:eastAsia="ru-RU"/>
        </w:rPr>
        <w:t>образования,</w:t>
      </w:r>
      <w:r w:rsidR="001F74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5076F">
        <w:rPr>
          <w:rFonts w:ascii="Times New Roman" w:hAnsi="Times New Roman"/>
          <w:sz w:val="28"/>
          <w:szCs w:val="28"/>
          <w:lang w:eastAsia="ru-RU"/>
        </w:rPr>
        <w:t>описание</w:t>
      </w:r>
      <w:r w:rsidR="001F74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5076F">
        <w:rPr>
          <w:rFonts w:ascii="Times New Roman" w:hAnsi="Times New Roman"/>
          <w:sz w:val="28"/>
          <w:szCs w:val="28"/>
          <w:lang w:eastAsia="ru-RU"/>
        </w:rPr>
        <w:t>основных</w:t>
      </w:r>
      <w:r w:rsidR="001F74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5076F">
        <w:rPr>
          <w:rFonts w:ascii="Times New Roman" w:hAnsi="Times New Roman"/>
          <w:sz w:val="28"/>
          <w:szCs w:val="28"/>
          <w:lang w:eastAsia="ru-RU"/>
        </w:rPr>
        <w:t>целей</w:t>
      </w:r>
      <w:r w:rsidR="001F74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5076F">
        <w:rPr>
          <w:rFonts w:ascii="Times New Roman" w:hAnsi="Times New Roman"/>
          <w:sz w:val="28"/>
          <w:szCs w:val="28"/>
          <w:lang w:eastAsia="ru-RU"/>
        </w:rPr>
        <w:t>и</w:t>
      </w:r>
      <w:r w:rsidR="001F74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5076F">
        <w:rPr>
          <w:rFonts w:ascii="Times New Roman" w:hAnsi="Times New Roman"/>
          <w:sz w:val="28"/>
          <w:szCs w:val="28"/>
          <w:lang w:eastAsia="ru-RU"/>
        </w:rPr>
        <w:t>задач</w:t>
      </w:r>
      <w:r w:rsidR="001F74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5076F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="001F74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5076F">
        <w:rPr>
          <w:rFonts w:ascii="Times New Roman" w:hAnsi="Times New Roman"/>
          <w:sz w:val="28"/>
          <w:szCs w:val="28"/>
          <w:lang w:eastAsia="ru-RU"/>
        </w:rPr>
        <w:t>программы,</w:t>
      </w:r>
      <w:r w:rsidR="001F74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5076F">
        <w:rPr>
          <w:rFonts w:ascii="Times New Roman" w:hAnsi="Times New Roman"/>
          <w:sz w:val="28"/>
          <w:szCs w:val="28"/>
          <w:lang w:eastAsia="ru-RU"/>
        </w:rPr>
        <w:t>прогноз</w:t>
      </w:r>
      <w:r w:rsidR="001F74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5076F">
        <w:rPr>
          <w:rFonts w:ascii="Times New Roman" w:hAnsi="Times New Roman"/>
          <w:sz w:val="28"/>
          <w:szCs w:val="28"/>
          <w:lang w:eastAsia="ru-RU"/>
        </w:rPr>
        <w:t>развития</w:t>
      </w:r>
      <w:r w:rsidR="001F74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5076F">
        <w:rPr>
          <w:rFonts w:ascii="Times New Roman" w:hAnsi="Times New Roman"/>
          <w:sz w:val="28"/>
          <w:szCs w:val="28"/>
          <w:lang w:eastAsia="ru-RU"/>
        </w:rPr>
        <w:t>системы</w:t>
      </w:r>
      <w:r w:rsidR="001F74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5076F">
        <w:rPr>
          <w:rFonts w:ascii="Times New Roman" w:hAnsi="Times New Roman"/>
          <w:sz w:val="28"/>
          <w:szCs w:val="28"/>
          <w:lang w:eastAsia="ru-RU"/>
        </w:rPr>
        <w:t>образования.</w:t>
      </w:r>
    </w:p>
    <w:p w:rsidR="001F7419" w:rsidRDefault="001F7419" w:rsidP="006328E1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6328E1" w:rsidRPr="00034C23" w:rsidRDefault="006328E1" w:rsidP="006328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4C23">
        <w:rPr>
          <w:rFonts w:ascii="Times New Roman" w:hAnsi="Times New Roman"/>
          <w:iCs/>
          <w:sz w:val="28"/>
          <w:szCs w:val="28"/>
          <w:lang w:eastAsia="ru-RU"/>
        </w:rPr>
        <w:t>Стратегическая</w:t>
      </w:r>
      <w:r w:rsidR="001F7419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iCs/>
          <w:sz w:val="28"/>
          <w:szCs w:val="28"/>
          <w:lang w:eastAsia="ru-RU"/>
        </w:rPr>
        <w:t>цель</w:t>
      </w:r>
      <w:r w:rsidR="001F7419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политики</w:t>
      </w:r>
      <w:r w:rsidR="001F74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в</w:t>
      </w:r>
      <w:r w:rsidR="001F74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области</w:t>
      </w:r>
      <w:r w:rsidR="001F74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образования</w:t>
      </w:r>
      <w:r w:rsidR="001F74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в</w:t>
      </w:r>
      <w:r w:rsidR="001F74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Назаровском</w:t>
      </w:r>
      <w:r w:rsidR="001F74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районе</w:t>
      </w:r>
      <w:r w:rsidR="001F74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это</w:t>
      </w:r>
      <w:r w:rsidR="001F74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создание</w:t>
      </w:r>
      <w:r w:rsidR="001F74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условий</w:t>
      </w:r>
      <w:r w:rsidR="001F74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в</w:t>
      </w:r>
      <w:r w:rsidR="001F74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деятельности</w:t>
      </w:r>
      <w:r w:rsidR="001F74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="001F74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системы</w:t>
      </w:r>
      <w:r w:rsidR="001F74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образования</w:t>
      </w:r>
      <w:r w:rsidR="001F74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способствующих</w:t>
      </w:r>
      <w:r w:rsidR="001F74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формированию</w:t>
      </w:r>
      <w:r w:rsidR="001F74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личности:</w:t>
      </w:r>
    </w:p>
    <w:p w:rsidR="006328E1" w:rsidRPr="00034C23" w:rsidRDefault="006328E1" w:rsidP="006328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076F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034C23">
        <w:rPr>
          <w:rFonts w:ascii="Times New Roman" w:hAnsi="Times New Roman"/>
          <w:sz w:val="28"/>
          <w:szCs w:val="28"/>
          <w:lang w:eastAsia="ru-RU"/>
        </w:rPr>
        <w:t>способной</w:t>
      </w:r>
      <w:r w:rsidR="0049703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адаптироваться</w:t>
      </w:r>
      <w:r w:rsidR="0049703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в</w:t>
      </w:r>
      <w:r w:rsidR="0049703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условиях</w:t>
      </w:r>
      <w:r w:rsidR="0049703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динамично</w:t>
      </w:r>
      <w:r w:rsidR="0049703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развивающегося</w:t>
      </w:r>
      <w:r w:rsidR="0049703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современного</w:t>
      </w:r>
      <w:r w:rsidR="0049703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мира</w:t>
      </w:r>
      <w:r w:rsidR="0049703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и</w:t>
      </w:r>
      <w:r w:rsidR="0049703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специфики</w:t>
      </w:r>
      <w:r w:rsidR="0049703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социально</w:t>
      </w:r>
      <w:r w:rsidR="00497031"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Pr="00034C23">
        <w:rPr>
          <w:rFonts w:ascii="Times New Roman" w:hAnsi="Times New Roman"/>
          <w:sz w:val="28"/>
          <w:szCs w:val="28"/>
          <w:lang w:eastAsia="ru-RU"/>
        </w:rPr>
        <w:t>экономических</w:t>
      </w:r>
      <w:r w:rsidR="0049703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возможностей</w:t>
      </w:r>
      <w:r w:rsidR="00497031">
        <w:rPr>
          <w:rFonts w:ascii="Times New Roman" w:hAnsi="Times New Roman"/>
          <w:sz w:val="28"/>
          <w:szCs w:val="28"/>
          <w:lang w:eastAsia="ru-RU"/>
        </w:rPr>
        <w:t xml:space="preserve"> территории </w:t>
      </w:r>
      <w:r w:rsidRPr="00034C23">
        <w:rPr>
          <w:rFonts w:ascii="Times New Roman" w:hAnsi="Times New Roman"/>
          <w:sz w:val="28"/>
          <w:szCs w:val="28"/>
          <w:lang w:eastAsia="ru-RU"/>
        </w:rPr>
        <w:t>и</w:t>
      </w:r>
      <w:r w:rsidR="0049703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района</w:t>
      </w:r>
      <w:r w:rsidR="0049703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и</w:t>
      </w:r>
      <w:r w:rsidR="0049703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края;</w:t>
      </w:r>
    </w:p>
    <w:p w:rsidR="006328E1" w:rsidRPr="00034C23" w:rsidRDefault="006328E1" w:rsidP="006328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076F">
        <w:rPr>
          <w:rFonts w:ascii="Times New Roman" w:hAnsi="Times New Roman"/>
          <w:sz w:val="28"/>
          <w:szCs w:val="28"/>
          <w:lang w:eastAsia="ru-RU"/>
        </w:rPr>
        <w:t>-</w:t>
      </w:r>
      <w:r w:rsidRPr="00034C23">
        <w:rPr>
          <w:rFonts w:ascii="Times New Roman" w:hAnsi="Times New Roman"/>
          <w:sz w:val="28"/>
          <w:szCs w:val="28"/>
          <w:lang w:eastAsia="ru-RU"/>
        </w:rPr>
        <w:t>умеющей</w:t>
      </w:r>
      <w:r w:rsidR="001F74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в</w:t>
      </w:r>
      <w:r w:rsidR="001F7419">
        <w:rPr>
          <w:rFonts w:ascii="Times New Roman" w:hAnsi="Times New Roman"/>
          <w:sz w:val="28"/>
          <w:szCs w:val="28"/>
          <w:lang w:eastAsia="ru-RU"/>
        </w:rPr>
        <w:t xml:space="preserve"> коммуникации </w:t>
      </w:r>
      <w:r w:rsidRPr="00034C23">
        <w:rPr>
          <w:rFonts w:ascii="Times New Roman" w:hAnsi="Times New Roman"/>
          <w:sz w:val="28"/>
          <w:szCs w:val="28"/>
          <w:lang w:eastAsia="ru-RU"/>
        </w:rPr>
        <w:t>сотрудничестве</w:t>
      </w:r>
      <w:r w:rsidR="001F74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ставить</w:t>
      </w:r>
      <w:r w:rsidR="001F74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цели</w:t>
      </w:r>
      <w:r w:rsidR="001F74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и</w:t>
      </w:r>
      <w:r w:rsidR="001F74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планировать</w:t>
      </w:r>
      <w:r w:rsidR="001F74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их</w:t>
      </w:r>
      <w:r w:rsidR="001F74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достижение</w:t>
      </w:r>
      <w:r w:rsidR="001F74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на</w:t>
      </w:r>
      <w:r w:rsidR="001F74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продуктивном</w:t>
      </w:r>
      <w:r w:rsidR="001F74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уровне;</w:t>
      </w:r>
    </w:p>
    <w:p w:rsidR="006328E1" w:rsidRPr="00E04C6F" w:rsidRDefault="006328E1" w:rsidP="006328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75076F">
        <w:rPr>
          <w:rFonts w:ascii="Times New Roman" w:hAnsi="Times New Roman"/>
          <w:sz w:val="28"/>
          <w:szCs w:val="28"/>
          <w:lang w:eastAsia="ru-RU"/>
        </w:rPr>
        <w:t>-</w:t>
      </w:r>
      <w:r w:rsidRPr="00034C23">
        <w:rPr>
          <w:rFonts w:ascii="Times New Roman" w:hAnsi="Times New Roman"/>
          <w:sz w:val="28"/>
          <w:szCs w:val="28"/>
          <w:lang w:eastAsia="ru-RU"/>
        </w:rPr>
        <w:t>способной</w:t>
      </w:r>
      <w:r w:rsidR="001F74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на</w:t>
      </w:r>
      <w:r w:rsidR="001F74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основе</w:t>
      </w:r>
      <w:r w:rsidR="001F74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понимания</w:t>
      </w:r>
      <w:r w:rsidR="001F74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своих</w:t>
      </w:r>
      <w:r w:rsidR="001F74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сильных</w:t>
      </w:r>
      <w:r w:rsidR="001F74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и</w:t>
      </w:r>
      <w:r w:rsidR="001F74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слабых</w:t>
      </w:r>
      <w:r w:rsidR="001F74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личностных</w:t>
      </w:r>
      <w:r w:rsidR="001F74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качеств</w:t>
      </w:r>
      <w:r w:rsidR="001F74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принимать</w:t>
      </w:r>
      <w:r w:rsidR="001F74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самостоятельные</w:t>
      </w:r>
      <w:r w:rsidR="001F74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ответственные</w:t>
      </w:r>
      <w:r w:rsidR="001F74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решения;</w:t>
      </w:r>
      <w:proofErr w:type="gramEnd"/>
    </w:p>
    <w:p w:rsidR="006328E1" w:rsidRPr="00034C23" w:rsidRDefault="006328E1" w:rsidP="006328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076F">
        <w:rPr>
          <w:rFonts w:ascii="Times New Roman" w:hAnsi="Times New Roman"/>
          <w:sz w:val="28"/>
          <w:szCs w:val="28"/>
          <w:lang w:eastAsia="ru-RU"/>
        </w:rPr>
        <w:t>-</w:t>
      </w:r>
      <w:r w:rsidRPr="00034C23">
        <w:rPr>
          <w:rFonts w:ascii="Times New Roman" w:hAnsi="Times New Roman"/>
          <w:sz w:val="28"/>
          <w:szCs w:val="28"/>
          <w:lang w:eastAsia="ru-RU"/>
        </w:rPr>
        <w:t>имеющей</w:t>
      </w:r>
      <w:r w:rsidR="001F74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высокий</w:t>
      </w:r>
      <w:r w:rsidR="001F74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уровень</w:t>
      </w:r>
      <w:r w:rsidR="001F74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готовности</w:t>
      </w:r>
      <w:r w:rsidR="001F74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к</w:t>
      </w:r>
      <w:r w:rsidR="001F74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жизненному</w:t>
      </w:r>
      <w:r w:rsidR="001F74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и</w:t>
      </w:r>
      <w:r w:rsidR="001F74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профессиональному</w:t>
      </w:r>
      <w:r w:rsidR="001F74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самоопределению.</w:t>
      </w:r>
    </w:p>
    <w:p w:rsidR="006328E1" w:rsidRPr="00034C23" w:rsidRDefault="006328E1" w:rsidP="006328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4C23">
        <w:rPr>
          <w:rFonts w:ascii="Times New Roman" w:hAnsi="Times New Roman"/>
          <w:sz w:val="28"/>
          <w:szCs w:val="28"/>
          <w:lang w:eastAsia="ru-RU"/>
        </w:rPr>
        <w:t>Задачи</w:t>
      </w:r>
      <w:r w:rsidR="001F74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="001F74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программы:</w:t>
      </w:r>
    </w:p>
    <w:p w:rsidR="006328E1" w:rsidRPr="00034C23" w:rsidRDefault="006328E1" w:rsidP="006328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4C23">
        <w:rPr>
          <w:rFonts w:ascii="Times New Roman" w:hAnsi="Times New Roman"/>
          <w:sz w:val="28"/>
          <w:szCs w:val="28"/>
          <w:lang w:eastAsia="ru-RU"/>
        </w:rPr>
        <w:t>1.</w:t>
      </w:r>
      <w:r w:rsidR="001F74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Создание</w:t>
      </w:r>
      <w:r w:rsidR="001F74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в</w:t>
      </w:r>
      <w:r w:rsidR="001F74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системе</w:t>
      </w:r>
      <w:r w:rsidR="001F74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дошкольного,</w:t>
      </w:r>
      <w:r w:rsidR="001F74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общего</w:t>
      </w:r>
      <w:r w:rsidR="001F74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и</w:t>
      </w:r>
      <w:r w:rsidR="001F74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дополнительного</w:t>
      </w:r>
      <w:r w:rsidR="001F74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образования</w:t>
      </w:r>
      <w:r w:rsidR="001F74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равных</w:t>
      </w:r>
      <w:r w:rsidR="001F74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возможностей</w:t>
      </w:r>
      <w:r w:rsidR="001F74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для</w:t>
      </w:r>
      <w:r w:rsidR="001F74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современного</w:t>
      </w:r>
      <w:r w:rsidR="001F74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качественного</w:t>
      </w:r>
      <w:r w:rsidR="001F74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образования,</w:t>
      </w:r>
      <w:r w:rsidR="001F74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позитивной</w:t>
      </w:r>
      <w:r w:rsidR="001F74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социализации</w:t>
      </w:r>
      <w:r w:rsidR="001F74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детей</w:t>
      </w:r>
      <w:r w:rsidR="001F74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и</w:t>
      </w:r>
      <w:r w:rsidR="001F74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отдыха,</w:t>
      </w:r>
      <w:r w:rsidR="001F74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оздоровления</w:t>
      </w:r>
      <w:r w:rsidR="001F74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детей</w:t>
      </w:r>
      <w:r w:rsidR="001F74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в</w:t>
      </w:r>
      <w:r w:rsidR="001F74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летний</w:t>
      </w:r>
      <w:r w:rsidR="001F74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период.</w:t>
      </w:r>
    </w:p>
    <w:p w:rsidR="006328E1" w:rsidRPr="00034C23" w:rsidRDefault="006328E1" w:rsidP="006328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4C23">
        <w:rPr>
          <w:rFonts w:ascii="Times New Roman" w:hAnsi="Times New Roman"/>
          <w:sz w:val="28"/>
          <w:szCs w:val="28"/>
          <w:lang w:eastAsia="ru-RU"/>
        </w:rPr>
        <w:t>2.</w:t>
      </w:r>
      <w:r w:rsidR="001F74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Совершенствование</w:t>
      </w:r>
      <w:r w:rsidR="001F74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обустройства</w:t>
      </w:r>
      <w:r w:rsidR="001F74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муниципального</w:t>
      </w:r>
      <w:r w:rsidR="001F74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образовательного</w:t>
      </w:r>
      <w:r w:rsidR="001F74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пространства</w:t>
      </w:r>
      <w:r w:rsidR="001F74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способствующего</w:t>
      </w:r>
      <w:r w:rsidR="001F74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становлению</w:t>
      </w:r>
      <w:r w:rsidR="001F74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новой</w:t>
      </w:r>
      <w:r w:rsidR="001F74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педагогической</w:t>
      </w:r>
      <w:r w:rsidR="001F74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практики,</w:t>
      </w:r>
      <w:r w:rsidR="001F74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повышению</w:t>
      </w:r>
      <w:r w:rsidR="001F74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доступности</w:t>
      </w:r>
      <w:r w:rsidR="001F74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и</w:t>
      </w:r>
      <w:r w:rsidR="001F74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качества</w:t>
      </w:r>
      <w:r w:rsidR="001F74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образования.</w:t>
      </w:r>
    </w:p>
    <w:p w:rsidR="006328E1" w:rsidRPr="00034C23" w:rsidRDefault="006328E1" w:rsidP="006328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4C23">
        <w:rPr>
          <w:rFonts w:ascii="Times New Roman" w:hAnsi="Times New Roman"/>
          <w:sz w:val="28"/>
          <w:szCs w:val="28"/>
          <w:lang w:eastAsia="ru-RU"/>
        </w:rPr>
        <w:t>3.</w:t>
      </w:r>
      <w:r w:rsidR="001F74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Обеспечение</w:t>
      </w:r>
      <w:r w:rsidR="001F741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034C23">
        <w:rPr>
          <w:rFonts w:ascii="Times New Roman" w:hAnsi="Times New Roman"/>
          <w:sz w:val="28"/>
          <w:szCs w:val="28"/>
          <w:lang w:eastAsia="ru-RU"/>
        </w:rPr>
        <w:t>функционирования</w:t>
      </w:r>
      <w:r w:rsidR="001F74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системы</w:t>
      </w:r>
      <w:r w:rsidR="001F74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мониторинга</w:t>
      </w:r>
      <w:r w:rsidR="001F74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оценки</w:t>
      </w:r>
      <w:r w:rsidR="001F74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качества</w:t>
      </w:r>
      <w:r w:rsidR="001F74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общего</w:t>
      </w:r>
      <w:r w:rsidR="001F74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образования</w:t>
      </w:r>
      <w:proofErr w:type="gramEnd"/>
      <w:r w:rsidR="001F74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на</w:t>
      </w:r>
      <w:r w:rsidR="001F74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муниципальном</w:t>
      </w:r>
      <w:r w:rsidR="001F74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уровне</w:t>
      </w:r>
      <w:r w:rsidR="001F74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(включая</w:t>
      </w:r>
      <w:r w:rsidR="001F74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дошкольное).</w:t>
      </w:r>
    </w:p>
    <w:p w:rsidR="006328E1" w:rsidRPr="00034C23" w:rsidRDefault="006328E1" w:rsidP="006328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4C23">
        <w:rPr>
          <w:rFonts w:ascii="Times New Roman" w:hAnsi="Times New Roman"/>
          <w:sz w:val="28"/>
          <w:szCs w:val="28"/>
          <w:lang w:eastAsia="ru-RU"/>
        </w:rPr>
        <w:t>4.</w:t>
      </w:r>
      <w:r w:rsidR="001F74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Создание</w:t>
      </w:r>
      <w:r w:rsidR="001F74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условий</w:t>
      </w:r>
      <w:r w:rsidR="001F74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для</w:t>
      </w:r>
      <w:r w:rsidR="001F74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совершенствования</w:t>
      </w:r>
      <w:r w:rsidR="001F74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кадрового</w:t>
      </w:r>
      <w:r w:rsidR="001F74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ресурса</w:t>
      </w:r>
      <w:r w:rsidR="001F74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образовательных</w:t>
      </w:r>
      <w:r w:rsidR="001F74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учреждений,</w:t>
      </w:r>
      <w:r w:rsidR="001F74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обеспечивающего</w:t>
      </w:r>
      <w:r w:rsidR="001F74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необходимое</w:t>
      </w:r>
      <w:r w:rsidR="001F74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качество</w:t>
      </w:r>
      <w:r w:rsidR="001F74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образования</w:t>
      </w:r>
      <w:r w:rsidR="001F74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детей</w:t>
      </w:r>
      <w:r w:rsidR="001F74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и</w:t>
      </w:r>
      <w:r w:rsidR="001F74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молодежи,</w:t>
      </w:r>
      <w:r w:rsidR="001F74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соответствующее</w:t>
      </w:r>
      <w:r w:rsidR="001F74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потребностям</w:t>
      </w:r>
      <w:r w:rsidR="001F74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граждан.</w:t>
      </w:r>
    </w:p>
    <w:p w:rsidR="006328E1" w:rsidRPr="00034C23" w:rsidRDefault="006328E1" w:rsidP="006328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4C23">
        <w:rPr>
          <w:rFonts w:ascii="Times New Roman" w:hAnsi="Times New Roman"/>
          <w:sz w:val="28"/>
          <w:szCs w:val="28"/>
          <w:lang w:eastAsia="ru-RU"/>
        </w:rPr>
        <w:t>5.</w:t>
      </w:r>
      <w:r w:rsidR="001F741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034C23">
        <w:rPr>
          <w:rFonts w:ascii="Times New Roman" w:hAnsi="Times New Roman"/>
          <w:sz w:val="28"/>
          <w:szCs w:val="28"/>
          <w:lang w:eastAsia="ru-RU"/>
        </w:rPr>
        <w:t>Создание</w:t>
      </w:r>
      <w:r w:rsidR="001F74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="001F74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образовательной</w:t>
      </w:r>
      <w:r w:rsidR="001F74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и</w:t>
      </w:r>
      <w:r w:rsidR="001F74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творческой</w:t>
      </w:r>
      <w:r w:rsidR="001F74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среды,</w:t>
      </w:r>
      <w:r w:rsidR="001F7419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034C23">
        <w:rPr>
          <w:rFonts w:ascii="Times New Roman" w:hAnsi="Times New Roman"/>
          <w:sz w:val="28"/>
          <w:szCs w:val="28"/>
          <w:lang w:eastAsia="ru-RU"/>
        </w:rPr>
        <w:t>влияющей</w:t>
      </w:r>
      <w:r w:rsidR="001F74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на</w:t>
      </w:r>
      <w:r w:rsidR="001F74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формирование</w:t>
      </w:r>
      <w:r w:rsidR="001F74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школьного</w:t>
      </w:r>
      <w:r w:rsidR="001F74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уклада,</w:t>
      </w:r>
      <w:r w:rsidR="001F74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направленного</w:t>
      </w:r>
      <w:r w:rsidR="001F74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на</w:t>
      </w:r>
      <w:r w:rsidR="001F74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создание</w:t>
      </w:r>
      <w:r w:rsidR="001F74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атмосферы</w:t>
      </w:r>
      <w:r w:rsidR="001F74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отношения</w:t>
      </w:r>
      <w:r w:rsidR="001F74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к</w:t>
      </w:r>
      <w:r w:rsidR="001F74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образованию</w:t>
      </w:r>
      <w:r w:rsidR="001F74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как</w:t>
      </w:r>
      <w:r w:rsidR="001F74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общечеловеческой</w:t>
      </w:r>
      <w:r w:rsidR="001F74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ценности,</w:t>
      </w:r>
      <w:r w:rsidR="001F74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поддерживающей</w:t>
      </w:r>
      <w:r w:rsidR="001F74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ответственное</w:t>
      </w:r>
      <w:r w:rsidR="001F74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отношение</w:t>
      </w:r>
      <w:r w:rsidR="001F74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к</w:t>
      </w:r>
      <w:r w:rsidR="001F741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34C23">
        <w:rPr>
          <w:rFonts w:ascii="Times New Roman" w:hAnsi="Times New Roman"/>
          <w:sz w:val="28"/>
          <w:szCs w:val="28"/>
          <w:lang w:eastAsia="ru-RU"/>
        </w:rPr>
        <w:t>учебно</w:t>
      </w:r>
      <w:proofErr w:type="spellEnd"/>
      <w:r w:rsidRPr="00034C23">
        <w:rPr>
          <w:rFonts w:ascii="Times New Roman" w:hAnsi="Times New Roman"/>
          <w:sz w:val="28"/>
          <w:szCs w:val="28"/>
          <w:lang w:eastAsia="ru-RU"/>
        </w:rPr>
        <w:t>–познавательной</w:t>
      </w:r>
      <w:r w:rsidR="001F74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lastRenderedPageBreak/>
        <w:t>деятельности,</w:t>
      </w:r>
      <w:r w:rsidR="001F74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воспитания</w:t>
      </w:r>
      <w:r w:rsidR="001F74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граждан</w:t>
      </w:r>
      <w:r w:rsidR="001F7419">
        <w:rPr>
          <w:rFonts w:ascii="Times New Roman" w:hAnsi="Times New Roman"/>
          <w:sz w:val="28"/>
          <w:szCs w:val="28"/>
          <w:lang w:eastAsia="ru-RU"/>
        </w:rPr>
        <w:t>кой отв</w:t>
      </w:r>
      <w:r w:rsidRPr="00034C23">
        <w:rPr>
          <w:rFonts w:ascii="Times New Roman" w:hAnsi="Times New Roman"/>
          <w:sz w:val="28"/>
          <w:szCs w:val="28"/>
          <w:lang w:eastAsia="ru-RU"/>
        </w:rPr>
        <w:t>е</w:t>
      </w:r>
      <w:r w:rsidR="001F7419">
        <w:rPr>
          <w:rFonts w:ascii="Times New Roman" w:hAnsi="Times New Roman"/>
          <w:sz w:val="28"/>
          <w:szCs w:val="28"/>
          <w:lang w:eastAsia="ru-RU"/>
        </w:rPr>
        <w:t>тстве</w:t>
      </w:r>
      <w:r w:rsidRPr="00034C23">
        <w:rPr>
          <w:rFonts w:ascii="Times New Roman" w:hAnsi="Times New Roman"/>
          <w:sz w:val="28"/>
          <w:szCs w:val="28"/>
          <w:lang w:eastAsia="ru-RU"/>
        </w:rPr>
        <w:t>нности,</w:t>
      </w:r>
      <w:r w:rsidR="001F74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позитивной</w:t>
      </w:r>
      <w:r w:rsidR="001F74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коммуникации,</w:t>
      </w:r>
      <w:r w:rsidR="001F74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толерантности</w:t>
      </w:r>
      <w:r w:rsidR="001F74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обучающихся.</w:t>
      </w:r>
      <w:proofErr w:type="gramEnd"/>
    </w:p>
    <w:p w:rsidR="006328E1" w:rsidRPr="00034C23" w:rsidRDefault="006328E1" w:rsidP="006328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4C23">
        <w:rPr>
          <w:rFonts w:ascii="Times New Roman" w:hAnsi="Times New Roman"/>
          <w:sz w:val="28"/>
          <w:szCs w:val="28"/>
          <w:lang w:eastAsia="ru-RU"/>
        </w:rPr>
        <w:t>Приоритетными</w:t>
      </w:r>
      <w:r w:rsidR="001F74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направлениями</w:t>
      </w:r>
      <w:r w:rsidR="001F74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развития</w:t>
      </w:r>
      <w:r w:rsidR="001F74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по</w:t>
      </w:r>
      <w:r w:rsidR="001F74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уровням</w:t>
      </w:r>
      <w:r w:rsidR="001F74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и</w:t>
      </w:r>
      <w:r w:rsidR="001F74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видам</w:t>
      </w:r>
      <w:r w:rsidR="001F74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образования</w:t>
      </w:r>
      <w:r w:rsidR="001F741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являются:</w:t>
      </w:r>
    </w:p>
    <w:p w:rsidR="006328E1" w:rsidRPr="00034C23" w:rsidRDefault="006328E1" w:rsidP="006328E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Pr="00034C23">
        <w:rPr>
          <w:rFonts w:ascii="Times New Roman" w:hAnsi="Times New Roman"/>
          <w:sz w:val="28"/>
          <w:szCs w:val="28"/>
          <w:lang w:eastAsia="ru-RU"/>
        </w:rPr>
        <w:t>Система</w:t>
      </w:r>
      <w:r w:rsidR="001F74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iCs/>
          <w:sz w:val="28"/>
          <w:szCs w:val="28"/>
          <w:lang w:eastAsia="ru-RU"/>
        </w:rPr>
        <w:t>дошкольного</w:t>
      </w:r>
      <w:r w:rsidR="001F7419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iCs/>
          <w:sz w:val="28"/>
          <w:szCs w:val="28"/>
          <w:lang w:eastAsia="ru-RU"/>
        </w:rPr>
        <w:t>образования.</w:t>
      </w:r>
    </w:p>
    <w:p w:rsidR="006328E1" w:rsidRPr="00034C23" w:rsidRDefault="006328E1" w:rsidP="006328E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4C23">
        <w:rPr>
          <w:rFonts w:ascii="Times New Roman" w:hAnsi="Times New Roman"/>
          <w:sz w:val="28"/>
          <w:szCs w:val="28"/>
          <w:lang w:eastAsia="ru-RU"/>
        </w:rPr>
        <w:t>Повышение</w:t>
      </w:r>
      <w:r w:rsidR="001F74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доступности</w:t>
      </w:r>
      <w:r w:rsidR="001F74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и</w:t>
      </w:r>
      <w:r w:rsidR="001F74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качества</w:t>
      </w:r>
      <w:r w:rsidR="001F74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дошкольного</w:t>
      </w:r>
      <w:r w:rsidR="001F74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образования,</w:t>
      </w:r>
      <w:r w:rsidR="001F74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соответствующего</w:t>
      </w:r>
      <w:r w:rsidR="001F74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единому</w:t>
      </w:r>
      <w:r w:rsidR="001F74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стандарту</w:t>
      </w:r>
      <w:r w:rsidR="001F74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качества</w:t>
      </w:r>
      <w:r w:rsidR="001F74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дошкольного</w:t>
      </w:r>
      <w:r w:rsidR="001F74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образования,</w:t>
      </w:r>
      <w:r w:rsidR="001F74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в</w:t>
      </w:r>
      <w:r w:rsidR="001F74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том</w:t>
      </w:r>
      <w:r w:rsidR="001F74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числе</w:t>
      </w:r>
      <w:r w:rsidR="001F74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через</w:t>
      </w:r>
      <w:r w:rsidR="001F74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диверсификацию</w:t>
      </w:r>
      <w:r w:rsidR="001F74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форм</w:t>
      </w:r>
      <w:r w:rsidR="001F74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дошкольного</w:t>
      </w:r>
      <w:r w:rsidR="001F74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образования,</w:t>
      </w:r>
      <w:r w:rsidR="001F74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удовлетворение</w:t>
      </w:r>
      <w:r w:rsidR="001F74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части</w:t>
      </w:r>
      <w:r w:rsidR="001F74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спроса</w:t>
      </w:r>
      <w:r w:rsidR="001F74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на</w:t>
      </w:r>
      <w:r w:rsidR="001F74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услуги</w:t>
      </w:r>
      <w:r w:rsidR="001F74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дошкольного</w:t>
      </w:r>
      <w:r w:rsidR="001F74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образования</w:t>
      </w:r>
      <w:r w:rsidR="001F74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за</w:t>
      </w:r>
      <w:r w:rsidR="001F74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счет</w:t>
      </w:r>
      <w:r w:rsidR="001F741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034C23">
        <w:rPr>
          <w:rFonts w:ascii="Times New Roman" w:hAnsi="Times New Roman"/>
          <w:sz w:val="28"/>
          <w:szCs w:val="28"/>
        </w:rPr>
        <w:t>внедрения</w:t>
      </w:r>
      <w:r w:rsidR="001F7419">
        <w:rPr>
          <w:rFonts w:ascii="Times New Roman" w:hAnsi="Times New Roman"/>
          <w:sz w:val="28"/>
          <w:szCs w:val="28"/>
        </w:rPr>
        <w:t xml:space="preserve"> </w:t>
      </w:r>
      <w:r w:rsidRPr="00034C23">
        <w:rPr>
          <w:rFonts w:ascii="Times New Roman" w:hAnsi="Times New Roman"/>
          <w:sz w:val="28"/>
          <w:szCs w:val="28"/>
        </w:rPr>
        <w:t>системы</w:t>
      </w:r>
      <w:r w:rsidR="001F7419">
        <w:rPr>
          <w:rFonts w:ascii="Times New Roman" w:hAnsi="Times New Roman"/>
          <w:sz w:val="28"/>
          <w:szCs w:val="28"/>
        </w:rPr>
        <w:t xml:space="preserve"> </w:t>
      </w:r>
      <w:r w:rsidRPr="00034C23">
        <w:rPr>
          <w:rFonts w:ascii="Times New Roman" w:hAnsi="Times New Roman"/>
          <w:sz w:val="28"/>
          <w:szCs w:val="28"/>
        </w:rPr>
        <w:t>оценки</w:t>
      </w:r>
      <w:r w:rsidR="001F7419">
        <w:rPr>
          <w:rFonts w:ascii="Times New Roman" w:hAnsi="Times New Roman"/>
          <w:sz w:val="28"/>
          <w:szCs w:val="28"/>
        </w:rPr>
        <w:t xml:space="preserve"> </w:t>
      </w:r>
      <w:r w:rsidRPr="00034C23">
        <w:rPr>
          <w:rFonts w:ascii="Times New Roman" w:hAnsi="Times New Roman"/>
          <w:sz w:val="28"/>
          <w:szCs w:val="28"/>
        </w:rPr>
        <w:t>качества</w:t>
      </w:r>
      <w:r w:rsidR="001F7419">
        <w:rPr>
          <w:rFonts w:ascii="Times New Roman" w:hAnsi="Times New Roman"/>
          <w:sz w:val="28"/>
          <w:szCs w:val="28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дошкольного</w:t>
      </w:r>
      <w:r w:rsidR="001F74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образования</w:t>
      </w:r>
      <w:proofErr w:type="gramEnd"/>
      <w:r w:rsidRPr="00034C23">
        <w:rPr>
          <w:rFonts w:ascii="Times New Roman" w:hAnsi="Times New Roman"/>
          <w:sz w:val="28"/>
          <w:szCs w:val="28"/>
          <w:lang w:eastAsia="ru-RU"/>
        </w:rPr>
        <w:t>.</w:t>
      </w:r>
    </w:p>
    <w:p w:rsidR="006328E1" w:rsidRPr="00034C23" w:rsidRDefault="006328E1" w:rsidP="006328E1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Pr="00034C23">
        <w:rPr>
          <w:rFonts w:ascii="Times New Roman" w:hAnsi="Times New Roman"/>
          <w:sz w:val="28"/>
          <w:szCs w:val="28"/>
          <w:lang w:eastAsia="ru-RU"/>
        </w:rPr>
        <w:t>Система</w:t>
      </w:r>
      <w:r w:rsidR="001F74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общего</w:t>
      </w:r>
      <w:r w:rsidR="001F74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образования.</w:t>
      </w:r>
    </w:p>
    <w:p w:rsidR="006328E1" w:rsidRPr="00034C23" w:rsidRDefault="006328E1" w:rsidP="006328E1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34C23">
        <w:rPr>
          <w:rFonts w:ascii="Times New Roman" w:hAnsi="Times New Roman"/>
          <w:sz w:val="28"/>
          <w:szCs w:val="28"/>
          <w:lang w:eastAsia="ru-RU"/>
        </w:rPr>
        <w:t>Повышение</w:t>
      </w:r>
      <w:r w:rsidR="001F74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доступности</w:t>
      </w:r>
      <w:r w:rsidR="001F74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и</w:t>
      </w:r>
      <w:r w:rsidR="001F74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качества</w:t>
      </w:r>
      <w:r w:rsidR="001F74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образования,</w:t>
      </w:r>
      <w:r w:rsidR="001F74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в</w:t>
      </w:r>
      <w:r w:rsidR="001F74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том</w:t>
      </w:r>
      <w:r w:rsidR="001F74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числе</w:t>
      </w:r>
      <w:r w:rsidR="001F74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переход</w:t>
      </w:r>
      <w:r w:rsidR="001F741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на</w:t>
      </w:r>
      <w:r w:rsidR="001F741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федеральные</w:t>
      </w:r>
      <w:r w:rsidR="001F741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государственные</w:t>
      </w:r>
      <w:r w:rsidR="001F741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образовательные</w:t>
      </w:r>
      <w:r w:rsidR="001F741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стандарты</w:t>
      </w:r>
      <w:r w:rsidR="001F741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второго</w:t>
      </w:r>
      <w:r w:rsidR="001F741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поколения,</w:t>
      </w:r>
      <w:r w:rsidR="001F741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</w:rPr>
        <w:t>внедрение</w:t>
      </w:r>
      <w:r w:rsidR="001F7419">
        <w:rPr>
          <w:rFonts w:ascii="Times New Roman" w:hAnsi="Times New Roman"/>
          <w:sz w:val="28"/>
          <w:szCs w:val="28"/>
        </w:rPr>
        <w:t xml:space="preserve"> </w:t>
      </w:r>
      <w:r w:rsidRPr="00034C23">
        <w:rPr>
          <w:rFonts w:ascii="Times New Roman" w:hAnsi="Times New Roman"/>
          <w:sz w:val="28"/>
          <w:szCs w:val="28"/>
        </w:rPr>
        <w:t>системы</w:t>
      </w:r>
      <w:r w:rsidR="001F7419">
        <w:rPr>
          <w:rFonts w:ascii="Times New Roman" w:hAnsi="Times New Roman"/>
          <w:sz w:val="28"/>
          <w:szCs w:val="28"/>
        </w:rPr>
        <w:t xml:space="preserve"> </w:t>
      </w:r>
      <w:r w:rsidRPr="00034C23">
        <w:rPr>
          <w:rFonts w:ascii="Times New Roman" w:hAnsi="Times New Roman"/>
          <w:sz w:val="28"/>
          <w:szCs w:val="28"/>
        </w:rPr>
        <w:t>оценки</w:t>
      </w:r>
      <w:r w:rsidR="001F7419">
        <w:rPr>
          <w:rFonts w:ascii="Times New Roman" w:hAnsi="Times New Roman"/>
          <w:sz w:val="28"/>
          <w:szCs w:val="28"/>
        </w:rPr>
        <w:t xml:space="preserve"> </w:t>
      </w:r>
      <w:r w:rsidRPr="00034C23">
        <w:rPr>
          <w:rFonts w:ascii="Times New Roman" w:hAnsi="Times New Roman"/>
          <w:sz w:val="28"/>
          <w:szCs w:val="28"/>
        </w:rPr>
        <w:t>качества</w:t>
      </w:r>
      <w:r w:rsidR="001F7419">
        <w:rPr>
          <w:rFonts w:ascii="Times New Roman" w:hAnsi="Times New Roman"/>
          <w:sz w:val="28"/>
          <w:szCs w:val="28"/>
        </w:rPr>
        <w:t xml:space="preserve"> </w:t>
      </w:r>
      <w:r w:rsidRPr="00034C23">
        <w:rPr>
          <w:rFonts w:ascii="Times New Roman" w:hAnsi="Times New Roman"/>
          <w:sz w:val="28"/>
          <w:szCs w:val="28"/>
        </w:rPr>
        <w:t>общего</w:t>
      </w:r>
      <w:r w:rsidR="001F7419">
        <w:rPr>
          <w:rFonts w:ascii="Times New Roman" w:hAnsi="Times New Roman"/>
          <w:sz w:val="28"/>
          <w:szCs w:val="28"/>
        </w:rPr>
        <w:t xml:space="preserve"> </w:t>
      </w:r>
      <w:r w:rsidRPr="00034C23">
        <w:rPr>
          <w:rFonts w:ascii="Times New Roman" w:hAnsi="Times New Roman"/>
          <w:sz w:val="28"/>
          <w:szCs w:val="28"/>
        </w:rPr>
        <w:t>образования,</w:t>
      </w:r>
      <w:r w:rsidR="001F7419">
        <w:rPr>
          <w:rFonts w:ascii="Times New Roman" w:hAnsi="Times New Roman"/>
          <w:sz w:val="28"/>
          <w:szCs w:val="28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развитие</w:t>
      </w:r>
      <w:r w:rsidR="001F741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материально-</w:t>
      </w:r>
      <w:r w:rsidRPr="00034C23">
        <w:rPr>
          <w:rFonts w:ascii="Times New Roman" w:hAnsi="Times New Roman"/>
          <w:sz w:val="28"/>
          <w:szCs w:val="28"/>
          <w:lang w:eastAsia="ru-RU"/>
        </w:rPr>
        <w:t>технической</w:t>
      </w:r>
      <w:r w:rsidR="001F74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базы</w:t>
      </w:r>
      <w:r w:rsidR="001F741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учреждений</w:t>
      </w:r>
      <w:r w:rsidR="001F741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общего</w:t>
      </w:r>
      <w:r w:rsidR="001F741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образования</w:t>
      </w:r>
      <w:r w:rsidR="001F741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с</w:t>
      </w:r>
      <w:r w:rsidR="001F741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учетом</w:t>
      </w:r>
      <w:r w:rsidR="001F741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новых</w:t>
      </w:r>
      <w:r w:rsidR="001F741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требований</w:t>
      </w:r>
      <w:r w:rsidRPr="00034C23">
        <w:rPr>
          <w:rFonts w:ascii="Times New Roman" w:hAnsi="Times New Roman"/>
          <w:sz w:val="28"/>
          <w:szCs w:val="28"/>
          <w:lang w:eastAsia="ru-RU"/>
        </w:rPr>
        <w:t>,</w:t>
      </w:r>
      <w:r w:rsidR="001F74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использование</w:t>
      </w:r>
      <w:r w:rsidR="001F741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современных</w:t>
      </w:r>
      <w:r w:rsidR="001F741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информационных</w:t>
      </w:r>
      <w:r w:rsidR="001F741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="001F741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коммуникационных</w:t>
      </w:r>
      <w:r w:rsidR="001F741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технологий,</w:t>
      </w:r>
      <w:r w:rsidR="001F741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дистанционных</w:t>
      </w:r>
      <w:r w:rsidR="001F741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форм</w:t>
      </w:r>
      <w:r w:rsidR="001F741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обучения.</w:t>
      </w:r>
      <w:r w:rsidR="001F741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С</w:t>
      </w:r>
      <w:r w:rsidR="001F741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учетом</w:t>
      </w:r>
      <w:r w:rsidR="001F741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демографического</w:t>
      </w:r>
      <w:r w:rsidR="001F741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прогноза</w:t>
      </w:r>
      <w:r w:rsidR="001F741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планируется</w:t>
      </w:r>
      <w:r w:rsidR="001F741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капитальный</w:t>
      </w:r>
      <w:r w:rsidR="001F741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ремонт,</w:t>
      </w:r>
      <w:r w:rsidR="001F741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строительство</w:t>
      </w:r>
      <w:r w:rsidR="001F741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пристройки,</w:t>
      </w:r>
      <w:r w:rsidR="001F741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строительство</w:t>
      </w:r>
      <w:r w:rsidR="001F741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школы</w:t>
      </w:r>
      <w:r w:rsidR="001F741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по</w:t>
      </w:r>
      <w:r w:rsidR="001F741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проекту</w:t>
      </w:r>
      <w:r w:rsidR="001F741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повторного</w:t>
      </w:r>
      <w:r w:rsidR="001F741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применения.</w:t>
      </w:r>
    </w:p>
    <w:p w:rsidR="006328E1" w:rsidRPr="00034C23" w:rsidRDefault="006328E1" w:rsidP="006328E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6363">
        <w:rPr>
          <w:rFonts w:ascii="Times New Roman" w:hAnsi="Times New Roman"/>
          <w:sz w:val="28"/>
          <w:szCs w:val="28"/>
          <w:lang w:eastAsia="ru-RU"/>
        </w:rPr>
        <w:t>3</w:t>
      </w:r>
      <w:r w:rsidRPr="00B5306A">
        <w:rPr>
          <w:rFonts w:ascii="Times New Roman" w:hAnsi="Times New Roman"/>
          <w:sz w:val="28"/>
          <w:szCs w:val="28"/>
          <w:lang w:eastAsia="ru-RU"/>
        </w:rPr>
        <w:t>)</w:t>
      </w:r>
      <w:r w:rsidR="001F74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Система</w:t>
      </w:r>
      <w:r w:rsidR="001F74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дополнительного</w:t>
      </w:r>
      <w:r w:rsidR="001F74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образования.</w:t>
      </w:r>
    </w:p>
    <w:p w:rsidR="006328E1" w:rsidRPr="00034C23" w:rsidRDefault="006328E1" w:rsidP="006328E1">
      <w:pPr>
        <w:tabs>
          <w:tab w:val="left" w:pos="709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34C23">
        <w:rPr>
          <w:rFonts w:ascii="Times New Roman" w:hAnsi="Times New Roman"/>
          <w:sz w:val="28"/>
          <w:szCs w:val="28"/>
        </w:rPr>
        <w:t>Создание</w:t>
      </w:r>
      <w:r w:rsidR="001F7419">
        <w:rPr>
          <w:rFonts w:ascii="Times New Roman" w:hAnsi="Times New Roman"/>
          <w:sz w:val="28"/>
          <w:szCs w:val="28"/>
        </w:rPr>
        <w:t xml:space="preserve"> </w:t>
      </w:r>
      <w:r w:rsidRPr="00034C23">
        <w:rPr>
          <w:rFonts w:ascii="Times New Roman" w:hAnsi="Times New Roman"/>
          <w:sz w:val="28"/>
          <w:szCs w:val="28"/>
        </w:rPr>
        <w:t>условий</w:t>
      </w:r>
      <w:r w:rsidR="001F7419">
        <w:rPr>
          <w:rFonts w:ascii="Times New Roman" w:hAnsi="Times New Roman"/>
          <w:sz w:val="28"/>
          <w:szCs w:val="28"/>
        </w:rPr>
        <w:t xml:space="preserve"> </w:t>
      </w:r>
      <w:r w:rsidRPr="00034C23">
        <w:rPr>
          <w:rFonts w:ascii="Times New Roman" w:hAnsi="Times New Roman"/>
          <w:sz w:val="28"/>
          <w:szCs w:val="28"/>
        </w:rPr>
        <w:t>для</w:t>
      </w:r>
      <w:r w:rsidR="001F7419">
        <w:rPr>
          <w:rFonts w:ascii="Times New Roman" w:hAnsi="Times New Roman"/>
          <w:sz w:val="28"/>
          <w:szCs w:val="28"/>
        </w:rPr>
        <w:t xml:space="preserve"> </w:t>
      </w:r>
      <w:r w:rsidRPr="00034C23">
        <w:rPr>
          <w:rFonts w:ascii="Times New Roman" w:hAnsi="Times New Roman"/>
          <w:sz w:val="28"/>
          <w:szCs w:val="28"/>
        </w:rPr>
        <w:t>модернизации</w:t>
      </w:r>
      <w:r w:rsidR="001F7419">
        <w:rPr>
          <w:rFonts w:ascii="Times New Roman" w:hAnsi="Times New Roman"/>
          <w:sz w:val="28"/>
          <w:szCs w:val="28"/>
        </w:rPr>
        <w:t xml:space="preserve"> </w:t>
      </w:r>
      <w:r w:rsidRPr="00034C23">
        <w:rPr>
          <w:rFonts w:ascii="Times New Roman" w:hAnsi="Times New Roman"/>
          <w:sz w:val="28"/>
          <w:szCs w:val="28"/>
        </w:rPr>
        <w:t>и</w:t>
      </w:r>
      <w:r w:rsidR="001F7419">
        <w:rPr>
          <w:rFonts w:ascii="Times New Roman" w:hAnsi="Times New Roman"/>
          <w:sz w:val="28"/>
          <w:szCs w:val="28"/>
        </w:rPr>
        <w:t xml:space="preserve"> </w:t>
      </w:r>
      <w:r w:rsidRPr="00034C23">
        <w:rPr>
          <w:rFonts w:ascii="Times New Roman" w:hAnsi="Times New Roman"/>
          <w:sz w:val="28"/>
          <w:szCs w:val="28"/>
        </w:rPr>
        <w:t>устойчивого</w:t>
      </w:r>
      <w:r w:rsidR="001F7419">
        <w:rPr>
          <w:rFonts w:ascii="Times New Roman" w:hAnsi="Times New Roman"/>
          <w:sz w:val="28"/>
          <w:szCs w:val="28"/>
        </w:rPr>
        <w:t xml:space="preserve"> </w:t>
      </w:r>
      <w:r w:rsidRPr="00034C23">
        <w:rPr>
          <w:rFonts w:ascii="Times New Roman" w:hAnsi="Times New Roman"/>
          <w:sz w:val="28"/>
          <w:szCs w:val="28"/>
        </w:rPr>
        <w:t>развития</w:t>
      </w:r>
      <w:r w:rsidR="001F7419">
        <w:rPr>
          <w:rFonts w:ascii="Times New Roman" w:hAnsi="Times New Roman"/>
          <w:sz w:val="28"/>
          <w:szCs w:val="28"/>
        </w:rPr>
        <w:t xml:space="preserve"> </w:t>
      </w:r>
      <w:r w:rsidRPr="00034C23">
        <w:rPr>
          <w:rFonts w:ascii="Times New Roman" w:hAnsi="Times New Roman"/>
          <w:sz w:val="28"/>
          <w:szCs w:val="28"/>
        </w:rPr>
        <w:t>системы</w:t>
      </w:r>
      <w:r w:rsidR="001F7419">
        <w:rPr>
          <w:rFonts w:ascii="Times New Roman" w:hAnsi="Times New Roman"/>
          <w:sz w:val="28"/>
          <w:szCs w:val="28"/>
        </w:rPr>
        <w:t xml:space="preserve"> </w:t>
      </w:r>
      <w:r w:rsidRPr="00034C23">
        <w:rPr>
          <w:rFonts w:ascii="Times New Roman" w:hAnsi="Times New Roman"/>
          <w:sz w:val="28"/>
          <w:szCs w:val="28"/>
        </w:rPr>
        <w:t>дополнительного</w:t>
      </w:r>
      <w:r w:rsidR="001F7419">
        <w:rPr>
          <w:rFonts w:ascii="Times New Roman" w:hAnsi="Times New Roman"/>
          <w:sz w:val="28"/>
          <w:szCs w:val="28"/>
        </w:rPr>
        <w:t xml:space="preserve"> </w:t>
      </w:r>
      <w:r w:rsidRPr="00034C23">
        <w:rPr>
          <w:rFonts w:ascii="Times New Roman" w:hAnsi="Times New Roman"/>
          <w:sz w:val="28"/>
          <w:szCs w:val="28"/>
        </w:rPr>
        <w:t>образования,</w:t>
      </w:r>
      <w:r w:rsidR="001F7419">
        <w:rPr>
          <w:rFonts w:ascii="Times New Roman" w:hAnsi="Times New Roman"/>
          <w:sz w:val="28"/>
          <w:szCs w:val="28"/>
        </w:rPr>
        <w:t xml:space="preserve"> </w:t>
      </w:r>
      <w:r w:rsidRPr="00034C23">
        <w:rPr>
          <w:rFonts w:ascii="Times New Roman" w:hAnsi="Times New Roman"/>
          <w:sz w:val="28"/>
          <w:szCs w:val="28"/>
        </w:rPr>
        <w:t>обеспечивающих</w:t>
      </w:r>
      <w:r w:rsidR="001F7419">
        <w:rPr>
          <w:rFonts w:ascii="Times New Roman" w:hAnsi="Times New Roman"/>
          <w:sz w:val="28"/>
          <w:szCs w:val="28"/>
        </w:rPr>
        <w:t xml:space="preserve"> </w:t>
      </w:r>
      <w:r w:rsidRPr="00034C23">
        <w:rPr>
          <w:rFonts w:ascii="Times New Roman" w:hAnsi="Times New Roman"/>
          <w:sz w:val="28"/>
          <w:szCs w:val="28"/>
        </w:rPr>
        <w:t>качество</w:t>
      </w:r>
      <w:r w:rsidR="001F7419">
        <w:rPr>
          <w:rFonts w:ascii="Times New Roman" w:hAnsi="Times New Roman"/>
          <w:sz w:val="28"/>
          <w:szCs w:val="28"/>
        </w:rPr>
        <w:t xml:space="preserve"> </w:t>
      </w:r>
      <w:r w:rsidRPr="00034C23">
        <w:rPr>
          <w:rFonts w:ascii="Times New Roman" w:hAnsi="Times New Roman"/>
          <w:sz w:val="28"/>
          <w:szCs w:val="28"/>
        </w:rPr>
        <w:t>услуг</w:t>
      </w:r>
      <w:r w:rsidR="001F7419">
        <w:rPr>
          <w:rFonts w:ascii="Times New Roman" w:hAnsi="Times New Roman"/>
          <w:sz w:val="28"/>
          <w:szCs w:val="28"/>
        </w:rPr>
        <w:t xml:space="preserve"> </w:t>
      </w:r>
      <w:r w:rsidRPr="00034C23">
        <w:rPr>
          <w:rFonts w:ascii="Times New Roman" w:hAnsi="Times New Roman"/>
          <w:sz w:val="28"/>
          <w:szCs w:val="28"/>
        </w:rPr>
        <w:t>и</w:t>
      </w:r>
      <w:r w:rsidR="001F7419">
        <w:rPr>
          <w:rFonts w:ascii="Times New Roman" w:hAnsi="Times New Roman"/>
          <w:sz w:val="28"/>
          <w:szCs w:val="28"/>
        </w:rPr>
        <w:t xml:space="preserve"> </w:t>
      </w:r>
      <w:r w:rsidRPr="00034C23">
        <w:rPr>
          <w:rFonts w:ascii="Times New Roman" w:hAnsi="Times New Roman"/>
          <w:sz w:val="28"/>
          <w:szCs w:val="28"/>
        </w:rPr>
        <w:t>разнообразие</w:t>
      </w:r>
      <w:r w:rsidR="001F7419">
        <w:rPr>
          <w:rFonts w:ascii="Times New Roman" w:hAnsi="Times New Roman"/>
          <w:sz w:val="28"/>
          <w:szCs w:val="28"/>
        </w:rPr>
        <w:t xml:space="preserve"> </w:t>
      </w:r>
      <w:r w:rsidRPr="00034C23">
        <w:rPr>
          <w:rFonts w:ascii="Times New Roman" w:hAnsi="Times New Roman"/>
          <w:sz w:val="28"/>
          <w:szCs w:val="28"/>
        </w:rPr>
        <w:t>ресурсов</w:t>
      </w:r>
      <w:r w:rsidR="001F7419">
        <w:rPr>
          <w:rFonts w:ascii="Times New Roman" w:hAnsi="Times New Roman"/>
          <w:sz w:val="28"/>
          <w:szCs w:val="28"/>
        </w:rPr>
        <w:t xml:space="preserve"> </w:t>
      </w:r>
      <w:r w:rsidRPr="00034C23">
        <w:rPr>
          <w:rFonts w:ascii="Times New Roman" w:hAnsi="Times New Roman"/>
          <w:sz w:val="28"/>
          <w:szCs w:val="28"/>
        </w:rPr>
        <w:t>для</w:t>
      </w:r>
      <w:r w:rsidR="001F7419">
        <w:rPr>
          <w:rFonts w:ascii="Times New Roman" w:hAnsi="Times New Roman"/>
          <w:sz w:val="28"/>
          <w:szCs w:val="28"/>
        </w:rPr>
        <w:t xml:space="preserve"> </w:t>
      </w:r>
      <w:r w:rsidRPr="00034C23">
        <w:rPr>
          <w:rFonts w:ascii="Times New Roman" w:hAnsi="Times New Roman"/>
          <w:sz w:val="28"/>
          <w:szCs w:val="28"/>
        </w:rPr>
        <w:t>социальной</w:t>
      </w:r>
      <w:r w:rsidR="001F7419">
        <w:rPr>
          <w:rFonts w:ascii="Times New Roman" w:hAnsi="Times New Roman"/>
          <w:sz w:val="28"/>
          <w:szCs w:val="28"/>
        </w:rPr>
        <w:t xml:space="preserve"> </w:t>
      </w:r>
      <w:r w:rsidRPr="00034C23">
        <w:rPr>
          <w:rFonts w:ascii="Times New Roman" w:hAnsi="Times New Roman"/>
          <w:sz w:val="28"/>
          <w:szCs w:val="28"/>
        </w:rPr>
        <w:t>адаптации,</w:t>
      </w:r>
      <w:r w:rsidR="001F7419">
        <w:rPr>
          <w:rFonts w:ascii="Times New Roman" w:hAnsi="Times New Roman"/>
          <w:sz w:val="28"/>
          <w:szCs w:val="28"/>
        </w:rPr>
        <w:t xml:space="preserve"> </w:t>
      </w:r>
      <w:r w:rsidRPr="00034C23">
        <w:rPr>
          <w:rFonts w:ascii="Times New Roman" w:hAnsi="Times New Roman"/>
          <w:sz w:val="28"/>
          <w:szCs w:val="28"/>
        </w:rPr>
        <w:t>разностороннего</w:t>
      </w:r>
      <w:r w:rsidR="009A7DF2">
        <w:rPr>
          <w:rFonts w:ascii="Times New Roman" w:hAnsi="Times New Roman"/>
          <w:sz w:val="28"/>
          <w:szCs w:val="28"/>
        </w:rPr>
        <w:t xml:space="preserve"> </w:t>
      </w:r>
      <w:r w:rsidRPr="00034C23">
        <w:rPr>
          <w:rFonts w:ascii="Times New Roman" w:hAnsi="Times New Roman"/>
          <w:sz w:val="28"/>
          <w:szCs w:val="28"/>
        </w:rPr>
        <w:t>развития</w:t>
      </w:r>
      <w:r w:rsidR="009A7DF2">
        <w:rPr>
          <w:rFonts w:ascii="Times New Roman" w:hAnsi="Times New Roman"/>
          <w:sz w:val="28"/>
          <w:szCs w:val="28"/>
        </w:rPr>
        <w:t xml:space="preserve"> </w:t>
      </w:r>
      <w:r w:rsidRPr="00034C23">
        <w:rPr>
          <w:rFonts w:ascii="Times New Roman" w:hAnsi="Times New Roman"/>
          <w:sz w:val="28"/>
          <w:szCs w:val="28"/>
        </w:rPr>
        <w:t>и</w:t>
      </w:r>
      <w:r w:rsidR="009A7DF2">
        <w:rPr>
          <w:rFonts w:ascii="Times New Roman" w:hAnsi="Times New Roman"/>
          <w:sz w:val="28"/>
          <w:szCs w:val="28"/>
        </w:rPr>
        <w:t xml:space="preserve"> </w:t>
      </w:r>
      <w:r w:rsidRPr="00034C23">
        <w:rPr>
          <w:rFonts w:ascii="Times New Roman" w:hAnsi="Times New Roman"/>
          <w:sz w:val="28"/>
          <w:szCs w:val="28"/>
        </w:rPr>
        <w:t>самореализации</w:t>
      </w:r>
      <w:r w:rsidR="009A7DF2">
        <w:rPr>
          <w:rFonts w:ascii="Times New Roman" w:hAnsi="Times New Roman"/>
          <w:sz w:val="28"/>
          <w:szCs w:val="28"/>
        </w:rPr>
        <w:t xml:space="preserve"> </w:t>
      </w:r>
      <w:r w:rsidRPr="00034C23">
        <w:rPr>
          <w:rFonts w:ascii="Times New Roman" w:hAnsi="Times New Roman"/>
          <w:sz w:val="28"/>
          <w:szCs w:val="28"/>
        </w:rPr>
        <w:t>подрастающего</w:t>
      </w:r>
      <w:r w:rsidR="009A7DF2">
        <w:rPr>
          <w:rFonts w:ascii="Times New Roman" w:hAnsi="Times New Roman"/>
          <w:sz w:val="28"/>
          <w:szCs w:val="28"/>
        </w:rPr>
        <w:t xml:space="preserve"> </w:t>
      </w:r>
      <w:r w:rsidRPr="00034C23">
        <w:rPr>
          <w:rFonts w:ascii="Times New Roman" w:hAnsi="Times New Roman"/>
          <w:sz w:val="28"/>
          <w:szCs w:val="28"/>
        </w:rPr>
        <w:t>поколения,</w:t>
      </w:r>
      <w:r w:rsidR="009A7DF2">
        <w:rPr>
          <w:rFonts w:ascii="Times New Roman" w:hAnsi="Times New Roman"/>
          <w:sz w:val="28"/>
          <w:szCs w:val="28"/>
        </w:rPr>
        <w:t xml:space="preserve"> </w:t>
      </w:r>
      <w:r w:rsidRPr="00034C23">
        <w:rPr>
          <w:rFonts w:ascii="Times New Roman" w:hAnsi="Times New Roman"/>
          <w:sz w:val="28"/>
          <w:szCs w:val="28"/>
        </w:rPr>
        <w:t>через</w:t>
      </w:r>
      <w:r w:rsidR="009A7DF2">
        <w:rPr>
          <w:rFonts w:ascii="Times New Roman" w:hAnsi="Times New Roman"/>
          <w:sz w:val="28"/>
          <w:szCs w:val="28"/>
        </w:rPr>
        <w:t xml:space="preserve"> </w:t>
      </w:r>
      <w:r w:rsidRPr="00034C23">
        <w:rPr>
          <w:rFonts w:ascii="Times New Roman" w:hAnsi="Times New Roman"/>
          <w:sz w:val="28"/>
          <w:szCs w:val="28"/>
        </w:rPr>
        <w:t>совершенствование</w:t>
      </w:r>
      <w:r w:rsidR="009A7DF2">
        <w:rPr>
          <w:rFonts w:ascii="Times New Roman" w:hAnsi="Times New Roman"/>
          <w:sz w:val="28"/>
          <w:szCs w:val="28"/>
        </w:rPr>
        <w:t xml:space="preserve"> </w:t>
      </w:r>
      <w:r w:rsidRPr="00034C23">
        <w:rPr>
          <w:rFonts w:ascii="Times New Roman" w:hAnsi="Times New Roman"/>
          <w:sz w:val="28"/>
          <w:szCs w:val="28"/>
        </w:rPr>
        <w:t>организационно-</w:t>
      </w:r>
      <w:proofErr w:type="gramStart"/>
      <w:r w:rsidRPr="00034C23">
        <w:rPr>
          <w:rFonts w:ascii="Times New Roman" w:hAnsi="Times New Roman"/>
          <w:sz w:val="28"/>
          <w:szCs w:val="28"/>
        </w:rPr>
        <w:t>экономических</w:t>
      </w:r>
      <w:r w:rsidR="009A7DF2">
        <w:rPr>
          <w:rFonts w:ascii="Times New Roman" w:hAnsi="Times New Roman"/>
          <w:sz w:val="28"/>
          <w:szCs w:val="28"/>
        </w:rPr>
        <w:t xml:space="preserve"> </w:t>
      </w:r>
      <w:r w:rsidRPr="00034C23">
        <w:rPr>
          <w:rFonts w:ascii="Times New Roman" w:hAnsi="Times New Roman"/>
          <w:sz w:val="28"/>
          <w:szCs w:val="28"/>
        </w:rPr>
        <w:t>механизмов</w:t>
      </w:r>
      <w:proofErr w:type="gramEnd"/>
      <w:r w:rsidR="009A7DF2">
        <w:rPr>
          <w:rFonts w:ascii="Times New Roman" w:hAnsi="Times New Roman"/>
          <w:sz w:val="28"/>
          <w:szCs w:val="28"/>
        </w:rPr>
        <w:t xml:space="preserve"> </w:t>
      </w:r>
      <w:r w:rsidRPr="00034C23">
        <w:rPr>
          <w:rFonts w:ascii="Times New Roman" w:hAnsi="Times New Roman"/>
          <w:sz w:val="28"/>
          <w:szCs w:val="28"/>
        </w:rPr>
        <w:t>обеспечения</w:t>
      </w:r>
      <w:r w:rsidR="009A7DF2">
        <w:rPr>
          <w:rFonts w:ascii="Times New Roman" w:hAnsi="Times New Roman"/>
          <w:sz w:val="28"/>
          <w:szCs w:val="28"/>
        </w:rPr>
        <w:t xml:space="preserve"> </w:t>
      </w:r>
      <w:r w:rsidRPr="00034C23">
        <w:rPr>
          <w:rFonts w:ascii="Times New Roman" w:hAnsi="Times New Roman"/>
          <w:sz w:val="28"/>
          <w:szCs w:val="28"/>
        </w:rPr>
        <w:t>доступности</w:t>
      </w:r>
      <w:r w:rsidR="009A7DF2">
        <w:rPr>
          <w:rFonts w:ascii="Times New Roman" w:hAnsi="Times New Roman"/>
          <w:sz w:val="28"/>
          <w:szCs w:val="28"/>
        </w:rPr>
        <w:t xml:space="preserve"> </w:t>
      </w:r>
      <w:r w:rsidRPr="00034C23">
        <w:rPr>
          <w:rFonts w:ascii="Times New Roman" w:hAnsi="Times New Roman"/>
          <w:sz w:val="28"/>
          <w:szCs w:val="28"/>
        </w:rPr>
        <w:t>услуг</w:t>
      </w:r>
      <w:r w:rsidR="009A7DF2">
        <w:rPr>
          <w:rFonts w:ascii="Times New Roman" w:hAnsi="Times New Roman"/>
          <w:sz w:val="28"/>
          <w:szCs w:val="28"/>
        </w:rPr>
        <w:t xml:space="preserve"> </w:t>
      </w:r>
      <w:r w:rsidRPr="00034C23">
        <w:rPr>
          <w:rFonts w:ascii="Times New Roman" w:hAnsi="Times New Roman"/>
          <w:sz w:val="28"/>
          <w:szCs w:val="28"/>
        </w:rPr>
        <w:t>дополнительного</w:t>
      </w:r>
      <w:r w:rsidR="009A7DF2">
        <w:rPr>
          <w:rFonts w:ascii="Times New Roman" w:hAnsi="Times New Roman"/>
          <w:sz w:val="28"/>
          <w:szCs w:val="28"/>
        </w:rPr>
        <w:t xml:space="preserve"> </w:t>
      </w:r>
      <w:r w:rsidRPr="00034C23">
        <w:rPr>
          <w:rFonts w:ascii="Times New Roman" w:hAnsi="Times New Roman"/>
          <w:sz w:val="28"/>
          <w:szCs w:val="28"/>
        </w:rPr>
        <w:t>образования</w:t>
      </w:r>
      <w:r w:rsidR="009A7DF2">
        <w:rPr>
          <w:rFonts w:ascii="Times New Roman" w:hAnsi="Times New Roman"/>
          <w:sz w:val="28"/>
          <w:szCs w:val="28"/>
        </w:rPr>
        <w:t xml:space="preserve"> </w:t>
      </w:r>
      <w:r w:rsidRPr="00034C23">
        <w:rPr>
          <w:rFonts w:ascii="Times New Roman" w:hAnsi="Times New Roman"/>
          <w:sz w:val="28"/>
          <w:szCs w:val="28"/>
        </w:rPr>
        <w:t>детей,</w:t>
      </w:r>
      <w:r w:rsidR="009A7DF2">
        <w:rPr>
          <w:rFonts w:ascii="Times New Roman" w:hAnsi="Times New Roman"/>
          <w:sz w:val="28"/>
          <w:szCs w:val="28"/>
        </w:rPr>
        <w:t xml:space="preserve"> </w:t>
      </w:r>
      <w:r w:rsidRPr="00034C23">
        <w:rPr>
          <w:rFonts w:ascii="Times New Roman" w:hAnsi="Times New Roman"/>
          <w:sz w:val="28"/>
          <w:szCs w:val="28"/>
        </w:rPr>
        <w:t>распространение</w:t>
      </w:r>
      <w:r w:rsidR="009A7DF2">
        <w:rPr>
          <w:rFonts w:ascii="Times New Roman" w:hAnsi="Times New Roman"/>
          <w:sz w:val="28"/>
          <w:szCs w:val="28"/>
        </w:rPr>
        <w:t xml:space="preserve"> </w:t>
      </w:r>
      <w:r w:rsidRPr="00034C23">
        <w:rPr>
          <w:rFonts w:ascii="Times New Roman" w:hAnsi="Times New Roman"/>
          <w:sz w:val="28"/>
          <w:szCs w:val="28"/>
        </w:rPr>
        <w:t>на</w:t>
      </w:r>
      <w:r w:rsidR="009A7DF2">
        <w:rPr>
          <w:rFonts w:ascii="Times New Roman" w:hAnsi="Times New Roman"/>
          <w:sz w:val="28"/>
          <w:szCs w:val="28"/>
        </w:rPr>
        <w:t xml:space="preserve"> </w:t>
      </w:r>
      <w:r w:rsidRPr="00034C23">
        <w:rPr>
          <w:rFonts w:ascii="Times New Roman" w:hAnsi="Times New Roman"/>
          <w:sz w:val="28"/>
          <w:szCs w:val="28"/>
        </w:rPr>
        <w:t>территории</w:t>
      </w:r>
      <w:r w:rsidR="009A7DF2">
        <w:rPr>
          <w:rFonts w:ascii="Times New Roman" w:hAnsi="Times New Roman"/>
          <w:sz w:val="28"/>
          <w:szCs w:val="28"/>
        </w:rPr>
        <w:t xml:space="preserve"> </w:t>
      </w:r>
      <w:r w:rsidRPr="00034C23">
        <w:rPr>
          <w:rFonts w:ascii="Times New Roman" w:hAnsi="Times New Roman"/>
          <w:sz w:val="28"/>
          <w:szCs w:val="28"/>
        </w:rPr>
        <w:t>района</w:t>
      </w:r>
      <w:r w:rsidR="009A7DF2">
        <w:rPr>
          <w:rFonts w:ascii="Times New Roman" w:hAnsi="Times New Roman"/>
          <w:sz w:val="28"/>
          <w:szCs w:val="28"/>
        </w:rPr>
        <w:t xml:space="preserve"> </w:t>
      </w:r>
      <w:r w:rsidRPr="00034C23">
        <w:rPr>
          <w:rFonts w:ascii="Times New Roman" w:hAnsi="Times New Roman"/>
          <w:sz w:val="28"/>
          <w:szCs w:val="28"/>
        </w:rPr>
        <w:t>сетевых</w:t>
      </w:r>
      <w:r w:rsidR="009A7DF2">
        <w:rPr>
          <w:rFonts w:ascii="Times New Roman" w:hAnsi="Times New Roman"/>
          <w:sz w:val="28"/>
          <w:szCs w:val="28"/>
        </w:rPr>
        <w:t xml:space="preserve"> </w:t>
      </w:r>
      <w:r w:rsidRPr="00034C23">
        <w:rPr>
          <w:rFonts w:ascii="Times New Roman" w:hAnsi="Times New Roman"/>
          <w:sz w:val="28"/>
          <w:szCs w:val="28"/>
        </w:rPr>
        <w:t>форм</w:t>
      </w:r>
      <w:r w:rsidR="009A7DF2">
        <w:rPr>
          <w:rFonts w:ascii="Times New Roman" w:hAnsi="Times New Roman"/>
          <w:sz w:val="28"/>
          <w:szCs w:val="28"/>
        </w:rPr>
        <w:t xml:space="preserve"> </w:t>
      </w:r>
      <w:r w:rsidRPr="00034C23">
        <w:rPr>
          <w:rFonts w:ascii="Times New Roman" w:hAnsi="Times New Roman"/>
          <w:sz w:val="28"/>
          <w:szCs w:val="28"/>
        </w:rPr>
        <w:t>организации</w:t>
      </w:r>
      <w:r w:rsidR="009A7DF2">
        <w:rPr>
          <w:rFonts w:ascii="Times New Roman" w:hAnsi="Times New Roman"/>
          <w:sz w:val="28"/>
          <w:szCs w:val="28"/>
        </w:rPr>
        <w:t xml:space="preserve"> </w:t>
      </w:r>
      <w:r w:rsidRPr="00034C23">
        <w:rPr>
          <w:rFonts w:ascii="Times New Roman" w:hAnsi="Times New Roman"/>
          <w:sz w:val="28"/>
          <w:szCs w:val="28"/>
        </w:rPr>
        <w:t>дополнительного</w:t>
      </w:r>
      <w:r w:rsidR="009A7DF2">
        <w:rPr>
          <w:rFonts w:ascii="Times New Roman" w:hAnsi="Times New Roman"/>
          <w:sz w:val="28"/>
          <w:szCs w:val="28"/>
        </w:rPr>
        <w:t xml:space="preserve"> </w:t>
      </w:r>
      <w:r w:rsidRPr="00034C23">
        <w:rPr>
          <w:rFonts w:ascii="Times New Roman" w:hAnsi="Times New Roman"/>
          <w:sz w:val="28"/>
          <w:szCs w:val="28"/>
        </w:rPr>
        <w:t>образования.</w:t>
      </w:r>
    </w:p>
    <w:p w:rsidR="006328E1" w:rsidRPr="00034C23" w:rsidRDefault="006328E1" w:rsidP="006328E1">
      <w:pPr>
        <w:tabs>
          <w:tab w:val="left" w:pos="0"/>
          <w:tab w:val="left" w:pos="426"/>
        </w:tabs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34C23">
        <w:rPr>
          <w:rFonts w:ascii="Times New Roman" w:hAnsi="Times New Roman"/>
          <w:sz w:val="28"/>
          <w:szCs w:val="28"/>
          <w:lang w:eastAsia="ru-RU"/>
        </w:rPr>
        <w:t>4)</w:t>
      </w:r>
      <w:r w:rsidR="009A7DF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Совершенствование</w:t>
      </w:r>
      <w:r w:rsidR="009A7DF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кадровой</w:t>
      </w:r>
      <w:r w:rsidR="009A7DF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политики</w:t>
      </w:r>
      <w:r w:rsidR="009A7DF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через</w:t>
      </w:r>
      <w:r w:rsidR="009A7DF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внедрение</w:t>
      </w:r>
      <w:r w:rsidR="009A7DF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новых</w:t>
      </w:r>
      <w:r w:rsidR="009A7DF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подходов</w:t>
      </w:r>
      <w:r w:rsidR="009A7DF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к</w:t>
      </w:r>
      <w:r w:rsidR="009A7DF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организации</w:t>
      </w:r>
      <w:r w:rsidR="009A7DF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подготовки,</w:t>
      </w:r>
      <w:r w:rsidR="009A7DF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переподготовки</w:t>
      </w:r>
      <w:r w:rsidR="009A7DF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="009A7DF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повышения</w:t>
      </w:r>
      <w:r w:rsidR="009A7DF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квалификации</w:t>
      </w:r>
      <w:r w:rsidR="009A7DF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кадров,</w:t>
      </w:r>
      <w:r w:rsidR="009A7DF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в</w:t>
      </w:r>
      <w:r w:rsidR="009A7DF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том</w:t>
      </w:r>
      <w:r w:rsidR="009A7DF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числе</w:t>
      </w:r>
      <w:r w:rsidR="009A7DF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на</w:t>
      </w:r>
      <w:r w:rsidR="009A7DF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базе</w:t>
      </w:r>
      <w:r w:rsidR="009A7DF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краевого</w:t>
      </w:r>
      <w:r w:rsidR="009A7DF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института</w:t>
      </w:r>
      <w:r w:rsidR="009A7DF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повышения</w:t>
      </w:r>
      <w:r w:rsidR="009A7DF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квалификации</w:t>
      </w:r>
      <w:r w:rsidR="009A7DF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работников</w:t>
      </w:r>
      <w:r w:rsidR="009A7DF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образования</w:t>
      </w:r>
      <w:r w:rsidR="009A7DF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(КИПКРО);</w:t>
      </w:r>
      <w:r w:rsidR="009A7DF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увеличение</w:t>
      </w:r>
      <w:r w:rsidR="009A7DF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доли</w:t>
      </w:r>
      <w:r w:rsidR="009A7DF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молодых</w:t>
      </w:r>
      <w:r w:rsidR="009A7DF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учителей,</w:t>
      </w:r>
      <w:r w:rsidR="009A7DF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поддержка</w:t>
      </w:r>
      <w:r w:rsidR="009A7DF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лучших</w:t>
      </w:r>
      <w:r w:rsidR="009A7DF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учителей,</w:t>
      </w:r>
      <w:r w:rsidR="009A7DF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внедряющих</w:t>
      </w:r>
      <w:r w:rsidR="009A7DF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инновационные</w:t>
      </w:r>
      <w:r w:rsidR="009A7DF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образовательные</w:t>
      </w:r>
      <w:r w:rsidR="009A7DF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программы,</w:t>
      </w:r>
      <w:r w:rsidR="009A7DF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поддержка</w:t>
      </w:r>
      <w:r w:rsidR="009A7DF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общественных</w:t>
      </w:r>
      <w:r w:rsidR="009A7DF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профессиональных</w:t>
      </w:r>
      <w:r w:rsidR="009A7DF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ассоциаций,</w:t>
      </w:r>
      <w:r w:rsidR="009A7DF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объединений,</w:t>
      </w:r>
      <w:r w:rsidR="009A7DF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ставящих</w:t>
      </w:r>
      <w:r w:rsidR="009A7DF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задачи</w:t>
      </w:r>
      <w:r w:rsidR="009A7DF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профессионального</w:t>
      </w:r>
      <w:r w:rsidR="009A7DF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развития</w:t>
      </w:r>
      <w:r w:rsidR="009A7DF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педагогических</w:t>
      </w:r>
      <w:r w:rsidR="009A7DF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работников,</w:t>
      </w:r>
      <w:r w:rsidR="009A7DF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разработка</w:t>
      </w:r>
      <w:r w:rsidR="009A7DF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="009A7DF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реализация</w:t>
      </w:r>
      <w:r w:rsidR="009A7DF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комплекса</w:t>
      </w:r>
      <w:r w:rsidR="009A7DF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мер,</w:t>
      </w:r>
      <w:r w:rsidR="009A7DF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направленных</w:t>
      </w:r>
      <w:r w:rsidR="009A7DF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на</w:t>
      </w:r>
      <w:r w:rsidR="009A7DF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привлечение</w:t>
      </w:r>
      <w:r w:rsidR="009A7DF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="009A7DF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закрепление</w:t>
      </w:r>
      <w:r w:rsidR="009A7DF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молодых</w:t>
      </w:r>
      <w:r w:rsidR="009A7DF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учителей</w:t>
      </w:r>
      <w:r w:rsidR="009A7DF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в</w:t>
      </w:r>
      <w:r w:rsidR="009A7DF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школах</w:t>
      </w:r>
      <w:r w:rsidR="009A7DF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района.</w:t>
      </w:r>
    </w:p>
    <w:p w:rsidR="006328E1" w:rsidRPr="00034C23" w:rsidRDefault="006328E1" w:rsidP="006328E1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4C23">
        <w:rPr>
          <w:rFonts w:ascii="Times New Roman" w:hAnsi="Times New Roman"/>
          <w:sz w:val="28"/>
          <w:szCs w:val="28"/>
          <w:lang w:eastAsia="ru-RU"/>
        </w:rPr>
        <w:t>5)</w:t>
      </w:r>
      <w:r w:rsidR="00A844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Обеспечение</w:t>
      </w:r>
      <w:r w:rsidR="00A844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средней</w:t>
      </w:r>
      <w:r w:rsidR="00A844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заработной</w:t>
      </w:r>
      <w:r w:rsidR="00A844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платы</w:t>
      </w:r>
      <w:r w:rsidR="00A844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педагогических</w:t>
      </w:r>
      <w:r w:rsidR="00A844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работников</w:t>
      </w:r>
      <w:r w:rsidR="00A844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школ</w:t>
      </w:r>
      <w:r w:rsidR="00A844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на</w:t>
      </w:r>
      <w:r w:rsidR="00A844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уровне</w:t>
      </w:r>
      <w:r w:rsidR="00A844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средней</w:t>
      </w:r>
      <w:r w:rsidR="00A844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заработной</w:t>
      </w:r>
      <w:r w:rsidR="00A844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платы</w:t>
      </w:r>
      <w:r w:rsidR="00A844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в</w:t>
      </w:r>
      <w:r w:rsidR="00A844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регионе,</w:t>
      </w:r>
      <w:r w:rsidR="00A844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средней</w:t>
      </w:r>
      <w:r w:rsidR="00A844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заработной</w:t>
      </w:r>
      <w:r w:rsidR="00A844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платы</w:t>
      </w:r>
      <w:r w:rsidR="00A844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педагогических</w:t>
      </w:r>
      <w:r w:rsidR="00A844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работников</w:t>
      </w:r>
      <w:r w:rsidR="00A844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дошкольных</w:t>
      </w:r>
      <w:r w:rsidR="00A844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образовательных</w:t>
      </w:r>
      <w:r w:rsidR="00A844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учреждений</w:t>
      </w:r>
      <w:r w:rsidR="00A844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на</w:t>
      </w:r>
      <w:r w:rsidR="00A844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уровне</w:t>
      </w:r>
      <w:r w:rsidR="00A844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средней</w:t>
      </w:r>
      <w:r w:rsidR="00A844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заработной</w:t>
      </w:r>
      <w:r w:rsidR="00A844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платы</w:t>
      </w:r>
      <w:r w:rsidR="00A844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в</w:t>
      </w:r>
      <w:r w:rsidR="00A844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сфере</w:t>
      </w:r>
      <w:r w:rsidR="00A844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общего</w:t>
      </w:r>
      <w:r w:rsidR="00A844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образования.</w:t>
      </w:r>
    </w:p>
    <w:p w:rsidR="006328E1" w:rsidRPr="00034C23" w:rsidRDefault="006328E1" w:rsidP="006328E1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4C23">
        <w:rPr>
          <w:rFonts w:ascii="Times New Roman" w:hAnsi="Times New Roman"/>
          <w:sz w:val="28"/>
          <w:szCs w:val="28"/>
          <w:lang w:eastAsia="ru-RU"/>
        </w:rPr>
        <w:t>К</w:t>
      </w:r>
      <w:r w:rsidR="00A844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201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="00A844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году</w:t>
      </w:r>
      <w:r w:rsidR="00A844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средняя</w:t>
      </w:r>
      <w:r w:rsidR="00A844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заработная</w:t>
      </w:r>
      <w:r w:rsidR="00A844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плата</w:t>
      </w:r>
      <w:r w:rsidR="00A844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педагогических</w:t>
      </w:r>
      <w:r w:rsidR="00A844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работников</w:t>
      </w:r>
      <w:r w:rsidR="00A844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учреждений</w:t>
      </w:r>
      <w:r w:rsidR="00A844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дополнительного</w:t>
      </w:r>
      <w:r w:rsidR="00A844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образования</w:t>
      </w:r>
      <w:r w:rsidR="00A844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доведена</w:t>
      </w:r>
      <w:r w:rsidR="00A844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до</w:t>
      </w:r>
      <w:r w:rsidR="00A844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уровня</w:t>
      </w:r>
      <w:r w:rsidR="00A844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средней</w:t>
      </w:r>
      <w:r w:rsidR="00A844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заработной</w:t>
      </w:r>
      <w:r w:rsidR="00A844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платы</w:t>
      </w:r>
      <w:r w:rsidR="00A844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учителей</w:t>
      </w:r>
      <w:r w:rsidR="00A844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региона.</w:t>
      </w:r>
    </w:p>
    <w:p w:rsidR="006328E1" w:rsidRPr="00034C23" w:rsidRDefault="006328E1" w:rsidP="006328E1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4C23">
        <w:rPr>
          <w:rFonts w:ascii="Times New Roman" w:hAnsi="Times New Roman"/>
          <w:sz w:val="28"/>
          <w:szCs w:val="28"/>
          <w:lang w:eastAsia="ru-RU"/>
        </w:rPr>
        <w:lastRenderedPageBreak/>
        <w:t>6)</w:t>
      </w:r>
      <w:r w:rsidR="00A844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Система</w:t>
      </w:r>
      <w:r w:rsidR="00A844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выявления,</w:t>
      </w:r>
      <w:r w:rsidR="00A844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сопровождения</w:t>
      </w:r>
      <w:r w:rsidR="00A844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и</w:t>
      </w:r>
      <w:r w:rsidR="00A8441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поддержки</w:t>
      </w:r>
      <w:r w:rsidR="00A8441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одаренных</w:t>
      </w:r>
      <w:r w:rsidR="00A8441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детей</w:t>
      </w:r>
      <w:r w:rsidR="00A8441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через</w:t>
      </w:r>
      <w:r w:rsidR="00A844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расширение</w:t>
      </w:r>
      <w:r w:rsidR="00A844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форм</w:t>
      </w:r>
      <w:r w:rsidR="00A844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выявления,</w:t>
      </w:r>
      <w:r w:rsidR="00A844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сопровождения</w:t>
      </w:r>
      <w:r w:rsidR="00A844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и</w:t>
      </w:r>
      <w:r w:rsidR="00A844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поддержки</w:t>
      </w:r>
      <w:r w:rsidR="00A844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одаренных</w:t>
      </w:r>
      <w:r w:rsidR="00A844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детей,</w:t>
      </w:r>
      <w:r w:rsidR="00A844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увеличение</w:t>
      </w:r>
      <w:r w:rsidR="00A844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доли</w:t>
      </w:r>
      <w:r w:rsidR="00A844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охвата</w:t>
      </w:r>
      <w:r w:rsidR="00A844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детей</w:t>
      </w:r>
      <w:r w:rsidR="00A844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дополнительными</w:t>
      </w:r>
      <w:r w:rsidR="00A844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образовательными</w:t>
      </w:r>
      <w:r w:rsidR="00A844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программами,</w:t>
      </w:r>
      <w:r w:rsidR="00A844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направленными</w:t>
      </w:r>
      <w:r w:rsidR="00A844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на</w:t>
      </w:r>
      <w:r w:rsidR="00A844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развитие</w:t>
      </w:r>
      <w:r w:rsidR="00A844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их</w:t>
      </w:r>
      <w:r w:rsidR="00A844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способностей,</w:t>
      </w:r>
      <w:r w:rsidR="00A844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поддержка</w:t>
      </w:r>
      <w:r w:rsidR="00A844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педагогических</w:t>
      </w:r>
      <w:r w:rsidR="00A844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работников,</w:t>
      </w:r>
      <w:r w:rsidR="00A844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имеющих</w:t>
      </w:r>
      <w:r w:rsidR="00A844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высокие</w:t>
      </w:r>
      <w:r w:rsidR="00A844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достижения</w:t>
      </w:r>
      <w:r w:rsidR="00A844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в</w:t>
      </w:r>
      <w:r w:rsidR="00A844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работе</w:t>
      </w:r>
      <w:r w:rsidR="00A844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с</w:t>
      </w:r>
      <w:r w:rsidR="00A844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одаренными</w:t>
      </w:r>
      <w:r w:rsidR="00A844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детьми.</w:t>
      </w:r>
    </w:p>
    <w:p w:rsidR="006328E1" w:rsidRPr="00034C23" w:rsidRDefault="006328E1" w:rsidP="006328E1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4C23">
        <w:rPr>
          <w:rFonts w:ascii="Times New Roman" w:hAnsi="Times New Roman"/>
          <w:sz w:val="28"/>
          <w:szCs w:val="28"/>
          <w:lang w:eastAsia="ru-RU"/>
        </w:rPr>
        <w:t>Социализация</w:t>
      </w:r>
      <w:r w:rsidR="00A844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детей</w:t>
      </w:r>
      <w:r w:rsidR="00A844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с</w:t>
      </w:r>
      <w:r w:rsidR="00A844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ограниченными</w:t>
      </w:r>
      <w:r w:rsidR="00A844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возможностями</w:t>
      </w:r>
      <w:r w:rsidR="00A844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здоровья</w:t>
      </w:r>
      <w:r w:rsidR="00A844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через</w:t>
      </w:r>
      <w:r w:rsidR="00A844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развитие</w:t>
      </w:r>
      <w:r w:rsidR="00A844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инклюзивного</w:t>
      </w:r>
      <w:r w:rsidR="00A844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и</w:t>
      </w:r>
      <w:r w:rsidR="00A844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дистанционного</w:t>
      </w:r>
      <w:r w:rsidR="00A844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образования.</w:t>
      </w:r>
    </w:p>
    <w:p w:rsidR="006328E1" w:rsidRPr="00034C23" w:rsidRDefault="006328E1" w:rsidP="006328E1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34C23">
        <w:rPr>
          <w:rFonts w:ascii="Times New Roman" w:hAnsi="Times New Roman"/>
          <w:sz w:val="28"/>
          <w:szCs w:val="28"/>
          <w:lang w:eastAsia="ru-RU"/>
        </w:rPr>
        <w:t>Сохранение</w:t>
      </w:r>
      <w:r w:rsidR="00A844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здоровья</w:t>
      </w:r>
      <w:r w:rsidR="00A844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детей</w:t>
      </w:r>
      <w:r w:rsidR="00A844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через</w:t>
      </w:r>
      <w:r w:rsidR="00A844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совершенствование</w:t>
      </w:r>
      <w:r w:rsidR="00A8441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организации</w:t>
      </w:r>
      <w:r w:rsidR="00A8441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питания</w:t>
      </w:r>
      <w:r w:rsidR="00A8441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обучающихся</w:t>
      </w:r>
      <w:r w:rsidR="00A8441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="00A8441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воспитанников</w:t>
      </w:r>
      <w:r w:rsidR="00A8441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в</w:t>
      </w:r>
      <w:r w:rsidR="00A8441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образовательных</w:t>
      </w:r>
      <w:r w:rsidR="00A8441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учреждениях;</w:t>
      </w:r>
      <w:r w:rsidR="00A8441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улучшение</w:t>
      </w:r>
      <w:r w:rsidR="00A8441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качества</w:t>
      </w:r>
      <w:r w:rsidR="00A8441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медицинского</w:t>
      </w:r>
      <w:r w:rsidR="00A8441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обслуживания</w:t>
      </w:r>
      <w:r w:rsidR="00A8441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обучающихся</w:t>
      </w:r>
      <w:r w:rsidR="00A8441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="00A8441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воспитанников</w:t>
      </w:r>
      <w:r w:rsidR="00A8441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образовательных</w:t>
      </w:r>
      <w:r w:rsidR="00A8441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учреждений,</w:t>
      </w:r>
      <w:r w:rsidR="00A8441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использование</w:t>
      </w:r>
      <w:r w:rsidR="00A8441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здоровье</w:t>
      </w:r>
      <w:r w:rsidR="00A8441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сберегающих</w:t>
      </w:r>
      <w:r w:rsidR="00A8441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технологий</w:t>
      </w:r>
      <w:r w:rsidR="00A8441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в</w:t>
      </w:r>
      <w:r w:rsidR="00A8441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образовательном</w:t>
      </w:r>
      <w:r w:rsidR="00A8441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процессе.</w:t>
      </w:r>
    </w:p>
    <w:p w:rsidR="006328E1" w:rsidRPr="00034C23" w:rsidRDefault="006328E1" w:rsidP="006328E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4C23">
        <w:rPr>
          <w:rFonts w:ascii="Times New Roman" w:hAnsi="Times New Roman"/>
          <w:sz w:val="28"/>
          <w:szCs w:val="28"/>
          <w:lang w:eastAsia="ru-RU"/>
        </w:rPr>
        <w:t>Расширение</w:t>
      </w:r>
      <w:r w:rsidR="00417C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сети</w:t>
      </w:r>
      <w:r w:rsidR="00417C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опекунских,</w:t>
      </w:r>
      <w:r w:rsidR="00417C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приемных</w:t>
      </w:r>
      <w:r w:rsidR="00417C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и</w:t>
      </w:r>
      <w:r w:rsidR="00417C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патронатных</w:t>
      </w:r>
      <w:r w:rsidR="00417C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семей,</w:t>
      </w:r>
      <w:r w:rsidR="00417C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как</w:t>
      </w:r>
      <w:r w:rsidR="00417C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создание</w:t>
      </w:r>
      <w:r w:rsidR="00417C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условий</w:t>
      </w:r>
      <w:r w:rsidR="00417C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для</w:t>
      </w:r>
      <w:r w:rsidR="00417C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социализации</w:t>
      </w:r>
      <w:r w:rsidR="00417C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детей-сирот</w:t>
      </w:r>
      <w:r w:rsidR="00417C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и</w:t>
      </w:r>
      <w:r w:rsidR="00417C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детей,</w:t>
      </w:r>
      <w:r w:rsidR="00417C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оставшихся</w:t>
      </w:r>
      <w:r w:rsidR="00417C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без</w:t>
      </w:r>
      <w:r w:rsidR="00417C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попечения</w:t>
      </w:r>
      <w:r w:rsidR="00417C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родителей.</w:t>
      </w:r>
    </w:p>
    <w:p w:rsidR="006328E1" w:rsidRPr="00FA6363" w:rsidRDefault="006328E1" w:rsidP="006328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09EB">
        <w:rPr>
          <w:rFonts w:ascii="Times New Roman" w:hAnsi="Times New Roman"/>
          <w:sz w:val="28"/>
          <w:szCs w:val="28"/>
          <w:lang w:eastAsia="ru-RU"/>
        </w:rPr>
        <w:t xml:space="preserve">7) </w:t>
      </w:r>
      <w:r w:rsidRPr="00034C23">
        <w:rPr>
          <w:rFonts w:ascii="Times New Roman" w:hAnsi="Times New Roman"/>
          <w:sz w:val="28"/>
          <w:szCs w:val="28"/>
          <w:lang w:eastAsia="ru-RU"/>
        </w:rPr>
        <w:t>Механизм</w:t>
      </w:r>
      <w:r w:rsidR="00417C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реализации</w:t>
      </w:r>
      <w:r w:rsidR="00417C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отдельных</w:t>
      </w:r>
      <w:r w:rsidR="00417C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мероприятий</w:t>
      </w:r>
      <w:r w:rsidR="00417C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="00417C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программы</w:t>
      </w:r>
      <w:r w:rsidRPr="00FA6363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6328E1" w:rsidRPr="00034C23" w:rsidRDefault="006328E1" w:rsidP="006328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4C23">
        <w:rPr>
          <w:rFonts w:ascii="Times New Roman" w:hAnsi="Times New Roman"/>
          <w:sz w:val="28"/>
          <w:szCs w:val="28"/>
          <w:lang w:eastAsia="ru-RU"/>
        </w:rPr>
        <w:t>Администрация</w:t>
      </w:r>
      <w:r w:rsidR="00417C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Назаровского</w:t>
      </w:r>
      <w:r w:rsidR="00417C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района</w:t>
      </w:r>
      <w:r w:rsidR="00417C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выполняет</w:t>
      </w:r>
      <w:r w:rsidR="00417C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координирующую</w:t>
      </w:r>
      <w:r w:rsidR="00417C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роль</w:t>
      </w:r>
      <w:r w:rsidR="00417C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при</w:t>
      </w:r>
      <w:r w:rsidR="00417C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реализации</w:t>
      </w:r>
      <w:r w:rsidR="00417C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программы.</w:t>
      </w:r>
      <w:r w:rsidR="00417C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Механизм</w:t>
      </w:r>
      <w:r w:rsidR="00417C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реализации</w:t>
      </w:r>
      <w:r w:rsidR="00417C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отдельных</w:t>
      </w:r>
      <w:r w:rsidR="00417C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мероприятий</w:t>
      </w:r>
      <w:r w:rsidR="00417C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="00417C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программы,</w:t>
      </w:r>
      <w:r w:rsidR="00417C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описание</w:t>
      </w:r>
      <w:r w:rsidR="00417C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организационных,</w:t>
      </w:r>
      <w:r w:rsidR="00417C6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034C23">
        <w:rPr>
          <w:rFonts w:ascii="Times New Roman" w:hAnsi="Times New Roman"/>
          <w:sz w:val="28"/>
          <w:szCs w:val="28"/>
          <w:lang w:eastAsia="ru-RU"/>
        </w:rPr>
        <w:t>экономических</w:t>
      </w:r>
      <w:r w:rsidR="00417C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и</w:t>
      </w:r>
      <w:r w:rsidR="00417C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правовых</w:t>
      </w:r>
      <w:r w:rsidR="00417C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механизмов</w:t>
      </w:r>
      <w:proofErr w:type="gramEnd"/>
      <w:r w:rsidRPr="00034C23">
        <w:rPr>
          <w:rFonts w:ascii="Times New Roman" w:hAnsi="Times New Roman"/>
          <w:sz w:val="28"/>
          <w:szCs w:val="28"/>
          <w:lang w:eastAsia="ru-RU"/>
        </w:rPr>
        <w:t>,</w:t>
      </w:r>
      <w:r w:rsidR="00417C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необходимых</w:t>
      </w:r>
      <w:r w:rsidR="00417C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для</w:t>
      </w:r>
      <w:r w:rsidR="00417C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эффективной</w:t>
      </w:r>
      <w:r w:rsidR="00417C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реализации</w:t>
      </w:r>
      <w:r w:rsidR="00417C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отдельных</w:t>
      </w:r>
      <w:r w:rsidR="00417C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мероприятий</w:t>
      </w:r>
      <w:r w:rsidR="00417C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программы;</w:t>
      </w:r>
      <w:r w:rsidR="00417C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последовательность</w:t>
      </w:r>
      <w:r w:rsidR="00417C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выполнения</w:t>
      </w:r>
      <w:r w:rsidR="00417C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отдельных</w:t>
      </w:r>
      <w:r w:rsidR="00417C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мероприятий</w:t>
      </w:r>
      <w:r w:rsidR="00417C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программы,</w:t>
      </w:r>
      <w:r w:rsidR="00417C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их</w:t>
      </w:r>
      <w:r w:rsidR="00417C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взаимосвязанность;</w:t>
      </w:r>
      <w:r w:rsidR="00417C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критерии</w:t>
      </w:r>
      <w:r w:rsidR="00417C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выбора</w:t>
      </w:r>
      <w:r w:rsidR="00417C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исполнителей;</w:t>
      </w:r>
      <w:r w:rsidR="00417C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критерии</w:t>
      </w:r>
      <w:r w:rsidR="00417C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выбора</w:t>
      </w:r>
      <w:r w:rsidR="00417C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получателей</w:t>
      </w:r>
      <w:r w:rsidR="00417C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подробно</w:t>
      </w:r>
      <w:r w:rsidR="00417C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представлен</w:t>
      </w:r>
      <w:r w:rsidR="00417C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в</w:t>
      </w:r>
      <w:r w:rsidR="00417C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соответствующих</w:t>
      </w:r>
      <w:r w:rsidR="00417C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подпрограммах.</w:t>
      </w:r>
    </w:p>
    <w:p w:rsidR="006328E1" w:rsidRPr="00034C23" w:rsidRDefault="006328E1" w:rsidP="006328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4C23">
        <w:rPr>
          <w:rFonts w:ascii="Times New Roman" w:hAnsi="Times New Roman"/>
          <w:sz w:val="28"/>
          <w:szCs w:val="28"/>
          <w:lang w:eastAsia="ru-RU"/>
        </w:rPr>
        <w:t>Муниципальная</w:t>
      </w:r>
      <w:r w:rsidR="00417C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программа</w:t>
      </w:r>
      <w:r w:rsidR="00417C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состоит</w:t>
      </w:r>
      <w:r w:rsidR="00417C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из</w:t>
      </w:r>
      <w:r w:rsidR="00417C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подпрограмм,</w:t>
      </w:r>
      <w:r w:rsidR="00417C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и</w:t>
      </w:r>
      <w:r w:rsidR="00417C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не</w:t>
      </w:r>
      <w:r w:rsidR="00417C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содержит</w:t>
      </w:r>
      <w:r w:rsidR="00417C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отдельных</w:t>
      </w:r>
      <w:r w:rsidR="00417C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мероприятий.</w:t>
      </w:r>
    </w:p>
    <w:p w:rsidR="006328E1" w:rsidRPr="00034C23" w:rsidRDefault="006328E1" w:rsidP="006328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4C23">
        <w:rPr>
          <w:rFonts w:ascii="Times New Roman" w:hAnsi="Times New Roman"/>
          <w:sz w:val="28"/>
          <w:szCs w:val="28"/>
          <w:lang w:eastAsia="ru-RU"/>
        </w:rPr>
        <w:t>5.</w:t>
      </w:r>
      <w:r w:rsidR="00417C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Прогноз</w:t>
      </w:r>
      <w:r w:rsidR="00417C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конечных</w:t>
      </w:r>
      <w:r w:rsidR="00417C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результатов</w:t>
      </w:r>
      <w:r w:rsidR="00417C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="00417C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программы,</w:t>
      </w:r>
      <w:r w:rsidR="00417C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характеризующих</w:t>
      </w:r>
      <w:r w:rsidR="00417C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целевое</w:t>
      </w:r>
      <w:r w:rsidR="00417C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состояние</w:t>
      </w:r>
      <w:r w:rsidR="00417C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(изменение</w:t>
      </w:r>
      <w:r w:rsidR="00417C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состояния)</w:t>
      </w:r>
      <w:r w:rsidR="00417C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уровня</w:t>
      </w:r>
      <w:r w:rsidR="00417C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и</w:t>
      </w:r>
      <w:r w:rsidR="00417C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качества</w:t>
      </w:r>
      <w:r w:rsidR="00417C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жизни</w:t>
      </w:r>
      <w:r w:rsidR="00417C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населения,</w:t>
      </w:r>
      <w:r w:rsidR="00417C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социальной</w:t>
      </w:r>
      <w:r w:rsidR="00417C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сферы,</w:t>
      </w:r>
      <w:r w:rsidR="00417C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экономики,</w:t>
      </w:r>
      <w:r w:rsidR="00417C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степени</w:t>
      </w:r>
      <w:r w:rsidR="00417C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реализации</w:t>
      </w:r>
      <w:r w:rsidR="00417C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других</w:t>
      </w:r>
      <w:r w:rsidR="00417C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общественно</w:t>
      </w:r>
      <w:r w:rsidR="00417C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значимых</w:t>
      </w:r>
      <w:r w:rsidR="00417C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интересов</w:t>
      </w:r>
      <w:r w:rsidR="00417C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и</w:t>
      </w:r>
      <w:r w:rsidR="00417C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потребностей</w:t>
      </w:r>
      <w:r w:rsidR="00417C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в</w:t>
      </w:r>
      <w:r w:rsidR="00417C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области</w:t>
      </w:r>
      <w:r w:rsidR="00417C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образования</w:t>
      </w:r>
      <w:r w:rsidR="00417C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Назаровского</w:t>
      </w:r>
      <w:r w:rsidR="00417C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района</w:t>
      </w:r>
    </w:p>
    <w:p w:rsidR="006328E1" w:rsidRPr="00034C23" w:rsidRDefault="006328E1" w:rsidP="006328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firstLine="832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4C23">
        <w:rPr>
          <w:rFonts w:ascii="Times New Roman" w:hAnsi="Times New Roman"/>
          <w:sz w:val="28"/>
          <w:szCs w:val="28"/>
          <w:lang w:eastAsia="ru-RU"/>
        </w:rPr>
        <w:t>Своевременная</w:t>
      </w:r>
      <w:r w:rsidR="00417C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и</w:t>
      </w:r>
      <w:r w:rsidR="00417C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в</w:t>
      </w:r>
      <w:r w:rsidR="00417C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полном</w:t>
      </w:r>
      <w:r w:rsidR="00417C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объеме</w:t>
      </w:r>
      <w:r w:rsidR="00417C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реализация</w:t>
      </w:r>
      <w:r w:rsidR="00417C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="00417C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программы</w:t>
      </w:r>
      <w:r w:rsidR="00417C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позволит:</w:t>
      </w:r>
    </w:p>
    <w:p w:rsidR="006328E1" w:rsidRPr="00034C23" w:rsidRDefault="006328E1" w:rsidP="006328E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19" w:firstLine="69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417C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сохранить</w:t>
      </w:r>
      <w:r w:rsidR="00417C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показатель</w:t>
      </w:r>
      <w:r w:rsidR="00417C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«Удельный</w:t>
      </w:r>
      <w:r w:rsidR="00417C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вес</w:t>
      </w:r>
      <w:r w:rsidR="00417C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численности</w:t>
      </w:r>
      <w:r w:rsidR="00417C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населения</w:t>
      </w:r>
      <w:r w:rsidR="00417C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в</w:t>
      </w:r>
      <w:r w:rsidR="00417C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возрасте</w:t>
      </w:r>
      <w:r w:rsidR="00417C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5-18</w:t>
      </w:r>
      <w:r w:rsidR="00417C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лет,</w:t>
      </w:r>
      <w:r w:rsidR="00417C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охваченного</w:t>
      </w:r>
      <w:r w:rsidR="00417C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образованием,</w:t>
      </w:r>
      <w:r w:rsidR="00417C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в</w:t>
      </w:r>
      <w:r w:rsidR="00417C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общей</w:t>
      </w:r>
      <w:r w:rsidR="00417C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численности</w:t>
      </w:r>
      <w:r w:rsidR="00417C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населения</w:t>
      </w:r>
      <w:r w:rsidR="00417C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в</w:t>
      </w:r>
      <w:r w:rsidR="00417C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возрасте</w:t>
      </w:r>
      <w:r w:rsidR="00417C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5-18</w:t>
      </w:r>
      <w:r w:rsidR="00417C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лет»</w:t>
      </w:r>
      <w:r w:rsidR="00417C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с</w:t>
      </w:r>
      <w:r w:rsidR="00417C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99,9%</w:t>
      </w:r>
      <w:r w:rsidR="00417C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в</w:t>
      </w:r>
      <w:r w:rsidR="00417C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201</w:t>
      </w:r>
      <w:r>
        <w:rPr>
          <w:rFonts w:ascii="Times New Roman" w:hAnsi="Times New Roman"/>
          <w:sz w:val="28"/>
          <w:szCs w:val="28"/>
          <w:lang w:eastAsia="ru-RU"/>
        </w:rPr>
        <w:t>9 году</w:t>
      </w:r>
      <w:r w:rsidR="00417C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до</w:t>
      </w:r>
      <w:r w:rsidR="00417C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99,9%</w:t>
      </w:r>
      <w:r w:rsidR="00417C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в</w:t>
      </w:r>
      <w:r w:rsidR="00417C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202</w:t>
      </w:r>
      <w:r>
        <w:rPr>
          <w:rFonts w:ascii="Times New Roman" w:hAnsi="Times New Roman"/>
          <w:sz w:val="28"/>
          <w:szCs w:val="28"/>
          <w:lang w:eastAsia="ru-RU"/>
        </w:rPr>
        <w:t>2 году</w:t>
      </w:r>
      <w:r w:rsidRPr="00034C23">
        <w:rPr>
          <w:rFonts w:ascii="Times New Roman" w:hAnsi="Times New Roman"/>
          <w:sz w:val="28"/>
          <w:szCs w:val="28"/>
          <w:lang w:eastAsia="ru-RU"/>
        </w:rPr>
        <w:t>.</w:t>
      </w:r>
      <w:r w:rsidR="00417C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Данный</w:t>
      </w:r>
      <w:r w:rsidR="00417C6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показатель</w:t>
      </w:r>
      <w:r w:rsidR="00417C6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является</w:t>
      </w:r>
      <w:r w:rsidR="00417C6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одним</w:t>
      </w:r>
      <w:r w:rsidR="00417C6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из</w:t>
      </w:r>
      <w:r w:rsidR="00417C6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ключевых</w:t>
      </w:r>
      <w:r w:rsidR="00417C6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показателей,</w:t>
      </w:r>
      <w:r w:rsidR="00417C6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используемых</w:t>
      </w:r>
      <w:r w:rsidR="00417C6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в</w:t>
      </w:r>
      <w:r w:rsidR="00417C6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международных</w:t>
      </w:r>
      <w:r w:rsidR="00417C6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сравнительных</w:t>
      </w:r>
      <w:r w:rsidR="00417C6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исследованиях</w:t>
      </w:r>
      <w:r w:rsidR="00417C6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для</w:t>
      </w:r>
      <w:r w:rsidR="00417C6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характеристики</w:t>
      </w:r>
      <w:r w:rsidR="00417C6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национальных</w:t>
      </w:r>
      <w:r w:rsidR="00417C6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систем</w:t>
      </w:r>
      <w:r w:rsidR="00417C6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образования;</w:t>
      </w:r>
    </w:p>
    <w:p w:rsidR="006328E1" w:rsidRPr="00034C23" w:rsidRDefault="006328E1" w:rsidP="006328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сохранить</w:t>
      </w:r>
      <w:r w:rsidR="00417C6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показатель</w:t>
      </w:r>
      <w:r w:rsidR="00417C6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«Отношение</w:t>
      </w:r>
      <w:r w:rsidR="00417C6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численности</w:t>
      </w:r>
      <w:r w:rsidR="00417C6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детей</w:t>
      </w:r>
      <w:r w:rsidR="00417C6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в</w:t>
      </w:r>
      <w:r w:rsidR="00417C6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возрасте</w:t>
      </w:r>
      <w:r w:rsidR="00417C6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3–7</w:t>
      </w:r>
      <w:r w:rsidR="00417C6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лет,</w:t>
      </w:r>
      <w:r w:rsidR="00417C6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которым</w:t>
      </w:r>
      <w:r w:rsidR="00417C6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предоставлена</w:t>
      </w:r>
      <w:r w:rsidR="00417C6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возможность</w:t>
      </w:r>
      <w:r w:rsidR="00417C6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получать</w:t>
      </w:r>
      <w:r w:rsidR="00417C6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услуги</w:t>
      </w:r>
      <w:r w:rsidR="00417C6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дошкольного</w:t>
      </w:r>
      <w:r w:rsidR="00417C6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образования,</w:t>
      </w:r>
      <w:r w:rsidR="00417C6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к</w:t>
      </w:r>
      <w:r w:rsidR="00417C6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численности</w:t>
      </w:r>
      <w:r w:rsidR="00417C6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детей</w:t>
      </w:r>
      <w:r w:rsidR="00417C6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в</w:t>
      </w:r>
      <w:r w:rsidR="00417C6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возрасте</w:t>
      </w:r>
      <w:r w:rsidR="00417C6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от</w:t>
      </w:r>
      <w:r w:rsidR="00417C6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3</w:t>
      </w:r>
      <w:r w:rsidR="00417C6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до</w:t>
      </w:r>
      <w:r w:rsidR="00417C6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7</w:t>
      </w:r>
      <w:r w:rsidR="00417C6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лет,</w:t>
      </w:r>
      <w:r w:rsidR="00417C6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скорректированной</w:t>
      </w:r>
      <w:r w:rsidR="00417C6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на</w:t>
      </w:r>
      <w:r w:rsidR="007E2BCC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численность</w:t>
      </w:r>
      <w:r w:rsidR="00417C6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детей</w:t>
      </w:r>
      <w:r w:rsidR="00417C6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в</w:t>
      </w:r>
      <w:r w:rsidR="00417C6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возрасте</w:t>
      </w:r>
      <w:r w:rsidR="00417C6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от</w:t>
      </w:r>
      <w:r w:rsidR="00417C6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5</w:t>
      </w:r>
      <w:r w:rsidR="00417C6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до</w:t>
      </w:r>
      <w:r w:rsidR="00417C6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7</w:t>
      </w:r>
      <w:r w:rsidR="00417C6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лет,</w:t>
      </w:r>
      <w:r w:rsidR="00417C6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lastRenderedPageBreak/>
        <w:t>обучающихся</w:t>
      </w:r>
      <w:r w:rsidR="00417C6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в</w:t>
      </w:r>
      <w:r w:rsidR="00417C6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школе,</w:t>
      </w:r>
      <w:r w:rsidR="00417C6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проживающих</w:t>
      </w:r>
      <w:r w:rsidR="00417C6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на</w:t>
      </w:r>
      <w:r w:rsidR="00417C6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территории</w:t>
      </w:r>
      <w:r w:rsidR="00417C6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Назаровского</w:t>
      </w:r>
      <w:r w:rsidR="00417C6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района</w:t>
      </w:r>
      <w:r w:rsidR="00417C6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(с</w:t>
      </w:r>
      <w:r w:rsidR="00417C6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учетом</w:t>
      </w:r>
      <w:r w:rsidR="00417C6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групп</w:t>
      </w:r>
      <w:r w:rsidR="00417C6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кратковременного</w:t>
      </w:r>
      <w:r w:rsidR="00417C6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пребывания)»</w:t>
      </w:r>
      <w:r w:rsidR="00417C6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на</w:t>
      </w:r>
      <w:r w:rsidR="00417C6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уровне</w:t>
      </w:r>
      <w:r w:rsidR="00417C6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100%</w:t>
      </w:r>
      <w:r w:rsidR="00417C6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к</w:t>
      </w:r>
      <w:r w:rsidR="00417C6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202</w:t>
      </w:r>
      <w:r>
        <w:rPr>
          <w:rFonts w:ascii="Times New Roman" w:hAnsi="Times New Roman"/>
          <w:bCs/>
          <w:sz w:val="28"/>
          <w:szCs w:val="28"/>
          <w:lang w:eastAsia="ru-RU"/>
        </w:rPr>
        <w:t>2 году</w:t>
      </w:r>
      <w:r w:rsidR="00417C66">
        <w:rPr>
          <w:rFonts w:ascii="Times New Roman" w:hAnsi="Times New Roman"/>
          <w:bCs/>
          <w:sz w:val="28"/>
          <w:szCs w:val="28"/>
          <w:lang w:eastAsia="ru-RU"/>
        </w:rPr>
        <w:t>.</w:t>
      </w:r>
      <w:proofErr w:type="gramEnd"/>
      <w:r w:rsidR="00417C6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Данный</w:t>
      </w:r>
      <w:r w:rsidR="00417C6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показатель</w:t>
      </w:r>
      <w:r w:rsidR="00417C6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характеризует</w:t>
      </w:r>
      <w:r w:rsidR="00417C6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обеспечение</w:t>
      </w:r>
      <w:r w:rsidR="00417C6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законодательно</w:t>
      </w:r>
      <w:r w:rsidR="00417C6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закрепленных</w:t>
      </w:r>
      <w:r w:rsidR="00417C6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гарантий</w:t>
      </w:r>
      <w:r w:rsidR="00417C6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доступности</w:t>
      </w:r>
      <w:r w:rsidR="00417C6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дошкольного</w:t>
      </w:r>
      <w:r w:rsidR="00417C6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образования.</w:t>
      </w:r>
      <w:r w:rsidR="00417C6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Увеличение</w:t>
      </w:r>
      <w:r w:rsidR="00417C6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охвата</w:t>
      </w:r>
      <w:r w:rsidR="00417C6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дошкольным</w:t>
      </w:r>
      <w:r w:rsidR="00417C6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образованием</w:t>
      </w:r>
      <w:r w:rsidR="00417C6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является</w:t>
      </w:r>
      <w:r w:rsidR="00417C6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одним</w:t>
      </w:r>
      <w:r w:rsidR="00417C6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из</w:t>
      </w:r>
      <w:r w:rsidR="00417C6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главных</w:t>
      </w:r>
      <w:r w:rsidR="00417C6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приоритетов</w:t>
      </w:r>
      <w:r w:rsidR="00417C6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развития</w:t>
      </w:r>
      <w:r w:rsidR="00417C6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образования</w:t>
      </w:r>
      <w:r w:rsidR="00417C6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в</w:t>
      </w:r>
      <w:r w:rsidR="00417C6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последние</w:t>
      </w:r>
      <w:r w:rsidR="00417C6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годы.</w:t>
      </w:r>
      <w:r w:rsidR="00417C6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Pr="00034C23">
        <w:rPr>
          <w:rFonts w:ascii="Times New Roman" w:hAnsi="Times New Roman"/>
          <w:bCs/>
          <w:sz w:val="28"/>
          <w:szCs w:val="28"/>
          <w:lang w:eastAsia="ru-RU"/>
        </w:rPr>
        <w:t>Задача</w:t>
      </w:r>
      <w:r w:rsidR="00417C6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предоставления</w:t>
      </w:r>
      <w:r w:rsidR="00417C6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услуг</w:t>
      </w:r>
      <w:r w:rsidR="00417C6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дошкольного</w:t>
      </w:r>
      <w:r w:rsidR="00417C6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образования</w:t>
      </w:r>
      <w:r w:rsidR="00417C6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к</w:t>
      </w:r>
      <w:r w:rsidR="00417C6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202</w:t>
      </w:r>
      <w:r>
        <w:rPr>
          <w:rFonts w:ascii="Times New Roman" w:hAnsi="Times New Roman"/>
          <w:bCs/>
          <w:sz w:val="28"/>
          <w:szCs w:val="28"/>
          <w:lang w:eastAsia="ru-RU"/>
        </w:rPr>
        <w:t>2</w:t>
      </w:r>
      <w:r w:rsidR="00417C6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году</w:t>
      </w:r>
      <w:r w:rsidR="00417C6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для</w:t>
      </w:r>
      <w:r w:rsidR="00417C6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детей</w:t>
      </w:r>
      <w:r w:rsidR="00417C6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от</w:t>
      </w:r>
      <w:r w:rsidR="00417C6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трех</w:t>
      </w:r>
      <w:r w:rsidR="00417C6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до</w:t>
      </w:r>
      <w:r w:rsidR="00417C6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семи</w:t>
      </w:r>
      <w:r w:rsidR="00417C6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лет</w:t>
      </w:r>
      <w:r w:rsidR="00417C6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="00417C6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сохранение</w:t>
      </w:r>
      <w:r w:rsidR="00417C6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100%</w:t>
      </w:r>
      <w:r w:rsidR="00417C6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доступности</w:t>
      </w:r>
      <w:r w:rsidR="00417C6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услуг</w:t>
      </w:r>
      <w:r w:rsidR="00417C6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дошкольного</w:t>
      </w:r>
      <w:r w:rsidR="00417C6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образования</w:t>
      </w:r>
      <w:r w:rsidR="00417C6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для</w:t>
      </w:r>
      <w:r w:rsidR="00417C6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детей</w:t>
      </w:r>
      <w:r w:rsidR="00417C6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от</w:t>
      </w:r>
      <w:r w:rsidR="00417C6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трех</w:t>
      </w:r>
      <w:r w:rsidR="00417C6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до</w:t>
      </w:r>
      <w:r w:rsidR="00417C6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семи</w:t>
      </w:r>
      <w:r w:rsidR="00417C6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лет</w:t>
      </w:r>
      <w:r w:rsidR="00417C6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поставлена</w:t>
      </w:r>
      <w:r w:rsidR="00417C6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Президентом</w:t>
      </w:r>
      <w:r w:rsidR="00417C6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Российской</w:t>
      </w:r>
      <w:r w:rsidR="00417C6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Федерации</w:t>
      </w:r>
      <w:r w:rsidR="00417C6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в</w:t>
      </w:r>
      <w:r w:rsidR="00417C6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Указе</w:t>
      </w:r>
      <w:r w:rsidR="00417C6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Президента</w:t>
      </w:r>
      <w:r w:rsidR="00417C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РФ</w:t>
      </w:r>
      <w:r w:rsidR="00417C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от</w:t>
      </w:r>
      <w:r w:rsidR="00417C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07.05.2012</w:t>
      </w:r>
      <w:r w:rsidR="00417C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№</w:t>
      </w:r>
      <w:r w:rsidR="00417C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599</w:t>
      </w:r>
      <w:r w:rsidR="00417C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«О</w:t>
      </w:r>
      <w:r w:rsidR="00417C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мерах</w:t>
      </w:r>
      <w:r w:rsidR="00417C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по</w:t>
      </w:r>
      <w:r w:rsidR="00417C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реализации</w:t>
      </w:r>
      <w:r w:rsidR="00417C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государственной</w:t>
      </w:r>
      <w:r w:rsidR="00417C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политики</w:t>
      </w:r>
      <w:r w:rsidR="00417C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в</w:t>
      </w:r>
      <w:r w:rsidR="00417C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области</w:t>
      </w:r>
      <w:r w:rsidR="00417C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образования</w:t>
      </w:r>
      <w:r w:rsidR="00417C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и</w:t>
      </w:r>
      <w:r w:rsidR="00417C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науки».</w:t>
      </w:r>
      <w:proofErr w:type="gramEnd"/>
      <w:r w:rsidR="00417C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Показатель</w:t>
      </w:r>
      <w:r w:rsidR="00417C6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учитывает</w:t>
      </w:r>
      <w:r w:rsidR="00417C6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возможность</w:t>
      </w:r>
      <w:r w:rsidR="00417C6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предоставления</w:t>
      </w:r>
      <w:r w:rsidR="00417C6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услуги</w:t>
      </w:r>
      <w:r w:rsidR="00417C6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всем</w:t>
      </w:r>
      <w:r w:rsidR="00417C6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желающим</w:t>
      </w:r>
      <w:r w:rsidR="00417C6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получить</w:t>
      </w:r>
      <w:r w:rsidR="00417C6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данную</w:t>
      </w:r>
      <w:r w:rsidR="00417C6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услугу;</w:t>
      </w:r>
    </w:p>
    <w:p w:rsidR="006328E1" w:rsidRPr="00034C23" w:rsidRDefault="006328E1" w:rsidP="006328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снизить</w:t>
      </w:r>
      <w:r w:rsidR="00417C6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показатель</w:t>
      </w:r>
      <w:r w:rsidR="00417C6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«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Отношение</w:t>
      </w:r>
      <w:r w:rsidR="00417C6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среднего</w:t>
      </w:r>
      <w:r w:rsidR="00417C6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балла</w:t>
      </w:r>
      <w:r w:rsidR="00417C6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ЕГЭ</w:t>
      </w:r>
      <w:r w:rsidR="00417C6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(в</w:t>
      </w:r>
      <w:r w:rsidR="00417C6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расчете</w:t>
      </w:r>
      <w:r w:rsidR="00417C6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на</w:t>
      </w:r>
      <w:r w:rsidR="00417C6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1</w:t>
      </w:r>
      <w:r w:rsidR="00417C6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предмет)</w:t>
      </w:r>
      <w:r w:rsidR="00417C6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в</w:t>
      </w:r>
      <w:r w:rsidR="00417C6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10%</w:t>
      </w:r>
      <w:r w:rsidR="00417C6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школ</w:t>
      </w:r>
      <w:r w:rsidR="00417C6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Назаровского</w:t>
      </w:r>
      <w:r w:rsidR="00417C6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района</w:t>
      </w:r>
      <w:r w:rsidR="00417C6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с</w:t>
      </w:r>
      <w:r w:rsidR="00417C6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лучшими</w:t>
      </w:r>
      <w:r w:rsidR="00417C6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результатами</w:t>
      </w:r>
      <w:r w:rsidR="00417C6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ЕГЭ</w:t>
      </w:r>
      <w:r w:rsidR="00417C6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к</w:t>
      </w:r>
      <w:r w:rsidR="00417C6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среднему</w:t>
      </w:r>
      <w:r w:rsidR="00417C6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баллу</w:t>
      </w:r>
      <w:r w:rsidR="00417C6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ЕГЭ</w:t>
      </w:r>
      <w:r w:rsidR="00417C6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(в</w:t>
      </w:r>
      <w:r w:rsidR="00417C6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расчете</w:t>
      </w:r>
      <w:r w:rsidR="00417C6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на</w:t>
      </w:r>
      <w:r w:rsidR="00417C6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1</w:t>
      </w:r>
      <w:r w:rsidR="00417C6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предмет)</w:t>
      </w:r>
      <w:r w:rsidR="00417C6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в</w:t>
      </w:r>
      <w:r w:rsidR="00417C6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10%</w:t>
      </w:r>
      <w:r w:rsidR="00417C6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школ</w:t>
      </w:r>
      <w:r w:rsidR="00417C6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Назаровского</w:t>
      </w:r>
      <w:r w:rsidR="00417C6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района</w:t>
      </w:r>
      <w:r w:rsidR="00417C6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с</w:t>
      </w:r>
      <w:r w:rsidR="00417C6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худшими</w:t>
      </w:r>
      <w:r w:rsidR="00417C6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результатами</w:t>
      </w:r>
      <w:r w:rsidR="00417C6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ЕГЭ</w:t>
      </w:r>
      <w:r w:rsidRPr="00034C23">
        <w:rPr>
          <w:rFonts w:ascii="Times New Roman" w:hAnsi="Times New Roman"/>
          <w:sz w:val="28"/>
          <w:szCs w:val="28"/>
          <w:lang w:eastAsia="ru-RU"/>
        </w:rPr>
        <w:t>»</w:t>
      </w:r>
      <w:r w:rsidR="00417C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с</w:t>
      </w:r>
      <w:r w:rsidR="00417C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11%</w:t>
      </w:r>
      <w:r w:rsidR="00417C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в</w:t>
      </w:r>
      <w:r w:rsidR="00417C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201</w:t>
      </w:r>
      <w:r>
        <w:rPr>
          <w:rFonts w:ascii="Times New Roman" w:hAnsi="Times New Roman"/>
          <w:sz w:val="28"/>
          <w:szCs w:val="28"/>
          <w:lang w:eastAsia="ru-RU"/>
        </w:rPr>
        <w:t>9 году</w:t>
      </w:r>
      <w:r w:rsidR="00417C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до</w:t>
      </w:r>
      <w:r w:rsidR="00417C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9%</w:t>
      </w:r>
      <w:r w:rsidR="00417C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в</w:t>
      </w:r>
      <w:r w:rsidR="00417C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202</w:t>
      </w:r>
      <w:r>
        <w:rPr>
          <w:rFonts w:ascii="Times New Roman" w:hAnsi="Times New Roman"/>
          <w:sz w:val="28"/>
          <w:szCs w:val="28"/>
          <w:lang w:eastAsia="ru-RU"/>
        </w:rPr>
        <w:t>2 году</w:t>
      </w:r>
      <w:r w:rsidRPr="00034C23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="00417C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Данный</w:t>
      </w:r>
      <w:r w:rsidR="00417C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показатель</w:t>
      </w:r>
      <w:r w:rsidR="00417C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характеризует</w:t>
      </w:r>
      <w:r w:rsidR="00417C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равенство</w:t>
      </w:r>
      <w:r w:rsidR="00417C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доступности</w:t>
      </w:r>
      <w:r w:rsidR="00417C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к</w:t>
      </w:r>
      <w:r w:rsidR="00417C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качественным</w:t>
      </w:r>
      <w:r w:rsidR="00417C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образовательным</w:t>
      </w:r>
      <w:r w:rsidR="00417C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услугам,</w:t>
      </w:r>
      <w:r w:rsidR="00417C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позволяет</w:t>
      </w:r>
      <w:r w:rsidR="00417C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оценить</w:t>
      </w:r>
      <w:r w:rsidR="00417C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эффективность</w:t>
      </w:r>
      <w:r w:rsidR="00417C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предусмотренных</w:t>
      </w:r>
      <w:r w:rsidR="00417C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="00417C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программой</w:t>
      </w:r>
      <w:r w:rsidR="00417C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мер,</w:t>
      </w:r>
      <w:r w:rsidR="00417C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направленных</w:t>
      </w:r>
      <w:r w:rsidR="00417C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на</w:t>
      </w:r>
      <w:r w:rsidR="00417C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снижение</w:t>
      </w:r>
      <w:r w:rsidR="00417C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дифференциации</w:t>
      </w:r>
      <w:r w:rsidR="00417C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(разрыва)</w:t>
      </w:r>
      <w:r w:rsidR="00417C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в</w:t>
      </w:r>
      <w:r w:rsidR="00417C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качестве</w:t>
      </w:r>
      <w:r w:rsidR="00417C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образовательных</w:t>
      </w:r>
      <w:r w:rsidR="00417C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результатов</w:t>
      </w:r>
      <w:r w:rsidR="00417C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между</w:t>
      </w:r>
      <w:r w:rsidR="00417C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школами</w:t>
      </w:r>
      <w:r w:rsidR="00417C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при</w:t>
      </w:r>
      <w:r w:rsidR="00417C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сохранении</w:t>
      </w:r>
      <w:r w:rsidR="00417C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или</w:t>
      </w:r>
      <w:r w:rsidR="00417C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росте</w:t>
      </w:r>
      <w:r w:rsidR="00417C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среднего</w:t>
      </w:r>
      <w:r w:rsidR="00417C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результата</w:t>
      </w:r>
      <w:r w:rsidR="00417C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ЕГЭ</w:t>
      </w:r>
      <w:r w:rsidR="00417C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в</w:t>
      </w:r>
      <w:r w:rsidR="00417C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лучших</w:t>
      </w:r>
      <w:r w:rsidR="00417C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школах.</w:t>
      </w:r>
      <w:r w:rsidR="00417C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Задача</w:t>
      </w:r>
      <w:r w:rsidR="00417C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обеспечения</w:t>
      </w:r>
      <w:r w:rsidR="00417C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одинаково</w:t>
      </w:r>
      <w:r w:rsidR="00417C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высокого</w:t>
      </w:r>
      <w:r w:rsidR="00417C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качества</w:t>
      </w:r>
      <w:r w:rsidR="00417C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образования,</w:t>
      </w:r>
      <w:r w:rsidR="00417C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независимо</w:t>
      </w:r>
      <w:r w:rsidR="00417C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от</w:t>
      </w:r>
      <w:r w:rsidR="00417C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типа</w:t>
      </w:r>
      <w:r w:rsidR="00417C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образовательного</w:t>
      </w:r>
      <w:r w:rsidR="00417C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учреждения,</w:t>
      </w:r>
      <w:r w:rsidR="00417C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отражена</w:t>
      </w:r>
      <w:r w:rsidR="00417C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в</w:t>
      </w:r>
      <w:r w:rsidR="00417C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поручениях</w:t>
      </w:r>
      <w:r w:rsidR="00417C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Президента</w:t>
      </w:r>
      <w:r w:rsidR="00417C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Российской</w:t>
      </w:r>
      <w:r w:rsidR="00417C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Федерации;</w:t>
      </w:r>
    </w:p>
    <w:p w:rsidR="006328E1" w:rsidRPr="00034C23" w:rsidRDefault="006328E1" w:rsidP="006328E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повысить</w:t>
      </w:r>
      <w:r w:rsidR="0038681A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показатель</w:t>
      </w:r>
      <w:r w:rsidR="0038681A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«Доля</w:t>
      </w:r>
      <w:r w:rsidR="00417C6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муниципальных</w:t>
      </w:r>
      <w:r w:rsidR="00417C6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обще</w:t>
      </w:r>
      <w:r w:rsidR="00417C6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образовательных</w:t>
      </w:r>
      <w:r w:rsidR="00417C6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учреждений,</w:t>
      </w:r>
      <w:r w:rsidR="00417C6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соответствующих</w:t>
      </w:r>
      <w:r w:rsidR="00417C6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современным</w:t>
      </w:r>
      <w:r w:rsidR="00417C6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требования</w:t>
      </w:r>
      <w:r>
        <w:rPr>
          <w:rFonts w:ascii="Times New Roman" w:hAnsi="Times New Roman"/>
          <w:bCs/>
          <w:sz w:val="28"/>
          <w:szCs w:val="28"/>
          <w:lang w:eastAsia="ru-RU"/>
        </w:rPr>
        <w:t>м</w:t>
      </w:r>
      <w:r w:rsidR="00417C6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обучения,</w:t>
      </w:r>
      <w:r w:rsidR="00417C6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в</w:t>
      </w:r>
      <w:r w:rsidR="00417C6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общем</w:t>
      </w:r>
      <w:r w:rsidR="00417C6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количестве</w:t>
      </w:r>
      <w:r w:rsidR="00417C6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муниципальных</w:t>
      </w:r>
      <w:r w:rsidR="00417C6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обще</w:t>
      </w:r>
      <w:r w:rsidR="007E2BCC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образовательных</w:t>
      </w:r>
      <w:r w:rsidR="007E2BCC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учреждений»</w:t>
      </w:r>
      <w:r w:rsidR="007E2BCC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с</w:t>
      </w:r>
      <w:r w:rsidR="007E2BCC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75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%</w:t>
      </w:r>
      <w:r w:rsidR="007E2BCC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в</w:t>
      </w:r>
      <w:r w:rsidR="007E2BCC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201</w:t>
      </w:r>
      <w:r>
        <w:rPr>
          <w:rFonts w:ascii="Times New Roman" w:hAnsi="Times New Roman"/>
          <w:bCs/>
          <w:sz w:val="28"/>
          <w:szCs w:val="28"/>
          <w:lang w:eastAsia="ru-RU"/>
        </w:rPr>
        <w:t>9</w:t>
      </w:r>
      <w:r w:rsidR="007E2BCC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до</w:t>
      </w:r>
      <w:r w:rsidR="007E2BCC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75%</w:t>
      </w:r>
      <w:r w:rsidR="007E2BCC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в</w:t>
      </w:r>
      <w:r w:rsidR="007E2BCC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202</w:t>
      </w:r>
      <w:r>
        <w:rPr>
          <w:rFonts w:ascii="Times New Roman" w:hAnsi="Times New Roman"/>
          <w:bCs/>
          <w:sz w:val="28"/>
          <w:szCs w:val="28"/>
          <w:lang w:eastAsia="ru-RU"/>
        </w:rPr>
        <w:t>2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7E2BCC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Данный</w:t>
      </w:r>
      <w:r w:rsidR="007E2BCC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показатель</w:t>
      </w:r>
      <w:r w:rsidR="007E2BCC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характеризует</w:t>
      </w:r>
      <w:r w:rsidR="007E2BCC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качество</w:t>
      </w:r>
      <w:r w:rsidR="007E2BCC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инфраструктуры</w:t>
      </w:r>
      <w:r w:rsidR="007E2BCC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обучения</w:t>
      </w:r>
      <w:r w:rsidR="007E2BCC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(материально-технической</w:t>
      </w:r>
      <w:r w:rsidR="007E2BCC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="007E2BCC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технологической</w:t>
      </w:r>
      <w:r w:rsidR="007E2BCC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базы),</w:t>
      </w:r>
      <w:r w:rsidR="007E2BCC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реализацию</w:t>
      </w:r>
      <w:r w:rsidR="007E2BCC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требований</w:t>
      </w:r>
      <w:r w:rsidR="007E2BCC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федеральных</w:t>
      </w:r>
      <w:r w:rsidR="007E2BCC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государственных</w:t>
      </w:r>
      <w:r w:rsidR="007E2BCC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образовательных</w:t>
      </w:r>
      <w:r w:rsidR="007E2BCC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стандартов</w:t>
      </w:r>
      <w:r w:rsidR="007E2BCC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к</w:t>
      </w:r>
      <w:r w:rsidR="007E2BCC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условиям</w:t>
      </w:r>
      <w:r w:rsidR="007E2BCC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bCs/>
          <w:sz w:val="28"/>
          <w:szCs w:val="28"/>
          <w:lang w:eastAsia="ru-RU"/>
        </w:rPr>
        <w:t>обучения.</w:t>
      </w:r>
    </w:p>
    <w:p w:rsidR="006328E1" w:rsidRDefault="006328E1" w:rsidP="006328E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328E1" w:rsidRPr="00034C23" w:rsidRDefault="006328E1" w:rsidP="006328E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34C23">
        <w:rPr>
          <w:rFonts w:ascii="Times New Roman" w:hAnsi="Times New Roman"/>
          <w:sz w:val="28"/>
          <w:szCs w:val="28"/>
          <w:lang w:eastAsia="ru-RU"/>
        </w:rPr>
        <w:t>6.</w:t>
      </w:r>
      <w:r w:rsidR="007E2B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Перечень</w:t>
      </w:r>
      <w:r w:rsidR="007E2B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подпрограмм</w:t>
      </w:r>
      <w:r w:rsidR="007E2B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с</w:t>
      </w:r>
      <w:r w:rsidR="007E2B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указанием</w:t>
      </w:r>
      <w:r w:rsidR="007E2B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сроков</w:t>
      </w:r>
      <w:r w:rsidR="007E2B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их</w:t>
      </w:r>
      <w:r w:rsidR="007E2B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реализации</w:t>
      </w:r>
      <w:r w:rsidR="007E2B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и</w:t>
      </w:r>
      <w:r w:rsidR="007E2B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ожидаемых</w:t>
      </w:r>
      <w:r w:rsidR="007E2B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результатов</w:t>
      </w:r>
    </w:p>
    <w:p w:rsidR="007E2BCC" w:rsidRDefault="007E2BCC" w:rsidP="006328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328E1" w:rsidRPr="00034C23" w:rsidRDefault="006328E1" w:rsidP="006328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4C23">
        <w:rPr>
          <w:rFonts w:ascii="Times New Roman" w:hAnsi="Times New Roman"/>
          <w:sz w:val="28"/>
          <w:szCs w:val="28"/>
          <w:lang w:eastAsia="ru-RU"/>
        </w:rPr>
        <w:t>В</w:t>
      </w:r>
      <w:r w:rsidR="007E2B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рамках</w:t>
      </w:r>
      <w:r w:rsidR="007E2B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="007E2B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программы</w:t>
      </w:r>
      <w:r w:rsidR="007E2B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в</w:t>
      </w:r>
      <w:r w:rsidR="007E2B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период</w:t>
      </w:r>
      <w:r w:rsidR="007E2B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с</w:t>
      </w:r>
      <w:r w:rsidR="007E2B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201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="007E2B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по</w:t>
      </w:r>
      <w:r w:rsidR="007E2B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202</w:t>
      </w:r>
      <w:r>
        <w:rPr>
          <w:rFonts w:ascii="Times New Roman" w:hAnsi="Times New Roman"/>
          <w:sz w:val="28"/>
          <w:szCs w:val="28"/>
          <w:lang w:eastAsia="ru-RU"/>
        </w:rPr>
        <w:t>2 годы</w:t>
      </w:r>
      <w:r w:rsidR="007E2B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будут</w:t>
      </w:r>
      <w:r w:rsidR="007E2B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реализованы</w:t>
      </w:r>
      <w:r w:rsidR="007E2B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5</w:t>
      </w:r>
      <w:r w:rsidR="007E2B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подпрограмм:</w:t>
      </w:r>
    </w:p>
    <w:p w:rsidR="006328E1" w:rsidRPr="00034C23" w:rsidRDefault="006328E1" w:rsidP="006328E1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Pr="00034C23">
        <w:rPr>
          <w:rFonts w:ascii="Times New Roman" w:hAnsi="Times New Roman"/>
          <w:sz w:val="28"/>
          <w:szCs w:val="28"/>
          <w:lang w:eastAsia="ru-RU"/>
        </w:rPr>
        <w:t>«Развитие</w:t>
      </w:r>
      <w:r w:rsidR="007E2B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дошкольного,</w:t>
      </w:r>
      <w:r w:rsidR="007E2B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общего</w:t>
      </w:r>
      <w:r w:rsidR="007E2B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и</w:t>
      </w:r>
      <w:r w:rsidR="007E2B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дополнительного</w:t>
      </w:r>
      <w:r w:rsidR="007E2B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образования»</w:t>
      </w:r>
      <w:r w:rsidR="007E2B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(приложение</w:t>
      </w:r>
      <w:r w:rsidR="00664B6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2);</w:t>
      </w:r>
    </w:p>
    <w:p w:rsidR="006328E1" w:rsidRPr="00034C23" w:rsidRDefault="006328E1" w:rsidP="006328E1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3319E8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7E2B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«Выявление</w:t>
      </w:r>
      <w:r w:rsidR="0049703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и</w:t>
      </w:r>
      <w:r w:rsidR="0049703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сопровождение</w:t>
      </w:r>
      <w:r w:rsidR="0049703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одаренных</w:t>
      </w:r>
      <w:r w:rsidR="0049703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детей»</w:t>
      </w:r>
      <w:r w:rsidR="0049703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(приложение</w:t>
      </w:r>
      <w:r w:rsidR="00664B6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3);</w:t>
      </w:r>
    </w:p>
    <w:p w:rsidR="006328E1" w:rsidRPr="00034C23" w:rsidRDefault="006328E1" w:rsidP="006328E1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3319E8">
        <w:rPr>
          <w:rFonts w:ascii="Times New Roman" w:hAnsi="Times New Roman"/>
          <w:sz w:val="28"/>
          <w:szCs w:val="28"/>
          <w:lang w:eastAsia="ru-RU"/>
        </w:rPr>
        <w:t>3.</w:t>
      </w:r>
      <w:r w:rsidRPr="00034C23">
        <w:rPr>
          <w:rFonts w:ascii="Times New Roman" w:hAnsi="Times New Roman"/>
          <w:sz w:val="28"/>
          <w:szCs w:val="28"/>
          <w:lang w:eastAsia="ru-RU"/>
        </w:rPr>
        <w:t>«Развитие</w:t>
      </w:r>
      <w:r w:rsidR="0049703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в</w:t>
      </w:r>
      <w:r w:rsidR="0049703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Назаровском</w:t>
      </w:r>
      <w:r w:rsidR="0049703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районе</w:t>
      </w:r>
      <w:r w:rsidR="0049703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системы</w:t>
      </w:r>
      <w:r w:rsidR="0049703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отдыха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="0049703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оздоровления</w:t>
      </w:r>
      <w:r w:rsidR="0049703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="0049703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занятости</w:t>
      </w:r>
      <w:r w:rsidR="0038681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детей</w:t>
      </w:r>
      <w:r w:rsidRPr="00034C23">
        <w:rPr>
          <w:rFonts w:ascii="Times New Roman" w:hAnsi="Times New Roman"/>
          <w:sz w:val="28"/>
          <w:szCs w:val="28"/>
          <w:lang w:eastAsia="ru-RU"/>
        </w:rPr>
        <w:t>»</w:t>
      </w:r>
      <w:r w:rsidR="0049703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(приложение</w:t>
      </w:r>
      <w:r w:rsidR="00664B6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4);</w:t>
      </w:r>
    </w:p>
    <w:p w:rsidR="006328E1" w:rsidRPr="003319E8" w:rsidRDefault="006328E1" w:rsidP="006328E1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</w:t>
      </w:r>
      <w:r w:rsidRPr="003319E8">
        <w:rPr>
          <w:rFonts w:ascii="Times New Roman" w:hAnsi="Times New Roman"/>
          <w:sz w:val="28"/>
          <w:szCs w:val="28"/>
          <w:lang w:eastAsia="ru-RU"/>
        </w:rPr>
        <w:t>«Обеспечение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319E8">
        <w:rPr>
          <w:rFonts w:ascii="Times New Roman" w:hAnsi="Times New Roman"/>
          <w:sz w:val="28"/>
          <w:szCs w:val="28"/>
          <w:lang w:eastAsia="ru-RU"/>
        </w:rPr>
        <w:t>жизнедеятельности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319E8">
        <w:rPr>
          <w:rFonts w:ascii="Times New Roman" w:hAnsi="Times New Roman"/>
          <w:sz w:val="28"/>
          <w:szCs w:val="28"/>
          <w:lang w:eastAsia="ru-RU"/>
        </w:rPr>
        <w:t>образовательных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319E8">
        <w:rPr>
          <w:rFonts w:ascii="Times New Roman" w:hAnsi="Times New Roman"/>
          <w:sz w:val="28"/>
          <w:szCs w:val="28"/>
          <w:lang w:eastAsia="ru-RU"/>
        </w:rPr>
        <w:t>учреждений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319E8">
        <w:rPr>
          <w:rFonts w:ascii="Times New Roman" w:hAnsi="Times New Roman"/>
          <w:sz w:val="28"/>
          <w:szCs w:val="28"/>
          <w:lang w:eastAsia="ru-RU"/>
        </w:rPr>
        <w:t>района»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319E8">
        <w:rPr>
          <w:rFonts w:ascii="Times New Roman" w:hAnsi="Times New Roman"/>
          <w:sz w:val="28"/>
          <w:szCs w:val="28"/>
          <w:lang w:eastAsia="ru-RU"/>
        </w:rPr>
        <w:t>(приложение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319E8">
        <w:rPr>
          <w:rFonts w:ascii="Times New Roman" w:hAnsi="Times New Roman"/>
          <w:sz w:val="28"/>
          <w:szCs w:val="28"/>
          <w:lang w:eastAsia="ru-RU"/>
        </w:rPr>
        <w:t>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319E8">
        <w:rPr>
          <w:rFonts w:ascii="Times New Roman" w:hAnsi="Times New Roman"/>
          <w:sz w:val="28"/>
          <w:szCs w:val="28"/>
          <w:lang w:eastAsia="ru-RU"/>
        </w:rPr>
        <w:t>5).</w:t>
      </w:r>
    </w:p>
    <w:p w:rsidR="006328E1" w:rsidRDefault="006328E1" w:rsidP="006328E1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3319E8">
        <w:rPr>
          <w:rFonts w:ascii="Times New Roman" w:hAnsi="Times New Roman"/>
          <w:sz w:val="28"/>
          <w:szCs w:val="28"/>
          <w:lang w:eastAsia="ru-RU"/>
        </w:rPr>
        <w:lastRenderedPageBreak/>
        <w:t>5.</w:t>
      </w:r>
      <w:r w:rsidRPr="00034C23">
        <w:rPr>
          <w:rFonts w:ascii="Times New Roman" w:hAnsi="Times New Roman"/>
          <w:sz w:val="28"/>
          <w:szCs w:val="28"/>
          <w:lang w:eastAsia="ru-RU"/>
        </w:rPr>
        <w:t>«Обеспечение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реализации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программы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прочие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мероприятия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области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образования»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(приложение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№</w:t>
      </w:r>
      <w:r w:rsidR="00664B6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6).</w:t>
      </w:r>
    </w:p>
    <w:p w:rsidR="006328E1" w:rsidRPr="00034C23" w:rsidRDefault="006328E1" w:rsidP="006328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4C23">
        <w:rPr>
          <w:rFonts w:ascii="Times New Roman" w:hAnsi="Times New Roman"/>
          <w:sz w:val="28"/>
          <w:szCs w:val="28"/>
          <w:lang w:eastAsia="ru-RU"/>
        </w:rPr>
        <w:t>Информация</w:t>
      </w:r>
      <w:r w:rsidR="00664B6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о</w:t>
      </w:r>
      <w:r w:rsidR="00664B6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распределении</w:t>
      </w:r>
      <w:r w:rsidR="00664B6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планируемых</w:t>
      </w:r>
      <w:r w:rsidR="00664B6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расходов</w:t>
      </w:r>
      <w:r w:rsidR="00664B6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по</w:t>
      </w:r>
      <w:r w:rsidR="00664B6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отдельным</w:t>
      </w:r>
      <w:r w:rsidR="00664B6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мероприятиям</w:t>
      </w:r>
      <w:r w:rsidR="00664B6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программы,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подпрограммам</w:t>
      </w:r>
    </w:p>
    <w:p w:rsidR="006328E1" w:rsidRPr="00034C23" w:rsidRDefault="006328E1" w:rsidP="006328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4C23">
        <w:rPr>
          <w:rFonts w:ascii="Times New Roman" w:hAnsi="Times New Roman"/>
          <w:sz w:val="28"/>
          <w:szCs w:val="28"/>
          <w:lang w:eastAsia="ru-RU"/>
        </w:rPr>
        <w:t>Муниципальная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программа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состоит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из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подпрограмм.</w:t>
      </w:r>
    </w:p>
    <w:p w:rsidR="006328E1" w:rsidRPr="003319E8" w:rsidRDefault="006328E1" w:rsidP="006328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Информация</w:t>
      </w:r>
      <w:r w:rsidR="00664B6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="00664B6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распределении</w:t>
      </w:r>
      <w:r w:rsidR="00664B6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планируемых</w:t>
      </w:r>
      <w:r w:rsidR="00664B6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расходов</w:t>
      </w:r>
      <w:r w:rsidR="00664B6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</w:t>
      </w:r>
      <w:r w:rsidR="00664B6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отдельным</w:t>
      </w:r>
      <w:r w:rsidR="00664B6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мероприятиям</w:t>
      </w:r>
      <w:r w:rsidR="00664B6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программы, подпрограмм</w:t>
      </w:r>
      <w:r w:rsidR="00664B6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представлена</w:t>
      </w:r>
      <w:r w:rsidR="00664B6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 w:rsidR="00664B6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приложении</w:t>
      </w:r>
      <w:r w:rsidR="00664B6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="00664B6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 w:rsidR="00664B6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="00664B6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программе</w:t>
      </w:r>
      <w:r w:rsidRPr="003319E8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6328E1" w:rsidRPr="00034C23" w:rsidRDefault="006328E1" w:rsidP="006328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4C23">
        <w:rPr>
          <w:rFonts w:ascii="Times New Roman" w:hAnsi="Times New Roman"/>
          <w:sz w:val="28"/>
          <w:szCs w:val="28"/>
          <w:lang w:eastAsia="ru-RU"/>
        </w:rPr>
        <w:t>8.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Информация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ресурсном</w:t>
      </w:r>
      <w:r>
        <w:rPr>
          <w:rFonts w:ascii="Times New Roman" w:hAnsi="Times New Roman"/>
          <w:sz w:val="28"/>
          <w:szCs w:val="28"/>
          <w:lang w:eastAsia="ru-RU"/>
        </w:rPr>
        <w:t xml:space="preserve"> обеспечении </w:t>
      </w:r>
      <w:r w:rsidRPr="00034C23">
        <w:rPr>
          <w:rFonts w:ascii="Times New Roman" w:hAnsi="Times New Roman"/>
          <w:sz w:val="28"/>
          <w:szCs w:val="28"/>
          <w:lang w:eastAsia="ru-RU"/>
        </w:rPr>
        <w:t>прогнозной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оценке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расходов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реализацию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целей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программы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с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учетом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источников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финансирования,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том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числе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федерального,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краевого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бюджетов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бюджета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Назаровского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района,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так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же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перечень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реализуемых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ими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мероприятий</w:t>
      </w:r>
    </w:p>
    <w:p w:rsidR="006328E1" w:rsidRPr="003206BC" w:rsidRDefault="006328E1" w:rsidP="006328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4C23">
        <w:rPr>
          <w:rFonts w:ascii="Times New Roman" w:hAnsi="Times New Roman"/>
          <w:sz w:val="28"/>
          <w:szCs w:val="28"/>
          <w:lang w:eastAsia="ru-RU"/>
        </w:rPr>
        <w:t>Информация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ресурсном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обеспечении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прогнозной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оценке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расходов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реализацию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целей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программы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с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учетом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источников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финансирования,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том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числе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средств</w:t>
      </w:r>
      <w:r w:rsidR="004A127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федерального,</w:t>
      </w:r>
      <w:r w:rsidR="004A127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краевого</w:t>
      </w:r>
      <w:r w:rsidR="004A127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бюджетов</w:t>
      </w:r>
      <w:r w:rsidR="004A127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и</w:t>
      </w:r>
      <w:r w:rsidR="004A127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бюджета</w:t>
      </w:r>
      <w:r w:rsidR="004A127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Назаровского</w:t>
      </w:r>
      <w:r w:rsidR="004A127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района,</w:t>
      </w:r>
      <w:r w:rsidR="004A127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а</w:t>
      </w:r>
      <w:r w:rsidR="004A127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также</w:t>
      </w:r>
      <w:r w:rsidR="004A127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перечень</w:t>
      </w:r>
      <w:r w:rsidR="004A127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реализуемых</w:t>
      </w:r>
      <w:r w:rsidR="004A127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ими</w:t>
      </w:r>
      <w:r w:rsidR="004A127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мероприятий</w:t>
      </w:r>
      <w:r w:rsidR="004A127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приведена</w:t>
      </w:r>
      <w:r w:rsidR="004A127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в</w:t>
      </w:r>
      <w:r w:rsidR="004A127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приложении</w:t>
      </w:r>
      <w:r w:rsidR="004A127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1</w:t>
      </w:r>
      <w:r w:rsidR="004A127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к</w:t>
      </w:r>
      <w:r w:rsidR="004A127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настоящей</w:t>
      </w:r>
      <w:r w:rsidR="004A127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="004A127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C23">
        <w:rPr>
          <w:rFonts w:ascii="Times New Roman" w:hAnsi="Times New Roman"/>
          <w:sz w:val="28"/>
          <w:szCs w:val="28"/>
          <w:lang w:eastAsia="ru-RU"/>
        </w:rPr>
        <w:t>программе.</w:t>
      </w:r>
    </w:p>
    <w:p w:rsidR="006328E1" w:rsidRDefault="006328E1" w:rsidP="006328E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32DCA" w:rsidRDefault="00832DCA" w:rsidP="006328E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32DCA" w:rsidRDefault="00832DCA" w:rsidP="006328E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32DCA" w:rsidRDefault="00832DCA" w:rsidP="006328E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32DCA" w:rsidRDefault="00832DCA" w:rsidP="006328E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32DCA" w:rsidRDefault="00832DCA" w:rsidP="006328E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32DCA" w:rsidRDefault="00832DCA" w:rsidP="006328E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32DCA" w:rsidRDefault="00832DCA" w:rsidP="006328E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32DCA" w:rsidRDefault="00832DCA" w:rsidP="006328E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32DCA" w:rsidRDefault="00832DCA" w:rsidP="006328E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32DCA" w:rsidRDefault="00832DCA" w:rsidP="006328E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32DCA" w:rsidRDefault="00832DCA" w:rsidP="006328E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32DCA" w:rsidRDefault="00832DCA" w:rsidP="006328E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32DCA" w:rsidRDefault="00832DCA" w:rsidP="006328E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32DCA" w:rsidRDefault="00832DCA" w:rsidP="006328E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32DCA" w:rsidRDefault="00832DCA" w:rsidP="006328E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32DCA" w:rsidRDefault="00832DCA" w:rsidP="006328E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32DCA" w:rsidRDefault="00832DCA" w:rsidP="006328E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32DCA" w:rsidRDefault="00832DCA" w:rsidP="006328E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32DCA" w:rsidRDefault="00832DCA" w:rsidP="006328E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32DCA" w:rsidRDefault="00832DCA" w:rsidP="006328E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32DCA" w:rsidRDefault="00832DCA" w:rsidP="006328E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32DCA" w:rsidRDefault="00832DCA" w:rsidP="006328E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32DCA" w:rsidRDefault="00832DCA" w:rsidP="006328E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32DCA" w:rsidRDefault="00832DCA" w:rsidP="006328E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32DCA" w:rsidRDefault="00832DCA" w:rsidP="006328E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32DCA" w:rsidRDefault="00832DCA" w:rsidP="006328E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63F7E" w:rsidRDefault="00863F7E" w:rsidP="006328E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  <w:sectPr w:rsidR="00863F7E" w:rsidSect="00832DCA">
          <w:pgSz w:w="11906" w:h="16838" w:code="9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693" w:type="dxa"/>
        <w:tblInd w:w="-459" w:type="dxa"/>
        <w:tblLook w:val="04A0"/>
      </w:tblPr>
      <w:tblGrid>
        <w:gridCol w:w="486"/>
        <w:gridCol w:w="7043"/>
        <w:gridCol w:w="1113"/>
        <w:gridCol w:w="1145"/>
        <w:gridCol w:w="1521"/>
        <w:gridCol w:w="1281"/>
        <w:gridCol w:w="616"/>
        <w:gridCol w:w="666"/>
        <w:gridCol w:w="666"/>
        <w:gridCol w:w="666"/>
      </w:tblGrid>
      <w:tr w:rsidR="006D73DE" w:rsidRPr="006D73DE" w:rsidTr="008E6460">
        <w:trPr>
          <w:trHeight w:val="1785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3DE" w:rsidRPr="006D73DE" w:rsidRDefault="006D73DE" w:rsidP="006D73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3DE" w:rsidRPr="006D73DE" w:rsidRDefault="006D73DE" w:rsidP="006D73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3DE" w:rsidRPr="006D73DE" w:rsidRDefault="006D73DE" w:rsidP="006D73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3DE" w:rsidRPr="006D73DE" w:rsidRDefault="006D73DE" w:rsidP="006D73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73DE" w:rsidRPr="006D73DE" w:rsidRDefault="006D73DE" w:rsidP="00EB4D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Приложение 2                                                                                      к постановлению                                                             администрации                                                                   Назаровского района                                                                       от "</w:t>
            </w:r>
            <w:r w:rsidR="00EB4D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" </w:t>
            </w:r>
            <w:r w:rsidR="00EB4D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</w:t>
            </w:r>
            <w:r w:rsidR="00EB4D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</w:t>
            </w:r>
            <w:r w:rsidR="00EB4D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341-п</w:t>
            </w:r>
          </w:p>
        </w:tc>
      </w:tr>
      <w:tr w:rsidR="006D73DE" w:rsidRPr="006D73DE" w:rsidTr="008E6460">
        <w:trPr>
          <w:trHeight w:val="315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3DE" w:rsidRPr="006D73DE" w:rsidRDefault="006D73DE" w:rsidP="006D73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3DE" w:rsidRPr="006D73DE" w:rsidRDefault="006D73DE" w:rsidP="006D73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3DE" w:rsidRPr="006D73DE" w:rsidRDefault="006D73DE" w:rsidP="006D73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3DE" w:rsidRPr="006D73DE" w:rsidRDefault="006D73DE" w:rsidP="006D73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3DE" w:rsidRPr="006D73DE" w:rsidRDefault="006D73DE" w:rsidP="006D73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3DE" w:rsidRPr="006D73DE" w:rsidRDefault="006D73DE" w:rsidP="006D73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3DE" w:rsidRPr="006D73DE" w:rsidRDefault="006D73DE" w:rsidP="006D73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3DE" w:rsidRPr="006D73DE" w:rsidRDefault="006D73DE" w:rsidP="006D73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3DE" w:rsidRPr="006D73DE" w:rsidRDefault="006D73DE" w:rsidP="006D73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D73DE" w:rsidRPr="006D73DE" w:rsidTr="008E6460">
        <w:trPr>
          <w:trHeight w:val="868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73DE" w:rsidRPr="006D73DE" w:rsidRDefault="006D73DE" w:rsidP="006D73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73DE" w:rsidRPr="006D73DE" w:rsidRDefault="006D73DE" w:rsidP="006D73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73DE" w:rsidRPr="006D73DE" w:rsidRDefault="006D73DE" w:rsidP="006D73DE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 xml:space="preserve">Приложение   1 </w:t>
            </w:r>
            <w:r w:rsidRPr="006D73DE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br/>
              <w:t xml:space="preserve">к паспорту  муниципальной программы </w:t>
            </w:r>
            <w:r w:rsidRPr="006D73DE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br/>
              <w:t xml:space="preserve">Назаровского района "Развитие образования " </w:t>
            </w:r>
          </w:p>
        </w:tc>
      </w:tr>
      <w:tr w:rsidR="006D73DE" w:rsidRPr="006D73DE" w:rsidTr="008E6460">
        <w:trPr>
          <w:trHeight w:val="750"/>
        </w:trPr>
        <w:tc>
          <w:tcPr>
            <w:tcW w:w="1469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Перечень целевых показателей и показателей результативности программы с расшифровкой плановых значений по годам ее реализации</w:t>
            </w:r>
          </w:p>
        </w:tc>
      </w:tr>
      <w:tr w:rsidR="006D73DE" w:rsidRPr="006D73DE" w:rsidTr="008E6460">
        <w:trPr>
          <w:trHeight w:val="510"/>
        </w:trPr>
        <w:tc>
          <w:tcPr>
            <w:tcW w:w="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70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Цели, задачи, показатели </w:t>
            </w:r>
          </w:p>
        </w:tc>
        <w:tc>
          <w:tcPr>
            <w:tcW w:w="1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Вес показателя </w:t>
            </w:r>
          </w:p>
        </w:tc>
        <w:tc>
          <w:tcPr>
            <w:tcW w:w="14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 информации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отчетный финансовый год</w:t>
            </w:r>
          </w:p>
        </w:tc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год</w:t>
            </w:r>
          </w:p>
        </w:tc>
      </w:tr>
      <w:tr w:rsidR="006D73DE" w:rsidRPr="006D73DE" w:rsidTr="008E6460">
        <w:trPr>
          <w:trHeight w:val="510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3DE" w:rsidRPr="006D73DE" w:rsidRDefault="006D73DE" w:rsidP="006D73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3DE" w:rsidRPr="006D73DE" w:rsidRDefault="006D73DE" w:rsidP="006D73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3DE" w:rsidRPr="006D73DE" w:rsidRDefault="006D73DE" w:rsidP="006D73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3DE" w:rsidRPr="006D73DE" w:rsidRDefault="006D73DE" w:rsidP="006D73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3DE" w:rsidRPr="006D73DE" w:rsidRDefault="006D73DE" w:rsidP="006D73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73DE" w:rsidRPr="006D73DE" w:rsidRDefault="006D73DE" w:rsidP="006D73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3DE" w:rsidRPr="006D73DE" w:rsidRDefault="006D73DE" w:rsidP="006D73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3DE" w:rsidRPr="006D73DE" w:rsidRDefault="006D73DE" w:rsidP="006D73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3DE" w:rsidRPr="006D73DE" w:rsidRDefault="006D73DE" w:rsidP="006D73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3DE" w:rsidRPr="006D73DE" w:rsidRDefault="006D73DE" w:rsidP="006D73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D73DE" w:rsidRPr="006D73DE" w:rsidTr="008E6460">
        <w:trPr>
          <w:trHeight w:val="510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3DE" w:rsidRPr="006D73DE" w:rsidRDefault="006D73DE" w:rsidP="006D73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3DE" w:rsidRPr="006D73DE" w:rsidRDefault="006D73DE" w:rsidP="006D73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3DE" w:rsidRPr="006D73DE" w:rsidRDefault="006D73DE" w:rsidP="006D73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3DE" w:rsidRPr="006D73DE" w:rsidRDefault="006D73DE" w:rsidP="006D73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3DE" w:rsidRPr="006D73DE" w:rsidRDefault="006D73DE" w:rsidP="006D73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73DE" w:rsidRPr="006D73DE" w:rsidRDefault="006D73DE" w:rsidP="006D73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3DE" w:rsidRPr="006D73DE" w:rsidRDefault="006D73DE" w:rsidP="006D73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3DE" w:rsidRPr="006D73DE" w:rsidRDefault="006D73DE" w:rsidP="006D73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3DE" w:rsidRPr="006D73DE" w:rsidRDefault="006D73DE" w:rsidP="006D73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3DE" w:rsidRPr="006D73DE" w:rsidRDefault="006D73DE" w:rsidP="006D73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D73DE" w:rsidRPr="006D73DE" w:rsidTr="008E6460">
        <w:trPr>
          <w:trHeight w:val="336"/>
        </w:trPr>
        <w:tc>
          <w:tcPr>
            <w:tcW w:w="146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DE" w:rsidRPr="006D73DE" w:rsidRDefault="006D73DE" w:rsidP="006D73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D73DE" w:rsidRPr="006D73DE" w:rsidTr="008E6460">
        <w:trPr>
          <w:trHeight w:val="271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3DE" w:rsidRPr="006D73DE" w:rsidRDefault="006D73DE" w:rsidP="006D73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удельный вес численности населения в возрасте 5-18 лет, охваченного образованием, в общей численности населения в возрасте 5-18 лет.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</w:t>
            </w:r>
            <w:proofErr w:type="spellEnd"/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стат. отчетность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###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####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99,90</w:t>
            </w:r>
          </w:p>
        </w:tc>
      </w:tr>
      <w:tr w:rsidR="006D73DE" w:rsidRPr="006D73DE" w:rsidTr="008E6460">
        <w:trPr>
          <w:trHeight w:val="944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3DE" w:rsidRPr="006D73DE" w:rsidRDefault="006D73DE" w:rsidP="006D73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отношение численности детей в возрасте 3–7 лет, которым предоставлена возможность получать услуги дошкольного образования, к численности детей в возрасте от 3 до 7 лет, скорректированной на численность детей в возрасте от 5 до 7 лет, обучающихся в школе, проживающих на территории Назаровского района (с учетом групп кратковременного пребывания)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Ведомственная отчетность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6D73DE" w:rsidRPr="006D73DE" w:rsidTr="008E6460">
        <w:trPr>
          <w:trHeight w:val="762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3DE" w:rsidRPr="006D73DE" w:rsidRDefault="006D73DE" w:rsidP="006D73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Удельный вес воспитанников дошкольных образовательных учреждений, расположенных на территории Назаровского района в возрасте от 3 до 7 лет, обучающихся по программам, соответствующим требованиям стандартов дошкольного образования, в общей численности воспитанников дошкольных образовательных учреждений, расположенных на территории Назаровского района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Ведомственная отчетность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6D73DE" w:rsidRPr="006D73DE" w:rsidTr="008E6460">
        <w:trPr>
          <w:trHeight w:val="276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3DE" w:rsidRPr="006D73DE" w:rsidRDefault="006D73DE" w:rsidP="006D73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доля педагогов, прошедших  повышение квалификации для обеспечения качества дошкольного образования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Ведомственная отчетность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###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6D73DE" w:rsidRPr="006D73DE" w:rsidTr="008E6460">
        <w:trPr>
          <w:trHeight w:val="153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7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3DE" w:rsidRPr="006D73DE" w:rsidRDefault="006D73DE" w:rsidP="006D73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удельный вес муниципальных дошкольных образовательных учреждений, в которых оценка деятельности дошкольных образовательных учреждений, их руководителей и основных категорий работников осуществляется на основании показателей эффективности деятельности подведомственных муниципальных дошкольных образовательных учреждений в рамках муниципального задания (не менее чем в 80 % дошкольных учреждений)    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Ведомственная отчетность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###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6D73DE" w:rsidRPr="006D73DE" w:rsidTr="008E6460">
        <w:trPr>
          <w:trHeight w:val="439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3DE" w:rsidRPr="006D73DE" w:rsidRDefault="006D73DE" w:rsidP="006D73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отношение среднего балла ЕГЭ (в расчете на 1 предмет) в 10 % школ Красноярского края с лучшими результатами ЕГЭ к среднему баллу ЕГЭ (в расчете на 1 предмет) в 10 % школ Назаровского района с худшими результатами ЕГЭ.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Ведомственная отчетность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###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9,0</w:t>
            </w:r>
          </w:p>
        </w:tc>
      </w:tr>
      <w:tr w:rsidR="006D73DE" w:rsidRPr="006D73DE" w:rsidTr="008E6460">
        <w:trPr>
          <w:trHeight w:val="22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3DE" w:rsidRPr="006D73DE" w:rsidRDefault="006D73DE" w:rsidP="006D73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Ведомственная отчетность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###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6D73DE" w:rsidRPr="006D73DE" w:rsidTr="008E6460">
        <w:trPr>
          <w:trHeight w:val="519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3DE" w:rsidRPr="006D73DE" w:rsidRDefault="006D73DE" w:rsidP="006D73D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доля образовательных учреждений, реализующих программы общего образования, здания которых находятся в аварийном состоянии или требуют капитального ремонта, в общей численности образовательных учреждений, реализующих программы общего образования 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Ведомственная отчетность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2,56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7,7</w:t>
            </w:r>
          </w:p>
        </w:tc>
      </w:tr>
      <w:tr w:rsidR="006D73DE" w:rsidRPr="006D73DE" w:rsidTr="008E6460">
        <w:trPr>
          <w:trHeight w:val="305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3DE" w:rsidRPr="006D73DE" w:rsidRDefault="006D73DE" w:rsidP="006D73D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доля  образовательных учреждений (обеспечивающих совместное обучение инвалидов и лиц, имеющих нарушения) в общем количестве образовательных учреждений, реализующих программы общего образования 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Ведомственная отчетность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69,2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69,2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69,2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69,2</w:t>
            </w:r>
          </w:p>
        </w:tc>
      </w:tr>
      <w:tr w:rsidR="006D73DE" w:rsidRPr="006D73DE" w:rsidTr="008E6460">
        <w:trPr>
          <w:trHeight w:val="301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детей с 1,5 до 3-х лет, охваченных услугами дошкольного образования.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Ведомственная отчетность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52,5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52,5</w:t>
            </w:r>
          </w:p>
        </w:tc>
      </w:tr>
      <w:tr w:rsidR="006D73DE" w:rsidRPr="006D73DE" w:rsidTr="008E6460">
        <w:trPr>
          <w:trHeight w:val="407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учителей, освоивших методику преподавания по современным (</w:t>
            </w:r>
            <w:proofErr w:type="spellStart"/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межпредметным</w:t>
            </w:r>
            <w:proofErr w:type="spellEnd"/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технологиям и реализующих ее в образовательном процессе, в общей численности учителей.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Ведомственная отчетность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###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6D73DE" w:rsidRPr="006D73DE" w:rsidTr="008E6460">
        <w:trPr>
          <w:trHeight w:val="1112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образовательных учреждений, в которых разработаны и реализуются мероприятия по повышению качества образования в общеобразовательных учреждениях, показавших низкие образовательные результаты по итогам учебного года, и в общеобразовательных учреждениях, функционирующих в неблагоприятных социальных условиях, в общем количестве образовательных учреждений.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Ведомственная отчетность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###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38,0</w:t>
            </w:r>
          </w:p>
        </w:tc>
      </w:tr>
      <w:tr w:rsidR="006D73DE" w:rsidRPr="006D73DE" w:rsidTr="008E6460">
        <w:trPr>
          <w:trHeight w:val="1004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педагогических работников образовательных учреждений, прошедших переподготовку или повышение квалификации по вопросам образования обучающихся с ограниченными возможностями здоровья и инвалидностью, в общей численности педагогических работников, работающих с детьми с ограниченными возможностями здоровья.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Ведомственная отчетность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###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6D73DE" w:rsidRPr="006D73DE" w:rsidTr="008E6460">
        <w:trPr>
          <w:trHeight w:val="13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7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образовательных учреждений, реализующих  образовательные программы, в которых созданы современные материально-технические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здоровья, в общем количестве организаций, реализующих адаптированные образовательные программы.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Ведомственная отчетность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###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6D73DE" w:rsidRPr="006D73DE" w:rsidTr="008E6460">
        <w:trPr>
          <w:trHeight w:val="167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образовательных учреждений, реализующих  образовательные программы в сетевой форме.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Ведомственная отчетность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###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6D73DE" w:rsidRPr="006D73DE" w:rsidTr="008E6460">
        <w:trPr>
          <w:trHeight w:val="163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образовательных учреждений, реализующих проекты по созданию образовательной среды для выполнения требований к результатам федеральных государственных образовательных стандартов, концепций школьного филологического образования, школьного географического образования, школьного технологического образования, школьного образования в сфере иностранных языков,  историко-культурного стандарта, использованию учебного и лабораторного оборудования.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Ведомственная отчетность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###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6D73DE" w:rsidRPr="006D73DE" w:rsidTr="008E6460">
        <w:trPr>
          <w:trHeight w:val="32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доля образовательных учреждений, использующих в деятельности  </w:t>
            </w:r>
            <w:proofErr w:type="spellStart"/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частно-государственные</w:t>
            </w:r>
            <w:proofErr w:type="spellEnd"/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отношения.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Ведомственная отчетность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###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14,0</w:t>
            </w:r>
          </w:p>
        </w:tc>
      </w:tr>
      <w:tr w:rsidR="006D73DE" w:rsidRPr="006D73DE" w:rsidTr="008E6460">
        <w:trPr>
          <w:trHeight w:val="417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образовательных учреждений, участвующих в конкурсных/</w:t>
            </w:r>
            <w:proofErr w:type="spellStart"/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грантовых</w:t>
            </w:r>
            <w:proofErr w:type="spellEnd"/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мероприятиях по апробации и внедрению современных образовательных технологий.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Ведомственная отчетность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###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85,0</w:t>
            </w:r>
          </w:p>
        </w:tc>
      </w:tr>
      <w:tr w:rsidR="006D73DE" w:rsidRPr="006D73DE" w:rsidTr="008E6460">
        <w:trPr>
          <w:trHeight w:val="568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доля детей с особыми потребностями - одаренных детей, детей-сирот и детей, оставшихся без попечения родителей, детей-инвалидов, детей, находящихся в трудной жизненной ситуации занятых в системе дополнительного образования.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Ведомственная отчетность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###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6D73DE" w:rsidRPr="006D73DE" w:rsidTr="008E6460">
        <w:trPr>
          <w:trHeight w:val="341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воспитанников и обучающихся, вовлечённых в активную социальную практику в общем количестве.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Ведомственная отчетность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###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45,0</w:t>
            </w:r>
          </w:p>
        </w:tc>
      </w:tr>
      <w:tr w:rsidR="006D73DE" w:rsidRPr="006D73DE" w:rsidTr="008E6460">
        <w:trPr>
          <w:trHeight w:val="872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образовательных учреждений, реализующих программы развития воспитания в рамках муниципальной программы на основе взаимодействия образовательных учреждений, учреждений дополнительного образования, учреждений культуры, родительской общественности.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Ведомственная отчетность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###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65,0</w:t>
            </w:r>
          </w:p>
        </w:tc>
      </w:tr>
      <w:tr w:rsidR="006D73DE" w:rsidRPr="006D73DE" w:rsidTr="008E6460">
        <w:trPr>
          <w:trHeight w:val="502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образовательных учреждений, имеющих систематически работающие службы медиации.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Ведомственная отчетность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###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65,0</w:t>
            </w:r>
          </w:p>
        </w:tc>
      </w:tr>
      <w:tr w:rsidR="006D73DE" w:rsidRPr="006D73DE" w:rsidTr="008E6460">
        <w:trPr>
          <w:trHeight w:val="708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доля образовательных учреждений, реализующих программы начального, основного и среднего общего образования, реализуют общеобразовательные программы в сетевой форме 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Ведомственная отчетность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###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55,0</w:t>
            </w:r>
          </w:p>
        </w:tc>
      </w:tr>
      <w:tr w:rsidR="006D73DE" w:rsidRPr="006D73DE" w:rsidTr="008E6460">
        <w:trPr>
          <w:trHeight w:val="559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детей в возрасте от 5 до 18 лет, охваченных дополнительным образованием.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Ведомственная отчетность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###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61,0</w:t>
            </w:r>
          </w:p>
        </w:tc>
      </w:tr>
      <w:tr w:rsidR="006D73DE" w:rsidRPr="006D73DE" w:rsidTr="008E6460">
        <w:trPr>
          <w:trHeight w:val="276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доля детей в возрасте от 5 до 18 лет, имеющих право на получение дополнительного образования в рамках системы персонифицированного </w:t>
            </w: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финансирования в общей численности детей в возрасте от 5 до 18 лет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Ведомственная отчетность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6D73DE" w:rsidRPr="006D73DE" w:rsidTr="008E6460">
        <w:trPr>
          <w:trHeight w:val="28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7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образовательных учреждений, осуществляющих организацию отдыха и оздоровления детей, дополнительного образования детей в рамках образовательных программ, реализуемых в каникулярные периоды.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Ведомственная отчетность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###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6D73DE" w:rsidRPr="006D73DE" w:rsidTr="008E6460">
        <w:trPr>
          <w:trHeight w:val="148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учащихся образовательных учреждений, победителей и призёров зональных, региональных и всероссийских мероприятий, направленных на выявление и развитие творческих и интеллектуальных способностей.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Ведомственная отчетность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6D73DE" w:rsidRPr="006D73DE" w:rsidTr="008E6460">
        <w:trPr>
          <w:trHeight w:val="7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образовательных учреждений, внедряющих систему программирующего мониторинга и независимой системы оценки качества образования.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Ведомственная отчетность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6D73DE" w:rsidRPr="006D73DE" w:rsidTr="008E6460">
        <w:trPr>
          <w:trHeight w:val="7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реализации образовательной программы педагогами в соответствии с профессиональным образованием.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Ведомственная отчетность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###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95,0</w:t>
            </w:r>
          </w:p>
        </w:tc>
      </w:tr>
      <w:tr w:rsidR="006D73DE" w:rsidRPr="006D73DE" w:rsidTr="008E6460">
        <w:trPr>
          <w:trHeight w:val="7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педагогов, прошедших повышение квалификации для обеспечения качества дошкольного образования.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Ведомственная отчетность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###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6D73DE" w:rsidRPr="006D73DE" w:rsidTr="008E6460">
        <w:trPr>
          <w:trHeight w:val="177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педагогов, прошедших повышение квалификации для обеспечения качества школьного образования.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Ведомственная отчетность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###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85,0</w:t>
            </w:r>
          </w:p>
        </w:tc>
      </w:tr>
      <w:tr w:rsidR="006D73DE" w:rsidRPr="006D73DE" w:rsidTr="008E6460">
        <w:trPr>
          <w:trHeight w:val="397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доля молодых педагогов закрепившихся в образовательных </w:t>
            </w:r>
            <w:proofErr w:type="gramStart"/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учреждениях</w:t>
            </w:r>
            <w:proofErr w:type="gramEnd"/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 числа прибывших в течение 3-х лет.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Ведомственная отчетность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###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6D73DE" w:rsidRPr="006D73DE" w:rsidTr="008E6460">
        <w:trPr>
          <w:trHeight w:val="77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учителей общеобразовательных организаций, вовлеченных в национальную систему профессионального роста педагогических работников.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Ведомственная отчетность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6D73DE" w:rsidRPr="006D73DE" w:rsidTr="008E6460">
        <w:trPr>
          <w:trHeight w:val="7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педагогических работников, прошедших добровольную независимую оценку квалификации.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Ведомственная отчетность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1,4</w:t>
            </w:r>
          </w:p>
        </w:tc>
      </w:tr>
      <w:tr w:rsidR="006D73DE" w:rsidRPr="006D73DE" w:rsidTr="008E6460">
        <w:trPr>
          <w:trHeight w:val="97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число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Ведомственная отчетность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</w:tr>
      <w:tr w:rsidR="006D73DE" w:rsidRPr="006D73DE" w:rsidTr="008E6460">
        <w:trPr>
          <w:trHeight w:val="289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обновлено содержание и методы обучения предметной области "Технология" и других предметных областей.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Ведомственная отчетность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6D73DE" w:rsidRPr="006D73DE" w:rsidTr="008E6460">
        <w:trPr>
          <w:trHeight w:val="22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детей, охваченных организованным подвозом в общей численности школьников, нуждающихся в предоставлении данной услуги.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Ведомственная отчетность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6D73DE" w:rsidRPr="006D73DE" w:rsidTr="008E6460">
        <w:trPr>
          <w:trHeight w:val="331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численность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профилей.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Ведомственная отчетность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1277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1112</w:t>
            </w:r>
          </w:p>
        </w:tc>
      </w:tr>
      <w:tr w:rsidR="006D73DE" w:rsidRPr="006D73DE" w:rsidTr="008E6460">
        <w:trPr>
          <w:trHeight w:val="624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доля участников открытых </w:t>
            </w:r>
            <w:proofErr w:type="spellStart"/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онлайн-уроков</w:t>
            </w:r>
            <w:proofErr w:type="spellEnd"/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реализуемых с учетом опыта цикла открытых уроков «</w:t>
            </w:r>
            <w:proofErr w:type="spellStart"/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Проектория</w:t>
            </w:r>
            <w:proofErr w:type="spellEnd"/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», «Уроки настоящего» или иных аналогичных по возможностям, функциям и результатам проектах, направленных на раннюю профориентацию в общей численности обучающихся.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Ведомственная отчетность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###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6D73DE" w:rsidRPr="006D73DE" w:rsidTr="008E6460">
        <w:trPr>
          <w:trHeight w:val="123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40</w:t>
            </w:r>
          </w:p>
        </w:tc>
        <w:tc>
          <w:tcPr>
            <w:tcW w:w="7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число обучающихся,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деятельности), в том числе по итогам участия в проекте "Билет в будущее" в общей численности учащихся, нарастающим итогом.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Ведомственная отчетность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1712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1712</w:t>
            </w:r>
          </w:p>
        </w:tc>
      </w:tr>
      <w:tr w:rsidR="006D73DE" w:rsidRPr="006D73DE" w:rsidTr="008E6460">
        <w:trPr>
          <w:trHeight w:val="321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число детей (учащихся 6-11 классов), участвующих в проекте "Билет в будущее" (зарегистрированных на платформе проекта).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Ведомственная отчетность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</w:tr>
      <w:tr w:rsidR="006D73DE" w:rsidRPr="006D73DE" w:rsidTr="008E6460">
        <w:trPr>
          <w:trHeight w:val="1263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муниципальных образований, обеспечивших деятельность детских технопарков «</w:t>
            </w:r>
            <w:proofErr w:type="spellStart"/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Кванториум</w:t>
            </w:r>
            <w:proofErr w:type="spellEnd"/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 (мобильных технопарков «</w:t>
            </w:r>
            <w:proofErr w:type="spellStart"/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Кванториум</w:t>
            </w:r>
            <w:proofErr w:type="spellEnd"/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») и других проектов в Красноярском крае,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Ведомственная отчетность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1,639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1,639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1,639</w:t>
            </w:r>
          </w:p>
        </w:tc>
      </w:tr>
      <w:tr w:rsidR="006D73DE" w:rsidRPr="006D73DE" w:rsidTr="008E6460">
        <w:trPr>
          <w:trHeight w:val="73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том числе с привлечением некоммерческих организаций, (ед. нарастающим итогом с 2019 года).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Ведомственная отчетность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</w:tr>
      <w:tr w:rsidR="006D73DE" w:rsidRPr="006D73DE" w:rsidTr="008E6460">
        <w:trPr>
          <w:trHeight w:val="278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граждан, положительно оценивших качество услуг психолого-педагогической, методической и консультативной помощи, от общего числа обратившихся за получением услуги.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Ведомственная отчетность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65,0</w:t>
            </w:r>
          </w:p>
        </w:tc>
      </w:tr>
      <w:tr w:rsidR="006D73DE" w:rsidRPr="006D73DE" w:rsidTr="008E6460">
        <w:trPr>
          <w:trHeight w:val="27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внедрена целевая модель цифровой образовательной среды в образовательных организациях, реализующих образовательные программы общего образования (</w:t>
            </w:r>
            <w:proofErr w:type="spellStart"/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</w:t>
            </w:r>
            <w:proofErr w:type="gramStart"/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proofErr w:type="spellEnd"/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.) с 2019 года).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Ведомственная отчетность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6D73DE" w:rsidRPr="006D73DE" w:rsidTr="008E6460">
        <w:trPr>
          <w:trHeight w:val="1008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обучающихся по программам общего образования, дополнительного образования для детей среднего профессионального образования, для которых формируется цифровой образовательный профиль и индивидуальный план обучения с использованием федеральной информационно-сервисной платформы цифровой образовательной среды, в общем числе обучающихся по указанным программам.</w:t>
            </w:r>
            <w:proofErr w:type="gramEnd"/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Ведомственная отчетность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6D73DE" w:rsidRPr="006D73DE" w:rsidTr="008E6460">
        <w:trPr>
          <w:trHeight w:val="744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7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образовательных организаций, реализующих программы общего образования, дополнительного образования детей,   осуществляющих образовательную деятельность с использованием федеральной информационно-сервисной платформы цифровой образовательной среды, в общем числе образовательных организаций.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Ведомственная отчетность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6D73DE" w:rsidRPr="006D73DE" w:rsidTr="008E6460">
        <w:trPr>
          <w:trHeight w:val="100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доля </w:t>
            </w:r>
            <w:proofErr w:type="gramStart"/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программам общего образования, использующих федеральную информационно-сервисную платформу цифровой образовательной среды для «горизонтального» обучения и неформального образования, в общем числе обучающихся по указанным программам.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Ведомственная отчетность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6D73DE" w:rsidRPr="006D73DE" w:rsidTr="008E6460">
        <w:trPr>
          <w:trHeight w:val="843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49</w:t>
            </w:r>
          </w:p>
        </w:tc>
        <w:tc>
          <w:tcPr>
            <w:tcW w:w="7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«одного окна» («Современная цифровая образовательная среда в Российской Федерации»), в общем числе педагогических работников общего образования.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Ведомственная отчетность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6D73DE" w:rsidRPr="006D73DE" w:rsidTr="008E6460">
        <w:trPr>
          <w:trHeight w:val="121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доля детей школьного возраста, охваченных организованным отдыхом и оздоровлением в каникулярный период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Ведомственная отчетность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###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6D73DE" w:rsidRPr="006D73DE" w:rsidTr="008E6460">
        <w:trPr>
          <w:trHeight w:val="99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доля образовательных учреждений, реализующих программы общего образования, выполняющих перспективные планы по достижению требуемого уровня материально-технического обеспечения энергосбережения, пожарной и </w:t>
            </w:r>
            <w:proofErr w:type="spellStart"/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электробезопасности</w:t>
            </w:r>
            <w:proofErr w:type="spellEnd"/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требований санитарных правил и норм </w:t>
            </w:r>
            <w:proofErr w:type="gramEnd"/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Ведомственная отчетность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6D73DE" w:rsidRPr="006D73DE" w:rsidTr="008E6460">
        <w:trPr>
          <w:trHeight w:val="781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образовательных учреждений, в которых созданы и функционируют системы оценки качества дошкольного образования, начального общего, основного общего и среднего общего образования, в общем количестве образовательных учреждений района.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Ведомственная отчетность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6D73DE" w:rsidRPr="006D73DE" w:rsidTr="008E6460">
        <w:trPr>
          <w:trHeight w:val="694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7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Количество проведенных в соответствии с законодательством процедур мониторинга выполнения муниципального задания учреждениями, осуществляющими образовательную деятельность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Ведомственная отчетность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6D73DE" w:rsidRPr="006D73DE" w:rsidTr="008E6460">
        <w:trPr>
          <w:trHeight w:val="99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Своевременное доведение главным распорядителем бюджетных средств, лимитов, бюджетных обязательств до подведомственных учреждений, предусмотренных решением Назаровского районного Совета депутатов «О районном бюджете не очередной финансовый год и плановый период»;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Ведомственная отчетность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6D73DE" w:rsidRPr="006D73DE" w:rsidTr="008E6460">
        <w:trPr>
          <w:trHeight w:val="26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соблюдение сроков предоставления годовой бюджетной отчетности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Ведомственная отчетность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6D73DE" w:rsidRPr="006D73DE" w:rsidTr="008E6460">
        <w:trPr>
          <w:trHeight w:val="99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своевременность утверждения муниципальных заданий подведомственным Управлению образования учреждениям на текущий финансовый год и плановый период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Ведомственная отчетность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DE" w:rsidRPr="006D73DE" w:rsidRDefault="006D73DE" w:rsidP="006D7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</w:tbl>
    <w:p w:rsidR="00832DCA" w:rsidRDefault="00832DCA" w:rsidP="006328E1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971C30" w:rsidRDefault="00971C30" w:rsidP="006328E1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971C30" w:rsidRDefault="00971C30" w:rsidP="006328E1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971C30" w:rsidRDefault="00971C30" w:rsidP="006328E1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971C30" w:rsidRDefault="00971C30" w:rsidP="006328E1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971C30" w:rsidRDefault="00971C30" w:rsidP="006328E1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971C30" w:rsidRDefault="00971C30" w:rsidP="006328E1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971C30" w:rsidRDefault="00971C30" w:rsidP="006328E1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971C30" w:rsidRDefault="00971C30" w:rsidP="006328E1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971C30" w:rsidRDefault="00971C30" w:rsidP="006328E1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971C30" w:rsidRDefault="00971C30" w:rsidP="006328E1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971C30" w:rsidRDefault="00971C30" w:rsidP="006328E1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  <w:sectPr w:rsidR="00971C30" w:rsidSect="00863F7E">
          <w:pgSz w:w="16838" w:h="11906" w:orient="landscape" w:code="9"/>
          <w:pgMar w:top="851" w:right="1134" w:bottom="1701" w:left="1134" w:header="708" w:footer="708" w:gutter="0"/>
          <w:cols w:space="708"/>
          <w:docGrid w:linePitch="360"/>
        </w:sectPr>
      </w:pPr>
    </w:p>
    <w:tbl>
      <w:tblPr>
        <w:tblStyle w:val="a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5245"/>
      </w:tblGrid>
      <w:tr w:rsidR="00971C30" w:rsidRPr="00971C30" w:rsidTr="0040578F">
        <w:tc>
          <w:tcPr>
            <w:tcW w:w="4644" w:type="dxa"/>
          </w:tcPr>
          <w:p w:rsidR="00971C30" w:rsidRPr="00971C30" w:rsidRDefault="00971C30" w:rsidP="00971C30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971C30" w:rsidRPr="00971C30" w:rsidRDefault="00971C30" w:rsidP="00971C3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71C30">
              <w:rPr>
                <w:rFonts w:ascii="Times New Roman" w:hAnsi="Times New Roman"/>
                <w:sz w:val="28"/>
                <w:szCs w:val="28"/>
              </w:rPr>
              <w:t xml:space="preserve">Приложение 3 </w:t>
            </w:r>
          </w:p>
          <w:p w:rsidR="00971C30" w:rsidRPr="00971C30" w:rsidRDefault="00971C30" w:rsidP="00971C3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71C30">
              <w:rPr>
                <w:rFonts w:ascii="Times New Roman" w:hAnsi="Times New Roman"/>
                <w:sz w:val="28"/>
                <w:szCs w:val="28"/>
              </w:rPr>
              <w:t xml:space="preserve">к постановлению </w:t>
            </w:r>
          </w:p>
          <w:p w:rsidR="00971C30" w:rsidRPr="00971C30" w:rsidRDefault="00971C30" w:rsidP="00971C3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71C30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</w:p>
          <w:p w:rsidR="00971C30" w:rsidRPr="00971C30" w:rsidRDefault="00971C30" w:rsidP="00971C3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71C30">
              <w:rPr>
                <w:rFonts w:ascii="Times New Roman" w:hAnsi="Times New Roman"/>
                <w:sz w:val="28"/>
                <w:szCs w:val="28"/>
              </w:rPr>
              <w:t xml:space="preserve">Назаровского района </w:t>
            </w:r>
          </w:p>
          <w:p w:rsidR="00971C30" w:rsidRPr="00971C30" w:rsidRDefault="00971C30" w:rsidP="00971C3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71C30">
              <w:rPr>
                <w:rFonts w:ascii="Times New Roman" w:hAnsi="Times New Roman"/>
                <w:sz w:val="28"/>
                <w:szCs w:val="28"/>
              </w:rPr>
              <w:t>от «</w:t>
            </w:r>
            <w:r w:rsidR="00EB4D60">
              <w:rPr>
                <w:rFonts w:ascii="Times New Roman" w:hAnsi="Times New Roman"/>
                <w:sz w:val="28"/>
                <w:szCs w:val="28"/>
              </w:rPr>
              <w:t>10</w:t>
            </w:r>
            <w:r w:rsidRPr="00971C30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EB4D60">
              <w:rPr>
                <w:rFonts w:ascii="Times New Roman" w:hAnsi="Times New Roman"/>
                <w:sz w:val="28"/>
                <w:szCs w:val="28"/>
              </w:rPr>
              <w:t>11</w:t>
            </w:r>
            <w:r w:rsidRPr="00971C30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EB4D60">
              <w:rPr>
                <w:rFonts w:ascii="Times New Roman" w:hAnsi="Times New Roman"/>
                <w:sz w:val="28"/>
                <w:szCs w:val="28"/>
              </w:rPr>
              <w:t>20</w:t>
            </w:r>
            <w:r w:rsidRPr="00971C30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EB4D60">
              <w:rPr>
                <w:rFonts w:ascii="Times New Roman" w:hAnsi="Times New Roman"/>
                <w:sz w:val="28"/>
                <w:szCs w:val="28"/>
              </w:rPr>
              <w:t>341-п</w:t>
            </w:r>
          </w:p>
          <w:p w:rsidR="00971C30" w:rsidRPr="00971C30" w:rsidRDefault="00971C30" w:rsidP="00971C3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971C30" w:rsidRPr="00971C30" w:rsidRDefault="00971C30" w:rsidP="00971C3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71C30">
              <w:rPr>
                <w:rFonts w:ascii="Times New Roman" w:hAnsi="Times New Roman"/>
                <w:sz w:val="28"/>
                <w:szCs w:val="28"/>
              </w:rPr>
              <w:t xml:space="preserve">Приложение 2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71C30" w:rsidRPr="00971C30" w:rsidRDefault="00971C30" w:rsidP="00971C3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71C30">
              <w:rPr>
                <w:rFonts w:ascii="Times New Roman" w:hAnsi="Times New Roman"/>
                <w:sz w:val="28"/>
                <w:szCs w:val="28"/>
              </w:rPr>
              <w:t>к муниципальной программе Назаровского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71C30">
              <w:rPr>
                <w:rFonts w:ascii="Times New Roman" w:hAnsi="Times New Roman"/>
                <w:sz w:val="28"/>
                <w:szCs w:val="28"/>
              </w:rPr>
              <w:t xml:space="preserve">«Развитие образования» </w:t>
            </w:r>
          </w:p>
          <w:p w:rsidR="00971C30" w:rsidRPr="00971C30" w:rsidRDefault="00971C30" w:rsidP="00971C3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71C30" w:rsidRPr="00971C30" w:rsidRDefault="00971C30" w:rsidP="00971C30">
      <w:pPr>
        <w:pStyle w:val="a5"/>
        <w:spacing w:after="0" w:line="240" w:lineRule="auto"/>
        <w:jc w:val="center"/>
        <w:rPr>
          <w:rFonts w:ascii="Times New Roman" w:hAnsi="Times New Roman" w:cs="Times New Roman"/>
          <w:kern w:val="32"/>
          <w:sz w:val="28"/>
          <w:szCs w:val="28"/>
        </w:rPr>
      </w:pPr>
      <w:r w:rsidRPr="00971C30">
        <w:rPr>
          <w:rFonts w:ascii="Times New Roman" w:hAnsi="Times New Roman" w:cs="Times New Roman"/>
          <w:kern w:val="32"/>
          <w:sz w:val="28"/>
          <w:szCs w:val="28"/>
        </w:rPr>
        <w:t>Подпрограмма 1 «Развитие дошкольного, общего и дополнительного образования»</w:t>
      </w:r>
    </w:p>
    <w:p w:rsidR="00971C30" w:rsidRPr="00971C30" w:rsidRDefault="00971C30" w:rsidP="00971C30">
      <w:pPr>
        <w:spacing w:after="0" w:line="240" w:lineRule="auto"/>
        <w:ind w:left="360"/>
        <w:jc w:val="center"/>
        <w:rPr>
          <w:rFonts w:ascii="Times New Roman" w:hAnsi="Times New Roman"/>
          <w:kern w:val="32"/>
          <w:sz w:val="28"/>
          <w:szCs w:val="28"/>
        </w:rPr>
      </w:pPr>
      <w:r w:rsidRPr="00971C30">
        <w:rPr>
          <w:rFonts w:ascii="Times New Roman" w:hAnsi="Times New Roman"/>
          <w:kern w:val="32"/>
          <w:sz w:val="28"/>
          <w:szCs w:val="28"/>
        </w:rPr>
        <w:t>1. Паспорт подпрограммы 1</w:t>
      </w:r>
    </w:p>
    <w:p w:rsidR="00971C30" w:rsidRPr="00971C30" w:rsidRDefault="00971C30" w:rsidP="00971C30">
      <w:pPr>
        <w:pStyle w:val="a5"/>
        <w:spacing w:after="0" w:line="240" w:lineRule="auto"/>
        <w:jc w:val="center"/>
        <w:rPr>
          <w:rFonts w:ascii="Times New Roman" w:hAnsi="Times New Roman" w:cs="Times New Roman"/>
          <w:kern w:val="32"/>
          <w:sz w:val="28"/>
          <w:szCs w:val="28"/>
        </w:rPr>
      </w:pPr>
      <w:r w:rsidRPr="00971C30">
        <w:rPr>
          <w:rFonts w:ascii="Times New Roman" w:hAnsi="Times New Roman" w:cs="Times New Roman"/>
          <w:kern w:val="32"/>
          <w:sz w:val="28"/>
          <w:szCs w:val="28"/>
        </w:rPr>
        <w:t>«Развитие дошкольного, общего и дополнительного образования»</w:t>
      </w:r>
    </w:p>
    <w:tbl>
      <w:tblPr>
        <w:tblStyle w:val="a6"/>
        <w:tblW w:w="0" w:type="auto"/>
        <w:tblLook w:val="04A0"/>
      </w:tblPr>
      <w:tblGrid>
        <w:gridCol w:w="2518"/>
        <w:gridCol w:w="7052"/>
      </w:tblGrid>
      <w:tr w:rsidR="00971C30" w:rsidRPr="00971C30" w:rsidTr="0040578F">
        <w:tc>
          <w:tcPr>
            <w:tcW w:w="2518" w:type="dxa"/>
          </w:tcPr>
          <w:p w:rsidR="00971C30" w:rsidRPr="00971C30" w:rsidRDefault="00971C30" w:rsidP="00971C30">
            <w:pPr>
              <w:rPr>
                <w:rFonts w:ascii="Times New Roman" w:hAnsi="Times New Roman"/>
                <w:sz w:val="28"/>
                <w:szCs w:val="28"/>
              </w:rPr>
            </w:pPr>
            <w:r w:rsidRPr="00971C30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053" w:type="dxa"/>
          </w:tcPr>
          <w:p w:rsidR="00971C30" w:rsidRPr="00971C30" w:rsidRDefault="00971C30" w:rsidP="00971C30">
            <w:pPr>
              <w:rPr>
                <w:rFonts w:ascii="Times New Roman" w:hAnsi="Times New Roman"/>
                <w:sz w:val="28"/>
                <w:szCs w:val="28"/>
              </w:rPr>
            </w:pPr>
            <w:r w:rsidRPr="00971C30">
              <w:rPr>
                <w:rFonts w:ascii="Times New Roman" w:hAnsi="Times New Roman"/>
                <w:sz w:val="28"/>
                <w:szCs w:val="28"/>
              </w:rPr>
              <w:t>Развитие дошкольного, общего и дополнительного образования</w:t>
            </w:r>
          </w:p>
          <w:p w:rsidR="00971C30" w:rsidRPr="00971C30" w:rsidRDefault="00971C30" w:rsidP="00971C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1C30" w:rsidRPr="00971C30" w:rsidTr="0040578F">
        <w:tc>
          <w:tcPr>
            <w:tcW w:w="2518" w:type="dxa"/>
          </w:tcPr>
          <w:p w:rsidR="00971C30" w:rsidRPr="00971C30" w:rsidRDefault="00971C30" w:rsidP="00971C30">
            <w:pPr>
              <w:rPr>
                <w:rFonts w:ascii="Times New Roman" w:hAnsi="Times New Roman"/>
                <w:sz w:val="28"/>
                <w:szCs w:val="28"/>
              </w:rPr>
            </w:pPr>
            <w:r w:rsidRPr="00971C30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  <w:p w:rsidR="00971C30" w:rsidRPr="00971C30" w:rsidRDefault="00971C30" w:rsidP="00971C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3" w:type="dxa"/>
          </w:tcPr>
          <w:p w:rsidR="00971C30" w:rsidRPr="00971C30" w:rsidRDefault="00971C30" w:rsidP="00971C30">
            <w:pPr>
              <w:rPr>
                <w:rFonts w:ascii="Times New Roman" w:hAnsi="Times New Roman"/>
                <w:sz w:val="28"/>
                <w:szCs w:val="28"/>
              </w:rPr>
            </w:pPr>
            <w:r w:rsidRPr="00971C30">
              <w:rPr>
                <w:rFonts w:ascii="Times New Roman" w:hAnsi="Times New Roman"/>
                <w:sz w:val="28"/>
                <w:szCs w:val="28"/>
              </w:rPr>
              <w:t>Развитие образования</w:t>
            </w:r>
          </w:p>
        </w:tc>
      </w:tr>
      <w:tr w:rsidR="00971C30" w:rsidRPr="00971C30" w:rsidTr="0040578F">
        <w:tc>
          <w:tcPr>
            <w:tcW w:w="2518" w:type="dxa"/>
          </w:tcPr>
          <w:p w:rsidR="00971C30" w:rsidRPr="00971C30" w:rsidRDefault="00971C30" w:rsidP="00971C30">
            <w:pPr>
              <w:rPr>
                <w:rFonts w:ascii="Times New Roman" w:hAnsi="Times New Roman"/>
                <w:sz w:val="28"/>
                <w:szCs w:val="28"/>
              </w:rPr>
            </w:pPr>
            <w:r w:rsidRPr="00971C30">
              <w:rPr>
                <w:rFonts w:ascii="Times New Roman" w:hAnsi="Times New Roman"/>
                <w:sz w:val="28"/>
                <w:szCs w:val="28"/>
              </w:rPr>
              <w:t>Исполнитель подпрограммы</w:t>
            </w:r>
          </w:p>
          <w:p w:rsidR="00971C30" w:rsidRPr="00971C30" w:rsidRDefault="00971C30" w:rsidP="00971C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3" w:type="dxa"/>
          </w:tcPr>
          <w:p w:rsidR="00971C30" w:rsidRPr="00971C30" w:rsidRDefault="00971C30" w:rsidP="00971C30">
            <w:pPr>
              <w:rPr>
                <w:rFonts w:ascii="Times New Roman" w:hAnsi="Times New Roman"/>
                <w:sz w:val="28"/>
                <w:szCs w:val="28"/>
              </w:rPr>
            </w:pPr>
            <w:r w:rsidRPr="00971C30">
              <w:rPr>
                <w:rFonts w:ascii="Times New Roman" w:hAnsi="Times New Roman"/>
                <w:sz w:val="28"/>
                <w:szCs w:val="28"/>
              </w:rPr>
              <w:t>Управление образования администрации Назаровского района</w:t>
            </w:r>
          </w:p>
        </w:tc>
      </w:tr>
      <w:tr w:rsidR="00971C30" w:rsidRPr="00971C30" w:rsidTr="0040578F">
        <w:tc>
          <w:tcPr>
            <w:tcW w:w="2518" w:type="dxa"/>
          </w:tcPr>
          <w:p w:rsidR="00971C30" w:rsidRPr="00971C30" w:rsidRDefault="00971C30" w:rsidP="00971C30">
            <w:pPr>
              <w:rPr>
                <w:rFonts w:ascii="Times New Roman" w:hAnsi="Times New Roman"/>
                <w:sz w:val="28"/>
                <w:szCs w:val="28"/>
              </w:rPr>
            </w:pPr>
            <w:r w:rsidRPr="00971C30">
              <w:rPr>
                <w:rFonts w:ascii="Times New Roman" w:hAnsi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7053" w:type="dxa"/>
          </w:tcPr>
          <w:p w:rsidR="00971C30" w:rsidRPr="00971C30" w:rsidRDefault="00971C30" w:rsidP="00971C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1C30">
              <w:rPr>
                <w:rFonts w:ascii="Times New Roman" w:hAnsi="Times New Roman"/>
                <w:sz w:val="28"/>
                <w:szCs w:val="28"/>
              </w:rPr>
              <w:t>Создание в системе дошкольного, основного общего и дополнительного образования равных возможностей для современного качественного образования, позитивной социализации детей</w:t>
            </w:r>
          </w:p>
        </w:tc>
      </w:tr>
      <w:tr w:rsidR="00971C30" w:rsidRPr="00971C30" w:rsidTr="0040578F">
        <w:tc>
          <w:tcPr>
            <w:tcW w:w="2518" w:type="dxa"/>
          </w:tcPr>
          <w:p w:rsidR="00971C30" w:rsidRPr="00971C30" w:rsidRDefault="00971C30" w:rsidP="00971C30">
            <w:pPr>
              <w:pStyle w:val="1"/>
              <w:shd w:val="clear" w:color="auto" w:fill="auto"/>
              <w:spacing w:before="0" w:after="0" w:line="240" w:lineRule="auto"/>
              <w:ind w:left="-108"/>
              <w:rPr>
                <w:sz w:val="28"/>
                <w:szCs w:val="28"/>
              </w:rPr>
            </w:pPr>
            <w:r w:rsidRPr="00971C30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7053" w:type="dxa"/>
          </w:tcPr>
          <w:p w:rsidR="00971C30" w:rsidRPr="00971C30" w:rsidRDefault="00971C30" w:rsidP="00971C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1C30">
              <w:rPr>
                <w:rFonts w:ascii="Times New Roman" w:hAnsi="Times New Roman"/>
                <w:sz w:val="28"/>
                <w:szCs w:val="28"/>
              </w:rPr>
              <w:t>1. Обеспечить доступность дошкольного образования, соответствующего стандарту дошкольного образования.</w:t>
            </w:r>
          </w:p>
          <w:p w:rsidR="00971C30" w:rsidRPr="00971C30" w:rsidRDefault="00971C30" w:rsidP="00971C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1C30">
              <w:rPr>
                <w:rFonts w:ascii="Times New Roman" w:hAnsi="Times New Roman"/>
                <w:sz w:val="28"/>
                <w:szCs w:val="28"/>
              </w:rPr>
              <w:t>2. Обеспечить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образования.</w:t>
            </w:r>
          </w:p>
          <w:p w:rsidR="00971C30" w:rsidRPr="00971C30" w:rsidRDefault="00971C30" w:rsidP="00971C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1C30">
              <w:rPr>
                <w:rFonts w:ascii="Times New Roman" w:hAnsi="Times New Roman"/>
                <w:sz w:val="28"/>
                <w:szCs w:val="28"/>
              </w:rPr>
              <w:t>3. Обеспечить функционирование и развитие дополнительного образования.</w:t>
            </w:r>
          </w:p>
          <w:p w:rsidR="00971C30" w:rsidRPr="00971C30" w:rsidRDefault="00971C30" w:rsidP="00971C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1C30">
              <w:rPr>
                <w:rFonts w:ascii="Times New Roman" w:hAnsi="Times New Roman"/>
                <w:sz w:val="28"/>
                <w:szCs w:val="28"/>
              </w:rPr>
              <w:t xml:space="preserve">4.Обеспечение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счёт средств бюджетов бюджетной </w:t>
            </w:r>
            <w:r w:rsidRPr="00971C30">
              <w:rPr>
                <w:rFonts w:ascii="Times New Roman" w:hAnsi="Times New Roman"/>
                <w:sz w:val="28"/>
                <w:szCs w:val="28"/>
              </w:rPr>
              <w:lastRenderedPageBreak/>
              <w:t>системы, лёгкость и оперативность смены осваиваемых образовательных программ.</w:t>
            </w:r>
          </w:p>
        </w:tc>
      </w:tr>
      <w:tr w:rsidR="00971C30" w:rsidRPr="00971C30" w:rsidTr="0040578F">
        <w:tc>
          <w:tcPr>
            <w:tcW w:w="2518" w:type="dxa"/>
          </w:tcPr>
          <w:p w:rsidR="00971C30" w:rsidRPr="00971C30" w:rsidRDefault="00971C30" w:rsidP="00971C30">
            <w:pPr>
              <w:rPr>
                <w:rFonts w:ascii="Times New Roman" w:hAnsi="Times New Roman"/>
                <w:sz w:val="28"/>
                <w:szCs w:val="28"/>
              </w:rPr>
            </w:pPr>
            <w:r w:rsidRPr="00971C30">
              <w:rPr>
                <w:rFonts w:ascii="Times New Roman" w:hAnsi="Times New Roman"/>
                <w:sz w:val="28"/>
                <w:szCs w:val="28"/>
              </w:rPr>
              <w:lastRenderedPageBreak/>
              <w:t>Целевые индикаторы подпрограммы</w:t>
            </w:r>
          </w:p>
        </w:tc>
        <w:tc>
          <w:tcPr>
            <w:tcW w:w="7053" w:type="dxa"/>
          </w:tcPr>
          <w:p w:rsidR="00971C30" w:rsidRPr="00971C30" w:rsidRDefault="00971C30" w:rsidP="00971C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1C30">
              <w:rPr>
                <w:rFonts w:ascii="Times New Roman" w:hAnsi="Times New Roman"/>
                <w:sz w:val="28"/>
                <w:szCs w:val="28"/>
              </w:rPr>
              <w:t>Перечень целевых индикаторов подпрограммы представлен в приложении  1 подпрограммы.</w:t>
            </w:r>
          </w:p>
          <w:p w:rsidR="00971C30" w:rsidRPr="00971C30" w:rsidRDefault="00971C30" w:rsidP="00971C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1C30" w:rsidRPr="00971C30" w:rsidTr="0040578F">
        <w:tc>
          <w:tcPr>
            <w:tcW w:w="2518" w:type="dxa"/>
          </w:tcPr>
          <w:p w:rsidR="00971C30" w:rsidRPr="00971C30" w:rsidRDefault="00971C30" w:rsidP="00971C30">
            <w:pPr>
              <w:rPr>
                <w:rFonts w:ascii="Times New Roman" w:hAnsi="Times New Roman"/>
                <w:sz w:val="28"/>
                <w:szCs w:val="28"/>
              </w:rPr>
            </w:pPr>
            <w:r w:rsidRPr="00971C30">
              <w:rPr>
                <w:rFonts w:ascii="Times New Roman" w:hAnsi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7053" w:type="dxa"/>
          </w:tcPr>
          <w:p w:rsidR="00971C30" w:rsidRPr="00971C30" w:rsidRDefault="00971C30" w:rsidP="00971C30">
            <w:pPr>
              <w:rPr>
                <w:rFonts w:ascii="Times New Roman" w:hAnsi="Times New Roman"/>
                <w:sz w:val="28"/>
                <w:szCs w:val="28"/>
              </w:rPr>
            </w:pPr>
            <w:r w:rsidRPr="00971C30">
              <w:rPr>
                <w:rFonts w:ascii="Times New Roman" w:hAnsi="Times New Roman"/>
                <w:bCs/>
                <w:sz w:val="28"/>
                <w:szCs w:val="28"/>
              </w:rPr>
              <w:t>2014-2022</w:t>
            </w:r>
          </w:p>
        </w:tc>
      </w:tr>
      <w:tr w:rsidR="00971C30" w:rsidRPr="00971C30" w:rsidTr="0040578F">
        <w:tc>
          <w:tcPr>
            <w:tcW w:w="2518" w:type="dxa"/>
          </w:tcPr>
          <w:p w:rsidR="00971C30" w:rsidRPr="00971C30" w:rsidRDefault="00971C30" w:rsidP="00971C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1C30">
              <w:rPr>
                <w:rFonts w:ascii="Times New Roman" w:hAnsi="Times New Roman"/>
                <w:iCs/>
                <w:sz w:val="28"/>
                <w:szCs w:val="28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7053" w:type="dxa"/>
          </w:tcPr>
          <w:p w:rsidR="00971C30" w:rsidRPr="00971C30" w:rsidRDefault="00971C30" w:rsidP="00971C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1C30">
              <w:rPr>
                <w:rFonts w:ascii="Times New Roman" w:hAnsi="Times New Roman"/>
                <w:sz w:val="28"/>
                <w:szCs w:val="28"/>
              </w:rPr>
              <w:t xml:space="preserve">Подпрограмма финансируется за счет средств федерального, краевого, районного бюджетов и за счёт средств юридических лиц. </w:t>
            </w:r>
          </w:p>
          <w:p w:rsidR="00971C30" w:rsidRPr="00971C30" w:rsidRDefault="00971C30" w:rsidP="00971C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1C30">
              <w:rPr>
                <w:rFonts w:ascii="Times New Roman" w:hAnsi="Times New Roman"/>
                <w:sz w:val="28"/>
                <w:szCs w:val="28"/>
              </w:rPr>
              <w:t>Объем финансирования подпрограммы составит 2510341,3 тыс. рублей, в том числе по годам реализации:</w:t>
            </w:r>
          </w:p>
          <w:p w:rsidR="00971C30" w:rsidRPr="00971C30" w:rsidRDefault="00971C30" w:rsidP="00971C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1C30">
              <w:rPr>
                <w:rFonts w:ascii="Times New Roman" w:hAnsi="Times New Roman"/>
                <w:sz w:val="28"/>
                <w:szCs w:val="28"/>
              </w:rPr>
              <w:t>2019 год – 619466,9 тыс. рублей;</w:t>
            </w:r>
          </w:p>
          <w:p w:rsidR="00971C30" w:rsidRPr="00971C30" w:rsidRDefault="00971C30" w:rsidP="00971C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1C30">
              <w:rPr>
                <w:rFonts w:ascii="Times New Roman" w:hAnsi="Times New Roman"/>
                <w:sz w:val="28"/>
                <w:szCs w:val="28"/>
              </w:rPr>
              <w:t>2020 год – 628502,1 тыс. рублей;</w:t>
            </w:r>
          </w:p>
          <w:p w:rsidR="00971C30" w:rsidRPr="00971C30" w:rsidRDefault="00971C30" w:rsidP="00971C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1C30">
              <w:rPr>
                <w:rFonts w:ascii="Times New Roman" w:hAnsi="Times New Roman"/>
                <w:sz w:val="28"/>
                <w:szCs w:val="28"/>
              </w:rPr>
              <w:t>2021 год – 630781,1 тыс. рублей;</w:t>
            </w:r>
          </w:p>
          <w:p w:rsidR="00971C30" w:rsidRPr="00971C30" w:rsidRDefault="00971C30" w:rsidP="00971C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1C30">
              <w:rPr>
                <w:rFonts w:ascii="Times New Roman" w:hAnsi="Times New Roman"/>
                <w:sz w:val="28"/>
                <w:szCs w:val="28"/>
              </w:rPr>
              <w:t>2022 год– 631591,2 тыс. рублей.</w:t>
            </w:r>
          </w:p>
          <w:p w:rsidR="00971C30" w:rsidRPr="00971C30" w:rsidRDefault="00971C30" w:rsidP="00971C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1C30" w:rsidRPr="00971C30" w:rsidTr="0040578F">
        <w:tc>
          <w:tcPr>
            <w:tcW w:w="2518" w:type="dxa"/>
          </w:tcPr>
          <w:p w:rsidR="00971C30" w:rsidRPr="00971C30" w:rsidRDefault="00971C30" w:rsidP="00971C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1C30">
              <w:rPr>
                <w:rFonts w:ascii="Times New Roman" w:hAnsi="Times New Roman"/>
                <w:iCs/>
                <w:sz w:val="28"/>
                <w:szCs w:val="28"/>
              </w:rPr>
              <w:t xml:space="preserve">Система организации </w:t>
            </w:r>
            <w:proofErr w:type="gramStart"/>
            <w:r w:rsidRPr="00971C30">
              <w:rPr>
                <w:rFonts w:ascii="Times New Roman" w:hAnsi="Times New Roman"/>
                <w:iCs/>
                <w:sz w:val="28"/>
                <w:szCs w:val="28"/>
              </w:rPr>
              <w:t>контроля за</w:t>
            </w:r>
            <w:proofErr w:type="gramEnd"/>
            <w:r w:rsidRPr="00971C30">
              <w:rPr>
                <w:rFonts w:ascii="Times New Roman" w:hAnsi="Times New Roman"/>
                <w:iCs/>
                <w:sz w:val="28"/>
                <w:szCs w:val="28"/>
              </w:rPr>
              <w:t xml:space="preserve"> исполнением подпрограммы</w:t>
            </w:r>
          </w:p>
        </w:tc>
        <w:tc>
          <w:tcPr>
            <w:tcW w:w="7053" w:type="dxa"/>
          </w:tcPr>
          <w:p w:rsidR="00971C30" w:rsidRPr="00971C30" w:rsidRDefault="00971C30" w:rsidP="00971C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1C30">
              <w:rPr>
                <w:rFonts w:ascii="Times New Roman" w:hAnsi="Times New Roman"/>
                <w:sz w:val="28"/>
                <w:szCs w:val="28"/>
              </w:rPr>
              <w:t>Управление реализацией подпрограммы осуществляет Управление образования администрации Назаровского района, которое несет ответственность за выполнение ее мероприятий и целевое использование средств.</w:t>
            </w:r>
          </w:p>
          <w:p w:rsidR="00971C30" w:rsidRPr="00971C30" w:rsidRDefault="00971C30" w:rsidP="00971C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71C30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971C30">
              <w:rPr>
                <w:rFonts w:ascii="Times New Roman" w:hAnsi="Times New Roman"/>
                <w:sz w:val="28"/>
                <w:szCs w:val="28"/>
              </w:rPr>
              <w:t xml:space="preserve"> ходом реализации подпрограммы осуществляет администрация Назаровского района.</w:t>
            </w:r>
          </w:p>
          <w:p w:rsidR="00971C30" w:rsidRPr="00971C30" w:rsidRDefault="00971C30" w:rsidP="00971C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71C30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971C30">
              <w:rPr>
                <w:rFonts w:ascii="Times New Roman" w:hAnsi="Times New Roman"/>
                <w:sz w:val="28"/>
                <w:szCs w:val="28"/>
              </w:rPr>
              <w:t xml:space="preserve"> целевым использованием средств подпрограммы осуществляет ревизионная комиссия Назаровского района.</w:t>
            </w:r>
          </w:p>
        </w:tc>
      </w:tr>
    </w:tbl>
    <w:p w:rsidR="00971C30" w:rsidRPr="00971C30" w:rsidRDefault="00971C30" w:rsidP="00971C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1C30" w:rsidRPr="00971C30" w:rsidRDefault="00971C30" w:rsidP="00971C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71C30">
        <w:rPr>
          <w:rFonts w:ascii="Times New Roman" w:hAnsi="Times New Roman"/>
          <w:sz w:val="28"/>
          <w:szCs w:val="28"/>
        </w:rPr>
        <w:t>2. Основные разделы подпрограммы</w:t>
      </w:r>
    </w:p>
    <w:p w:rsidR="00971C30" w:rsidRPr="00971C30" w:rsidRDefault="00971C30" w:rsidP="00971C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71C30">
        <w:rPr>
          <w:rFonts w:ascii="Times New Roman" w:hAnsi="Times New Roman"/>
          <w:sz w:val="28"/>
          <w:szCs w:val="28"/>
        </w:rPr>
        <w:t xml:space="preserve">2.1. Постановка обще-районной проблемы </w:t>
      </w:r>
    </w:p>
    <w:p w:rsidR="00971C30" w:rsidRPr="00971C30" w:rsidRDefault="00971C30" w:rsidP="00971C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71C30">
        <w:rPr>
          <w:rFonts w:ascii="Times New Roman" w:hAnsi="Times New Roman"/>
          <w:sz w:val="28"/>
          <w:szCs w:val="28"/>
        </w:rPr>
        <w:t>и обоснование необходимости разработки подпрограммы</w:t>
      </w:r>
    </w:p>
    <w:p w:rsidR="00971C30" w:rsidRPr="00971C30" w:rsidRDefault="00971C30" w:rsidP="00971C30">
      <w:pPr>
        <w:pStyle w:val="a7"/>
        <w:spacing w:after="0"/>
        <w:ind w:firstLine="709"/>
        <w:jc w:val="both"/>
        <w:rPr>
          <w:sz w:val="28"/>
          <w:szCs w:val="28"/>
        </w:rPr>
      </w:pPr>
      <w:r w:rsidRPr="00971C30">
        <w:rPr>
          <w:sz w:val="28"/>
          <w:szCs w:val="28"/>
        </w:rPr>
        <w:t>2.1.1. В 2019-2020 учебном году сеть образовательных учреждений Назаровского района включает:</w:t>
      </w:r>
    </w:p>
    <w:p w:rsidR="00971C30" w:rsidRPr="00971C30" w:rsidRDefault="00971C30" w:rsidP="00971C30">
      <w:pPr>
        <w:pStyle w:val="a7"/>
        <w:spacing w:after="0"/>
        <w:ind w:firstLine="709"/>
        <w:jc w:val="both"/>
        <w:rPr>
          <w:snapToGrid w:val="0"/>
          <w:sz w:val="28"/>
          <w:szCs w:val="28"/>
        </w:rPr>
      </w:pPr>
      <w:r w:rsidRPr="00971C30">
        <w:rPr>
          <w:sz w:val="28"/>
          <w:szCs w:val="28"/>
        </w:rPr>
        <w:t>4</w:t>
      </w:r>
      <w:r w:rsidRPr="00971C30">
        <w:rPr>
          <w:snapToGrid w:val="0"/>
          <w:sz w:val="28"/>
          <w:szCs w:val="28"/>
        </w:rPr>
        <w:t>дошкольных образовательных учреждений и 16 филиалов;</w:t>
      </w:r>
    </w:p>
    <w:p w:rsidR="00971C30" w:rsidRPr="00971C30" w:rsidRDefault="00971C30" w:rsidP="00971C30">
      <w:pPr>
        <w:pStyle w:val="a7"/>
        <w:spacing w:after="0"/>
        <w:ind w:firstLine="709"/>
        <w:jc w:val="both"/>
        <w:rPr>
          <w:sz w:val="28"/>
          <w:szCs w:val="28"/>
        </w:rPr>
      </w:pPr>
      <w:r w:rsidRPr="00971C30">
        <w:rPr>
          <w:sz w:val="28"/>
          <w:szCs w:val="28"/>
        </w:rPr>
        <w:t>- 10образовательных учреждений, предоставляющих начальное общее, основное общее, среднее образование и 16 филиалов;</w:t>
      </w:r>
    </w:p>
    <w:p w:rsidR="00971C30" w:rsidRPr="00971C30" w:rsidRDefault="00971C30" w:rsidP="00971C30">
      <w:pPr>
        <w:pStyle w:val="a7"/>
        <w:spacing w:after="0"/>
        <w:ind w:firstLine="709"/>
        <w:jc w:val="both"/>
        <w:rPr>
          <w:sz w:val="28"/>
          <w:szCs w:val="28"/>
        </w:rPr>
      </w:pPr>
      <w:r w:rsidRPr="00971C30">
        <w:rPr>
          <w:sz w:val="28"/>
          <w:szCs w:val="28"/>
        </w:rPr>
        <w:t>- 2учреждения системы дополнительного образования.</w:t>
      </w:r>
    </w:p>
    <w:p w:rsidR="00971C30" w:rsidRPr="00971C30" w:rsidRDefault="00971C30" w:rsidP="00971C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1C30">
        <w:rPr>
          <w:rFonts w:ascii="Times New Roman" w:hAnsi="Times New Roman"/>
          <w:sz w:val="28"/>
          <w:szCs w:val="28"/>
        </w:rPr>
        <w:t>При этом текущий момент характеризуется процессами, которые стимулируют образовательные учреждения к реализации всех видов образовательных программ в одном учреждении.</w:t>
      </w:r>
    </w:p>
    <w:p w:rsidR="00971C30" w:rsidRPr="00971C30" w:rsidRDefault="00971C30" w:rsidP="00971C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1C30">
        <w:rPr>
          <w:rFonts w:ascii="Times New Roman" w:hAnsi="Times New Roman"/>
          <w:sz w:val="28"/>
          <w:szCs w:val="28"/>
        </w:rPr>
        <w:t>Причиной этого является потребность общества в доступных и качественных образовательных услугах. Ограниченность финансовых,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1C30">
        <w:rPr>
          <w:rFonts w:ascii="Times New Roman" w:hAnsi="Times New Roman"/>
          <w:sz w:val="28"/>
          <w:szCs w:val="28"/>
        </w:rPr>
        <w:t>кадровых ресурсов побуждает к оптимизации использования площадей помещений,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1C30">
        <w:rPr>
          <w:rFonts w:ascii="Times New Roman" w:hAnsi="Times New Roman"/>
          <w:sz w:val="28"/>
          <w:szCs w:val="28"/>
        </w:rPr>
        <w:t>энерго</w:t>
      </w:r>
      <w:proofErr w:type="spellEnd"/>
      <w:r w:rsidRPr="00971C30">
        <w:rPr>
          <w:rFonts w:ascii="Times New Roman" w:hAnsi="Times New Roman"/>
          <w:sz w:val="28"/>
          <w:szCs w:val="28"/>
        </w:rPr>
        <w:t>- и трудозатрат, концентрации материальных ресурсов.</w:t>
      </w:r>
    </w:p>
    <w:p w:rsidR="00971C30" w:rsidRPr="00971C30" w:rsidRDefault="00971C30" w:rsidP="00971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971C30">
        <w:rPr>
          <w:rFonts w:ascii="Times New Roman" w:hAnsi="Times New Roman"/>
          <w:snapToGrid w:val="0"/>
          <w:sz w:val="28"/>
          <w:szCs w:val="28"/>
        </w:rPr>
        <w:lastRenderedPageBreak/>
        <w:t>В предстоящие годы продолжится повышение эффективности системы образования Назаровского района.</w:t>
      </w:r>
    </w:p>
    <w:p w:rsidR="00971C30" w:rsidRPr="00971C30" w:rsidRDefault="00971C30" w:rsidP="00971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971C30" w:rsidRPr="00971C30" w:rsidRDefault="00971C30" w:rsidP="00971C3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71C30">
        <w:rPr>
          <w:rFonts w:ascii="Times New Roman" w:hAnsi="Times New Roman"/>
          <w:sz w:val="28"/>
          <w:szCs w:val="28"/>
        </w:rPr>
        <w:t>2.1.2. Дошкольное образование.</w:t>
      </w:r>
    </w:p>
    <w:p w:rsidR="00971C30" w:rsidRPr="00971C30" w:rsidRDefault="00971C30" w:rsidP="00971C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971C30">
        <w:rPr>
          <w:rFonts w:ascii="Times New Roman" w:hAnsi="Times New Roman"/>
          <w:snapToGrid w:val="0"/>
          <w:sz w:val="28"/>
          <w:szCs w:val="28"/>
        </w:rPr>
        <w:t>В системе дошкольного образования Назаровского района по состоянию на 01.01.2019функционировало 12 дошкольных образовательных учреждения,6 филиалов дошкольных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971C30">
        <w:rPr>
          <w:rFonts w:ascii="Times New Roman" w:hAnsi="Times New Roman"/>
          <w:snapToGrid w:val="0"/>
          <w:sz w:val="28"/>
          <w:szCs w:val="28"/>
        </w:rPr>
        <w:t>образовательных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971C30">
        <w:rPr>
          <w:rFonts w:ascii="Times New Roman" w:hAnsi="Times New Roman"/>
          <w:snapToGrid w:val="0"/>
          <w:sz w:val="28"/>
          <w:szCs w:val="28"/>
        </w:rPr>
        <w:t>учреждений. На 01.09.2019 прошла реорганизация сети образовательных учреждений функционирует 4 дошкольных образовательных учреждения, 6 филиалов дошкольных образовательных учреждений и 8 филиалов общеобразовательных учреждений.</w:t>
      </w:r>
    </w:p>
    <w:p w:rsidR="00971C30" w:rsidRPr="00971C30" w:rsidRDefault="00971C30" w:rsidP="00971C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1C30">
        <w:rPr>
          <w:rFonts w:ascii="Times New Roman" w:hAnsi="Times New Roman"/>
          <w:sz w:val="28"/>
          <w:szCs w:val="28"/>
        </w:rPr>
        <w:t xml:space="preserve">По состоянию на 01.01.2019в Назаровском районе проживало 147ребенка в возрасте от 0 до 7 лет без учета обучающихся в общеобразовательных учреждениях района. </w:t>
      </w:r>
    </w:p>
    <w:p w:rsidR="00971C30" w:rsidRPr="00971C30" w:rsidRDefault="00971C30" w:rsidP="00971C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971C30">
        <w:rPr>
          <w:rFonts w:ascii="Times New Roman" w:hAnsi="Times New Roman"/>
          <w:snapToGrid w:val="0"/>
          <w:sz w:val="28"/>
          <w:szCs w:val="28"/>
        </w:rPr>
        <w:t>Общее количество мест в учреждениях, реализующих программы дошкольного образования, по состоянию на 01.01.2019 составляет 1076детей. Посещают дошкольные образовательные учреждения862ребенка, средний уровень укомплектованности детских садов составляет 100,0 % на 01.09.2019.</w:t>
      </w:r>
    </w:p>
    <w:p w:rsidR="00971C30" w:rsidRPr="00971C30" w:rsidRDefault="00971C30" w:rsidP="00971C30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971C30">
        <w:rPr>
          <w:rFonts w:ascii="Times New Roman" w:hAnsi="Times New Roman"/>
          <w:snapToGrid w:val="0"/>
          <w:sz w:val="28"/>
          <w:szCs w:val="28"/>
        </w:rPr>
        <w:t>На 01.09.2019в районе в очереди для определения в детские сады состояло66детей в возрасте от 0 до 7 лет, в возрасте от 0 до 3 лет – 66человек.</w:t>
      </w:r>
    </w:p>
    <w:p w:rsidR="00971C30" w:rsidRPr="00971C30" w:rsidRDefault="00971C30" w:rsidP="00971C30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971C30">
        <w:rPr>
          <w:rFonts w:ascii="Times New Roman" w:hAnsi="Times New Roman"/>
          <w:snapToGrid w:val="0"/>
          <w:sz w:val="28"/>
          <w:szCs w:val="28"/>
        </w:rPr>
        <w:t>Кроме этого,232ребенкапосещают группы кратковременного пребывания на 01.09.2019.</w:t>
      </w:r>
    </w:p>
    <w:p w:rsidR="00971C30" w:rsidRPr="00971C30" w:rsidRDefault="00971C30" w:rsidP="00971C30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971C30">
        <w:rPr>
          <w:rFonts w:ascii="Times New Roman" w:hAnsi="Times New Roman"/>
          <w:sz w:val="28"/>
          <w:szCs w:val="28"/>
        </w:rPr>
        <w:t>Образовательная деятельность дошкольных образовательных учреждений района осуществляется в соответствии с федеральными государственными требованиями к основной образовательной программе дошкольного образования.</w:t>
      </w:r>
    </w:p>
    <w:p w:rsidR="00971C30" w:rsidRPr="00971C30" w:rsidRDefault="00971C30" w:rsidP="00971C30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971C30">
        <w:rPr>
          <w:rFonts w:ascii="Times New Roman" w:hAnsi="Times New Roman"/>
          <w:sz w:val="28"/>
          <w:szCs w:val="28"/>
        </w:rPr>
        <w:t xml:space="preserve">В настоящее время в Российской Федерации осуществляется модернизация системы дошкольного образования: вносятся изменения в основные нормативные документы, регламентирующие деятельность дошкольных учреждений (Порядок приема на </w:t>
      </w:r>
      <w:proofErr w:type="gramStart"/>
      <w:r w:rsidRPr="00971C30">
        <w:rPr>
          <w:rFonts w:ascii="Times New Roman" w:hAnsi="Times New Roman"/>
          <w:sz w:val="28"/>
          <w:szCs w:val="28"/>
        </w:rPr>
        <w:t>обучение по</w:t>
      </w:r>
      <w:proofErr w:type="gramEnd"/>
      <w:r w:rsidRPr="00971C30">
        <w:rPr>
          <w:rFonts w:ascii="Times New Roman" w:hAnsi="Times New Roman"/>
          <w:sz w:val="28"/>
          <w:szCs w:val="28"/>
        </w:rPr>
        <w:t xml:space="preserve"> образовательным программам дошкольного образования, Порядок организации образовательной деятельности по образовательным программам дошкольного образования); введен федеральный государственный образовательный стандарт дошкольного образования (далее ФГОС).</w:t>
      </w:r>
    </w:p>
    <w:p w:rsidR="00971C30" w:rsidRPr="00971C30" w:rsidRDefault="00971C30" w:rsidP="00971C30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971C30">
        <w:rPr>
          <w:rFonts w:ascii="Times New Roman" w:hAnsi="Times New Roman"/>
          <w:sz w:val="28"/>
          <w:szCs w:val="28"/>
        </w:rPr>
        <w:t>Изменения содержания дошкольного образования потребует формирование системы оценки качества дошкольного образования: проведение апробации модели оценки качества; внедрение единого стандарта качества дошкольного образования в Назаровском районе.</w:t>
      </w:r>
    </w:p>
    <w:p w:rsidR="00971C30" w:rsidRPr="00971C30" w:rsidRDefault="00971C30" w:rsidP="00971C30">
      <w:pPr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971C30" w:rsidRPr="00971C30" w:rsidRDefault="00971C30" w:rsidP="00971C30">
      <w:pPr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  <w:r w:rsidRPr="00971C30">
        <w:rPr>
          <w:rFonts w:ascii="Times New Roman" w:hAnsi="Times New Roman"/>
          <w:snapToGrid w:val="0"/>
          <w:sz w:val="28"/>
          <w:szCs w:val="28"/>
        </w:rPr>
        <w:t>2.1.3. Общее образование.</w:t>
      </w:r>
    </w:p>
    <w:p w:rsidR="00971C30" w:rsidRPr="00971C30" w:rsidRDefault="00971C30" w:rsidP="00971C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1C30">
        <w:rPr>
          <w:rFonts w:ascii="Times New Roman" w:hAnsi="Times New Roman"/>
          <w:sz w:val="28"/>
          <w:szCs w:val="28"/>
        </w:rPr>
        <w:t>Система общего образования состоит из 10 образовательных учреждений, в том числе:</w:t>
      </w:r>
    </w:p>
    <w:p w:rsidR="00971C30" w:rsidRPr="00971C30" w:rsidRDefault="00971C30" w:rsidP="00971C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1C30">
        <w:rPr>
          <w:rFonts w:ascii="Times New Roman" w:hAnsi="Times New Roman"/>
          <w:sz w:val="28"/>
          <w:szCs w:val="28"/>
        </w:rPr>
        <w:t>10 бюджетных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1C30">
        <w:rPr>
          <w:rFonts w:ascii="Times New Roman" w:hAnsi="Times New Roman"/>
          <w:sz w:val="28"/>
          <w:szCs w:val="28"/>
        </w:rPr>
        <w:t>образовательных учреждений (с 16 филиалами);</w:t>
      </w:r>
    </w:p>
    <w:p w:rsidR="00971C30" w:rsidRPr="00971C30" w:rsidRDefault="00971C30" w:rsidP="00971C30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971C30">
        <w:rPr>
          <w:rFonts w:ascii="Times New Roman" w:hAnsi="Times New Roman"/>
          <w:sz w:val="28"/>
          <w:szCs w:val="28"/>
        </w:rPr>
        <w:lastRenderedPageBreak/>
        <w:t xml:space="preserve">Численность обучающихся в общеобразовательных учреждениях с 2019 по 2022 годы будет уменьшаться в связи с отрицательной динамикой рождаемости в 2011-2012 годах. В 2019 году численность учащихся 2641 человек, в 2020 году – 2575человек, в 2020 году – 2570 человек, в 2021 году – 2550 человек. </w:t>
      </w:r>
      <w:proofErr w:type="gramStart"/>
      <w:r w:rsidRPr="00971C30">
        <w:rPr>
          <w:rFonts w:ascii="Times New Roman" w:hAnsi="Times New Roman"/>
          <w:sz w:val="28"/>
          <w:szCs w:val="28"/>
        </w:rPr>
        <w:t xml:space="preserve">Относительная стабильность общего контингента обучающихся в общеобразовательных учреждениях связана с общей демографической ситуацией в районе. </w:t>
      </w:r>
      <w:proofErr w:type="gramEnd"/>
    </w:p>
    <w:p w:rsidR="00971C30" w:rsidRPr="00971C30" w:rsidRDefault="00971C30" w:rsidP="00971C30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971C30">
        <w:rPr>
          <w:rFonts w:ascii="Times New Roman" w:hAnsi="Times New Roman"/>
          <w:snapToGrid w:val="0"/>
          <w:sz w:val="28"/>
          <w:szCs w:val="28"/>
        </w:rPr>
        <w:t>С целью создания необходимых (базовых) условий для реализации основных образовательных программ в соответствии с требованиями федеральных государственных образовательных стандартов начального и основного общего образования осуществляется оснащение образовательных учреждений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971C30">
        <w:rPr>
          <w:rFonts w:ascii="Times New Roman" w:hAnsi="Times New Roman"/>
          <w:snapToGrid w:val="0"/>
          <w:sz w:val="28"/>
          <w:szCs w:val="28"/>
        </w:rPr>
        <w:t>района учебным оборудованием, обеспечение учебниками и повышение квалификации педагогов и руководителей образовательных учреждений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971C30">
        <w:rPr>
          <w:rFonts w:ascii="Times New Roman" w:hAnsi="Times New Roman"/>
          <w:snapToGrid w:val="0"/>
          <w:sz w:val="28"/>
          <w:szCs w:val="28"/>
        </w:rPr>
        <w:t>района.</w:t>
      </w:r>
    </w:p>
    <w:p w:rsidR="00971C30" w:rsidRPr="00971C30" w:rsidRDefault="00971C30" w:rsidP="00971C30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971C30">
        <w:rPr>
          <w:rFonts w:ascii="Times New Roman" w:hAnsi="Times New Roman"/>
          <w:sz w:val="28"/>
          <w:szCs w:val="28"/>
        </w:rPr>
        <w:t>Государственная итоговая аттестация обучающихся, освоивших образовательные программы основного общего образования, среднего общего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1C30">
        <w:rPr>
          <w:rFonts w:ascii="Times New Roman" w:hAnsi="Times New Roman"/>
          <w:sz w:val="28"/>
          <w:szCs w:val="28"/>
        </w:rPr>
        <w:t>осуществляется с использованием механизмов независимой оценки знаний в штанном режиме.</w:t>
      </w:r>
    </w:p>
    <w:p w:rsidR="00971C30" w:rsidRPr="00971C30" w:rsidRDefault="00971C30" w:rsidP="00971C30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971C30">
        <w:rPr>
          <w:rFonts w:ascii="Times New Roman" w:hAnsi="Times New Roman"/>
          <w:snapToGrid w:val="0"/>
          <w:sz w:val="28"/>
          <w:szCs w:val="28"/>
        </w:rPr>
        <w:t>Для обеспечения нуждающихся обучающихся образовательных учреждений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971C30">
        <w:rPr>
          <w:rFonts w:ascii="Times New Roman" w:hAnsi="Times New Roman"/>
          <w:snapToGrid w:val="0"/>
          <w:sz w:val="28"/>
          <w:szCs w:val="28"/>
        </w:rPr>
        <w:t>района подвозом, отвечающим требованиям, предъявляемым к организации безопасной перевозки детей, в 2019 году подлежат замене по износу 6 единиц транспортных сре</w:t>
      </w:r>
      <w:proofErr w:type="gramStart"/>
      <w:r w:rsidRPr="00971C30">
        <w:rPr>
          <w:rFonts w:ascii="Times New Roman" w:hAnsi="Times New Roman"/>
          <w:snapToGrid w:val="0"/>
          <w:sz w:val="28"/>
          <w:szCs w:val="28"/>
        </w:rPr>
        <w:t>дств в 2</w:t>
      </w:r>
      <w:proofErr w:type="gramEnd"/>
      <w:r w:rsidRPr="00971C30">
        <w:rPr>
          <w:rFonts w:ascii="Times New Roman" w:hAnsi="Times New Roman"/>
          <w:snapToGrid w:val="0"/>
          <w:sz w:val="28"/>
          <w:szCs w:val="28"/>
        </w:rPr>
        <w:t>020 году – 4единицы.</w:t>
      </w:r>
    </w:p>
    <w:p w:rsidR="00971C30" w:rsidRPr="00971C30" w:rsidRDefault="00971C30" w:rsidP="00971C30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971C30">
        <w:rPr>
          <w:rFonts w:ascii="Times New Roman" w:hAnsi="Times New Roman"/>
          <w:snapToGrid w:val="0"/>
          <w:sz w:val="28"/>
          <w:szCs w:val="28"/>
        </w:rPr>
        <w:t>В 2019-2020учебном году100% обучающихся классов начального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971C30">
        <w:rPr>
          <w:rFonts w:ascii="Times New Roman" w:hAnsi="Times New Roman"/>
          <w:snapToGrid w:val="0"/>
          <w:sz w:val="28"/>
          <w:szCs w:val="28"/>
        </w:rPr>
        <w:t>уровня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971C30">
        <w:rPr>
          <w:rFonts w:ascii="Times New Roman" w:hAnsi="Times New Roman"/>
          <w:snapToGrid w:val="0"/>
          <w:sz w:val="28"/>
          <w:szCs w:val="28"/>
        </w:rPr>
        <w:t>и обучающиеся 5-8 классов основного уровня образовательных учреждений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971C30">
        <w:rPr>
          <w:rFonts w:ascii="Times New Roman" w:hAnsi="Times New Roman"/>
          <w:snapToGrid w:val="0"/>
          <w:sz w:val="28"/>
          <w:szCs w:val="28"/>
        </w:rPr>
        <w:t>района обучаются по федеральному государственному образовательному стандарту начального общего образования.</w:t>
      </w:r>
    </w:p>
    <w:p w:rsidR="00971C30" w:rsidRPr="00971C30" w:rsidRDefault="00971C30" w:rsidP="00971C30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971C30">
        <w:rPr>
          <w:rFonts w:ascii="Times New Roman" w:hAnsi="Times New Roman"/>
          <w:snapToGrid w:val="0"/>
          <w:sz w:val="28"/>
          <w:szCs w:val="28"/>
        </w:rPr>
        <w:t>Все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971C30">
        <w:rPr>
          <w:rFonts w:ascii="Times New Roman" w:hAnsi="Times New Roman"/>
          <w:snapToGrid w:val="0"/>
          <w:sz w:val="28"/>
          <w:szCs w:val="28"/>
        </w:rPr>
        <w:t>обучающиеся с 1 по 11 класс образовательных учреждений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971C30">
        <w:rPr>
          <w:rFonts w:ascii="Times New Roman" w:hAnsi="Times New Roman"/>
          <w:snapToGrid w:val="0"/>
          <w:sz w:val="28"/>
          <w:szCs w:val="28"/>
        </w:rPr>
        <w:t>района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971C30">
        <w:rPr>
          <w:rFonts w:ascii="Times New Roman" w:hAnsi="Times New Roman"/>
          <w:snapToGrid w:val="0"/>
          <w:sz w:val="28"/>
          <w:szCs w:val="28"/>
        </w:rPr>
        <w:t>обеспечены необходимыми бесплатными учебниками.</w:t>
      </w:r>
    </w:p>
    <w:p w:rsidR="00971C30" w:rsidRPr="00971C30" w:rsidRDefault="00971C30" w:rsidP="00971C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971C30">
        <w:rPr>
          <w:rFonts w:ascii="Times New Roman" w:hAnsi="Times New Roman"/>
          <w:snapToGrid w:val="0"/>
          <w:sz w:val="28"/>
          <w:szCs w:val="28"/>
        </w:rPr>
        <w:t>Все начальные классы образовательных учреждений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971C30">
        <w:rPr>
          <w:rFonts w:ascii="Times New Roman" w:hAnsi="Times New Roman"/>
          <w:snapToGrid w:val="0"/>
          <w:sz w:val="28"/>
          <w:szCs w:val="28"/>
        </w:rPr>
        <w:t>района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971C30">
        <w:rPr>
          <w:rFonts w:ascii="Times New Roman" w:hAnsi="Times New Roman"/>
          <w:snapToGrid w:val="0"/>
          <w:sz w:val="28"/>
          <w:szCs w:val="28"/>
        </w:rPr>
        <w:t xml:space="preserve">обеспечены комплектами </w:t>
      </w:r>
      <w:proofErr w:type="spellStart"/>
      <w:r w:rsidRPr="00971C30">
        <w:rPr>
          <w:rFonts w:ascii="Times New Roman" w:hAnsi="Times New Roman"/>
          <w:snapToGrid w:val="0"/>
          <w:sz w:val="28"/>
          <w:szCs w:val="28"/>
        </w:rPr>
        <w:t>мультимедийного</w:t>
      </w:r>
      <w:proofErr w:type="spellEnd"/>
      <w:r w:rsidRPr="00971C30">
        <w:rPr>
          <w:rFonts w:ascii="Times New Roman" w:hAnsi="Times New Roman"/>
          <w:snapToGrid w:val="0"/>
          <w:sz w:val="28"/>
          <w:szCs w:val="28"/>
        </w:rPr>
        <w:t xml:space="preserve"> оборудования для проведения обучения с использованием электронных образовательных ресурсов.</w:t>
      </w:r>
    </w:p>
    <w:p w:rsidR="00971C30" w:rsidRPr="00971C30" w:rsidRDefault="00971C30" w:rsidP="00971C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971C30">
        <w:rPr>
          <w:rFonts w:ascii="Times New Roman" w:hAnsi="Times New Roman"/>
          <w:sz w:val="28"/>
          <w:szCs w:val="28"/>
        </w:rPr>
        <w:t xml:space="preserve">Доля образовательных учреждений, реализующих программы общего образования, имеющих физкультурный зал, в общей численности образовательных учреждений, реализующих программы общего образования, в 2019 году составила 100%. </w:t>
      </w:r>
    </w:p>
    <w:p w:rsidR="00971C30" w:rsidRPr="00971C30" w:rsidRDefault="00971C30" w:rsidP="00971C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proofErr w:type="gramStart"/>
      <w:r w:rsidRPr="00971C30">
        <w:rPr>
          <w:rFonts w:ascii="Times New Roman" w:hAnsi="Times New Roman"/>
          <w:sz w:val="28"/>
          <w:szCs w:val="28"/>
        </w:rPr>
        <w:t>За  2016-2019 годы, в целях создания условий для регулярных занятий физической культурой и спортом, в образовательных учреждениях за счет средств краевого бюджета отремонтированы спортивные залы в МБОУ «</w:t>
      </w:r>
      <w:proofErr w:type="spellStart"/>
      <w:r w:rsidRPr="00971C30">
        <w:rPr>
          <w:rFonts w:ascii="Times New Roman" w:hAnsi="Times New Roman"/>
          <w:sz w:val="28"/>
          <w:szCs w:val="28"/>
        </w:rPr>
        <w:t>Гляденская</w:t>
      </w:r>
      <w:proofErr w:type="spellEnd"/>
      <w:r w:rsidRPr="00971C30">
        <w:rPr>
          <w:rFonts w:ascii="Times New Roman" w:hAnsi="Times New Roman"/>
          <w:sz w:val="28"/>
          <w:szCs w:val="28"/>
        </w:rPr>
        <w:t xml:space="preserve"> СОШ», МБОУ «Преображенская СОШ», МБОУ «Павловская СОШ», МБОУ «</w:t>
      </w:r>
      <w:proofErr w:type="spellStart"/>
      <w:r w:rsidRPr="00971C30">
        <w:rPr>
          <w:rFonts w:ascii="Times New Roman" w:hAnsi="Times New Roman"/>
          <w:sz w:val="28"/>
          <w:szCs w:val="28"/>
        </w:rPr>
        <w:t>Сахаптинская</w:t>
      </w:r>
      <w:proofErr w:type="spellEnd"/>
      <w:r w:rsidRPr="00971C30">
        <w:rPr>
          <w:rFonts w:ascii="Times New Roman" w:hAnsi="Times New Roman"/>
          <w:sz w:val="28"/>
          <w:szCs w:val="28"/>
        </w:rPr>
        <w:t xml:space="preserve"> СОШ», МБОУ «</w:t>
      </w:r>
      <w:proofErr w:type="spellStart"/>
      <w:r w:rsidRPr="00971C30">
        <w:rPr>
          <w:rFonts w:ascii="Times New Roman" w:hAnsi="Times New Roman"/>
          <w:sz w:val="28"/>
          <w:szCs w:val="28"/>
        </w:rPr>
        <w:t>Дороховская</w:t>
      </w:r>
      <w:proofErr w:type="spellEnd"/>
      <w:r w:rsidRPr="00971C30">
        <w:rPr>
          <w:rFonts w:ascii="Times New Roman" w:hAnsi="Times New Roman"/>
          <w:sz w:val="28"/>
          <w:szCs w:val="28"/>
        </w:rPr>
        <w:t xml:space="preserve"> СОШ», МБОУ «</w:t>
      </w:r>
      <w:proofErr w:type="spellStart"/>
      <w:r w:rsidRPr="00971C30">
        <w:rPr>
          <w:rFonts w:ascii="Times New Roman" w:hAnsi="Times New Roman"/>
          <w:sz w:val="28"/>
          <w:szCs w:val="28"/>
        </w:rPr>
        <w:t>Краснополянская</w:t>
      </w:r>
      <w:proofErr w:type="spellEnd"/>
      <w:r w:rsidRPr="00971C30">
        <w:rPr>
          <w:rFonts w:ascii="Times New Roman" w:hAnsi="Times New Roman"/>
          <w:sz w:val="28"/>
          <w:szCs w:val="28"/>
        </w:rPr>
        <w:t xml:space="preserve"> СОШ» 10 физкультурно-спортивных клубов образовательных учреждений регулярно приобретают спортивный инвентарь и оборудование.</w:t>
      </w:r>
      <w:proofErr w:type="gramEnd"/>
    </w:p>
    <w:p w:rsidR="00971C30" w:rsidRPr="00971C30" w:rsidRDefault="00971C30" w:rsidP="00971C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971C30">
        <w:rPr>
          <w:rFonts w:ascii="Times New Roman" w:hAnsi="Times New Roman"/>
          <w:snapToGrid w:val="0"/>
          <w:sz w:val="28"/>
          <w:szCs w:val="28"/>
        </w:rPr>
        <w:t>В</w:t>
      </w:r>
      <w:r w:rsidRPr="00971C30">
        <w:rPr>
          <w:rFonts w:ascii="Times New Roman" w:hAnsi="Times New Roman"/>
          <w:sz w:val="28"/>
          <w:szCs w:val="28"/>
        </w:rPr>
        <w:t xml:space="preserve"> настоящее время в районе проживают200 </w:t>
      </w:r>
      <w:proofErr w:type="spellStart"/>
      <w:r w:rsidRPr="00971C30">
        <w:rPr>
          <w:rFonts w:ascii="Times New Roman" w:hAnsi="Times New Roman"/>
          <w:sz w:val="28"/>
          <w:szCs w:val="28"/>
        </w:rPr>
        <w:t>детей,которые</w:t>
      </w:r>
      <w:proofErr w:type="spellEnd"/>
      <w:r w:rsidRPr="00971C30">
        <w:rPr>
          <w:rFonts w:ascii="Times New Roman" w:hAnsi="Times New Roman"/>
          <w:sz w:val="28"/>
          <w:szCs w:val="28"/>
        </w:rPr>
        <w:t xml:space="preserve"> относятся к категории детей с ограниченными возможностями </w:t>
      </w:r>
      <w:proofErr w:type="spellStart"/>
      <w:r w:rsidRPr="00971C30">
        <w:rPr>
          <w:rFonts w:ascii="Times New Roman" w:hAnsi="Times New Roman"/>
          <w:sz w:val="28"/>
          <w:szCs w:val="28"/>
        </w:rPr>
        <w:t>здоровья</w:t>
      </w:r>
      <w:proofErr w:type="gramStart"/>
      <w:r w:rsidRPr="00971C30">
        <w:rPr>
          <w:rFonts w:ascii="Times New Roman" w:hAnsi="Times New Roman"/>
          <w:sz w:val="28"/>
          <w:szCs w:val="28"/>
        </w:rPr>
        <w:t>.И</w:t>
      </w:r>
      <w:proofErr w:type="gramEnd"/>
      <w:r w:rsidRPr="00971C30">
        <w:rPr>
          <w:rFonts w:ascii="Times New Roman" w:hAnsi="Times New Roman"/>
          <w:sz w:val="28"/>
          <w:szCs w:val="28"/>
        </w:rPr>
        <w:t>з</w:t>
      </w:r>
      <w:proofErr w:type="spellEnd"/>
      <w:r w:rsidRPr="00971C30">
        <w:rPr>
          <w:rFonts w:ascii="Times New Roman" w:hAnsi="Times New Roman"/>
          <w:sz w:val="28"/>
          <w:szCs w:val="28"/>
        </w:rPr>
        <w:t xml:space="preserve"> них 22 </w:t>
      </w:r>
      <w:r w:rsidRPr="00971C30">
        <w:rPr>
          <w:rFonts w:ascii="Times New Roman" w:hAnsi="Times New Roman"/>
          <w:sz w:val="28"/>
          <w:szCs w:val="28"/>
        </w:rPr>
        <w:lastRenderedPageBreak/>
        <w:t xml:space="preserve">обучающихся интегрированы в общеобразовательные классы. 186 детей с ограниченными возможностями здоровья включены в процесс общего образования в рамках специализированных классов образовательных </w:t>
      </w:r>
      <w:proofErr w:type="spellStart"/>
      <w:r w:rsidRPr="00971C30">
        <w:rPr>
          <w:rFonts w:ascii="Times New Roman" w:hAnsi="Times New Roman"/>
          <w:sz w:val="28"/>
          <w:szCs w:val="28"/>
        </w:rPr>
        <w:t>учреждений.Это</w:t>
      </w:r>
      <w:proofErr w:type="spellEnd"/>
      <w:r w:rsidRPr="00971C30">
        <w:rPr>
          <w:rFonts w:ascii="Times New Roman" w:hAnsi="Times New Roman"/>
          <w:sz w:val="28"/>
          <w:szCs w:val="28"/>
        </w:rPr>
        <w:t xml:space="preserve"> составляет 93% от общего числа обучающихся с ограниченными возможностями здоровья. Из них 33 детей обучается на дому. </w:t>
      </w:r>
    </w:p>
    <w:p w:rsidR="00971C30" w:rsidRPr="00971C30" w:rsidRDefault="00971C30" w:rsidP="00971C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971C30">
        <w:rPr>
          <w:rFonts w:ascii="Times New Roman" w:hAnsi="Times New Roman"/>
          <w:sz w:val="28"/>
          <w:szCs w:val="28"/>
        </w:rPr>
        <w:t>На сегодняшний день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1C30">
        <w:rPr>
          <w:rFonts w:ascii="Times New Roman" w:hAnsi="Times New Roman"/>
          <w:sz w:val="28"/>
          <w:szCs w:val="28"/>
        </w:rPr>
        <w:t>в 100%образовательных учреждениях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1C30">
        <w:rPr>
          <w:rFonts w:ascii="Times New Roman" w:hAnsi="Times New Roman"/>
          <w:sz w:val="28"/>
          <w:szCs w:val="28"/>
        </w:rPr>
        <w:t>Назаровского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1C30">
        <w:rPr>
          <w:rFonts w:ascii="Times New Roman" w:hAnsi="Times New Roman"/>
          <w:sz w:val="28"/>
          <w:szCs w:val="28"/>
        </w:rPr>
        <w:t>района имеется лицензия на реализацию адаптированных программ образовательных учреждений, в 38% образовательных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1C30">
        <w:rPr>
          <w:rFonts w:ascii="Times New Roman" w:hAnsi="Times New Roman"/>
          <w:sz w:val="28"/>
          <w:szCs w:val="28"/>
        </w:rPr>
        <w:t xml:space="preserve">учреждений создана универсальная </w:t>
      </w:r>
      <w:proofErr w:type="spellStart"/>
      <w:r w:rsidRPr="00971C30">
        <w:rPr>
          <w:rFonts w:ascii="Times New Roman" w:hAnsi="Times New Roman"/>
          <w:sz w:val="28"/>
          <w:szCs w:val="28"/>
        </w:rPr>
        <w:t>безбарьерная</w:t>
      </w:r>
      <w:proofErr w:type="spellEnd"/>
      <w:r w:rsidRPr="00971C30">
        <w:rPr>
          <w:rFonts w:ascii="Times New Roman" w:hAnsi="Times New Roman"/>
          <w:sz w:val="28"/>
          <w:szCs w:val="28"/>
        </w:rPr>
        <w:t xml:space="preserve"> среда. Данное количество образовательных учреждений, имеющих </w:t>
      </w:r>
      <w:proofErr w:type="spellStart"/>
      <w:r w:rsidRPr="00971C30">
        <w:rPr>
          <w:rFonts w:ascii="Times New Roman" w:hAnsi="Times New Roman"/>
          <w:sz w:val="28"/>
          <w:szCs w:val="28"/>
        </w:rPr>
        <w:t>безбарьерную</w:t>
      </w:r>
      <w:proofErr w:type="spellEnd"/>
      <w:r w:rsidRPr="00971C30">
        <w:rPr>
          <w:rFonts w:ascii="Times New Roman" w:hAnsi="Times New Roman"/>
          <w:sz w:val="28"/>
          <w:szCs w:val="28"/>
        </w:rPr>
        <w:t xml:space="preserve"> среду, показывает, что не каждое образовательное </w:t>
      </w:r>
      <w:proofErr w:type="spellStart"/>
      <w:r w:rsidRPr="00971C30">
        <w:rPr>
          <w:rFonts w:ascii="Times New Roman" w:hAnsi="Times New Roman"/>
          <w:sz w:val="28"/>
          <w:szCs w:val="28"/>
        </w:rPr>
        <w:t>учреждениеимеет</w:t>
      </w:r>
      <w:proofErr w:type="spellEnd"/>
      <w:r w:rsidRPr="00971C30">
        <w:rPr>
          <w:rFonts w:ascii="Times New Roman" w:hAnsi="Times New Roman"/>
          <w:sz w:val="28"/>
          <w:szCs w:val="28"/>
        </w:rPr>
        <w:t xml:space="preserve"> возможности для организации инклюзивного обучения, что затрудняет получение качественного образования детям с ограниченными возможностями здоровья в условиях образовательных учреждений.</w:t>
      </w:r>
    </w:p>
    <w:p w:rsidR="00971C30" w:rsidRPr="00971C30" w:rsidRDefault="00971C30" w:rsidP="00971C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971C30">
        <w:rPr>
          <w:rFonts w:ascii="Times New Roman" w:hAnsi="Times New Roman"/>
          <w:sz w:val="28"/>
          <w:szCs w:val="28"/>
        </w:rPr>
        <w:t xml:space="preserve">В связи с этим необходимо организовать работу по следующим направлениям: создание </w:t>
      </w:r>
      <w:proofErr w:type="spellStart"/>
      <w:r w:rsidRPr="00971C30">
        <w:rPr>
          <w:rFonts w:ascii="Times New Roman" w:hAnsi="Times New Roman"/>
          <w:sz w:val="28"/>
          <w:szCs w:val="28"/>
        </w:rPr>
        <w:t>безбарьерной</w:t>
      </w:r>
      <w:proofErr w:type="spellEnd"/>
      <w:r w:rsidRPr="00971C30">
        <w:rPr>
          <w:rFonts w:ascii="Times New Roman" w:hAnsi="Times New Roman"/>
          <w:sz w:val="28"/>
          <w:szCs w:val="28"/>
        </w:rPr>
        <w:t xml:space="preserve"> среды в образовательных учреждениях, развитие форм инклюзивного образования, организация психолого-педагогической, медицинской и социальной </w:t>
      </w:r>
      <w:proofErr w:type="spellStart"/>
      <w:r w:rsidRPr="00971C30">
        <w:rPr>
          <w:rFonts w:ascii="Times New Roman" w:hAnsi="Times New Roman"/>
          <w:sz w:val="28"/>
          <w:szCs w:val="28"/>
        </w:rPr>
        <w:t>помощидетям</w:t>
      </w:r>
      <w:proofErr w:type="spellEnd"/>
      <w:r w:rsidRPr="00971C30">
        <w:rPr>
          <w:rFonts w:ascii="Times New Roman" w:hAnsi="Times New Roman"/>
          <w:sz w:val="28"/>
          <w:szCs w:val="28"/>
        </w:rPr>
        <w:t xml:space="preserve"> с ограниченными возможностями здоровья в условиях инклюзивного образования.</w:t>
      </w:r>
    </w:p>
    <w:p w:rsidR="00971C30" w:rsidRPr="00971C30" w:rsidRDefault="00971C30" w:rsidP="00971C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971C30">
        <w:rPr>
          <w:rFonts w:ascii="Times New Roman" w:hAnsi="Times New Roman"/>
          <w:sz w:val="28"/>
          <w:szCs w:val="28"/>
        </w:rPr>
        <w:t xml:space="preserve">Основные фонды образовательных </w:t>
      </w:r>
      <w:proofErr w:type="spellStart"/>
      <w:r w:rsidRPr="00971C30">
        <w:rPr>
          <w:rFonts w:ascii="Times New Roman" w:hAnsi="Times New Roman"/>
          <w:sz w:val="28"/>
          <w:szCs w:val="28"/>
        </w:rPr>
        <w:t>учрежденийНазаровского</w:t>
      </w:r>
      <w:proofErr w:type="spellEnd"/>
      <w:r w:rsidRPr="00971C30">
        <w:rPr>
          <w:rFonts w:ascii="Times New Roman" w:hAnsi="Times New Roman"/>
          <w:sz w:val="28"/>
          <w:szCs w:val="28"/>
        </w:rPr>
        <w:t xml:space="preserve"> район</w:t>
      </w:r>
      <w:proofErr w:type="gramStart"/>
      <w:r w:rsidRPr="00971C30">
        <w:rPr>
          <w:rFonts w:ascii="Times New Roman" w:hAnsi="Times New Roman"/>
          <w:sz w:val="28"/>
          <w:szCs w:val="28"/>
        </w:rPr>
        <w:t>а(</w:t>
      </w:r>
      <w:proofErr w:type="gramEnd"/>
      <w:r w:rsidRPr="00971C30">
        <w:rPr>
          <w:rFonts w:ascii="Times New Roman" w:hAnsi="Times New Roman"/>
          <w:sz w:val="28"/>
          <w:szCs w:val="28"/>
        </w:rPr>
        <w:t>зданий, сооружений, оборудования и инженерных коммуникаций) характеризуются высокой степенью изношенности.</w:t>
      </w:r>
    </w:p>
    <w:p w:rsidR="00971C30" w:rsidRPr="00971C30" w:rsidRDefault="00971C30" w:rsidP="00971C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971C30">
        <w:rPr>
          <w:rFonts w:ascii="Times New Roman" w:hAnsi="Times New Roman"/>
          <w:sz w:val="28"/>
          <w:szCs w:val="28"/>
        </w:rPr>
        <w:t xml:space="preserve">Обеспечение жизнедеятельности образовательных </w:t>
      </w:r>
      <w:proofErr w:type="spellStart"/>
      <w:r w:rsidRPr="00971C30">
        <w:rPr>
          <w:rFonts w:ascii="Times New Roman" w:hAnsi="Times New Roman"/>
          <w:sz w:val="28"/>
          <w:szCs w:val="28"/>
        </w:rPr>
        <w:t>учрежденийНазаровского</w:t>
      </w:r>
      <w:proofErr w:type="spellEnd"/>
      <w:r w:rsidRPr="00971C30">
        <w:rPr>
          <w:rFonts w:ascii="Times New Roman" w:hAnsi="Times New Roman"/>
          <w:sz w:val="28"/>
          <w:szCs w:val="28"/>
        </w:rPr>
        <w:t xml:space="preserve"> района может быть достигнуто проведением единой региональной и муниципальной политики, системой единых мер ресурсного и организационного характера.</w:t>
      </w:r>
    </w:p>
    <w:p w:rsidR="00971C30" w:rsidRPr="00971C30" w:rsidRDefault="00971C30" w:rsidP="00971C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71C30">
        <w:rPr>
          <w:rFonts w:ascii="Times New Roman" w:hAnsi="Times New Roman"/>
          <w:sz w:val="28"/>
          <w:szCs w:val="28"/>
        </w:rPr>
        <w:t xml:space="preserve">В результате проводимых обследований по состоянию на 01.01.2019года на территории Назаровского района находятся в аварийном и недопустимом состояниях 2,56% </w:t>
      </w:r>
      <w:proofErr w:type="spellStart"/>
      <w:r w:rsidRPr="00971C30">
        <w:rPr>
          <w:rFonts w:ascii="Times New Roman" w:hAnsi="Times New Roman"/>
          <w:sz w:val="28"/>
          <w:szCs w:val="28"/>
        </w:rPr>
        <w:t>зданийобразовательных</w:t>
      </w:r>
      <w:proofErr w:type="spellEnd"/>
      <w:r w:rsidRPr="00971C30">
        <w:rPr>
          <w:rFonts w:ascii="Times New Roman" w:hAnsi="Times New Roman"/>
          <w:sz w:val="28"/>
          <w:szCs w:val="28"/>
        </w:rPr>
        <w:t xml:space="preserve"> учреждений района. </w:t>
      </w:r>
      <w:proofErr w:type="gramEnd"/>
    </w:p>
    <w:p w:rsidR="00971C30" w:rsidRPr="00971C30" w:rsidRDefault="00971C30" w:rsidP="00971C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1C30" w:rsidRPr="00971C30" w:rsidRDefault="00971C30" w:rsidP="00971C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71C30">
        <w:rPr>
          <w:rFonts w:ascii="Times New Roman" w:hAnsi="Times New Roman"/>
          <w:snapToGrid w:val="0"/>
          <w:sz w:val="28"/>
          <w:szCs w:val="28"/>
        </w:rPr>
        <w:t>2.1.4. Дополнительное образование.</w:t>
      </w:r>
    </w:p>
    <w:p w:rsidR="00971C30" w:rsidRPr="00971C30" w:rsidRDefault="00971C30" w:rsidP="00971C30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971C30">
        <w:rPr>
          <w:rFonts w:ascii="Times New Roman" w:hAnsi="Times New Roman"/>
          <w:snapToGrid w:val="0"/>
          <w:sz w:val="28"/>
          <w:szCs w:val="28"/>
        </w:rPr>
        <w:t>На территории Назаровского района функционируют2</w:t>
      </w:r>
      <w:r w:rsidRPr="00971C30">
        <w:rPr>
          <w:rFonts w:ascii="Times New Roman" w:hAnsi="Times New Roman"/>
          <w:sz w:val="28"/>
          <w:szCs w:val="28"/>
        </w:rPr>
        <w:t>образовательныхучреждения</w:t>
      </w:r>
      <w:r w:rsidRPr="00971C30">
        <w:rPr>
          <w:rFonts w:ascii="Times New Roman" w:hAnsi="Times New Roman"/>
          <w:snapToGrid w:val="0"/>
          <w:sz w:val="28"/>
          <w:szCs w:val="28"/>
        </w:rPr>
        <w:t>дополнительного образования детей: муниципальное казенное образовательное учреждение дополнительного образования  «Детско-юношеская спортивная школа» Назаровского район</w:t>
      </w:r>
      <w:proofErr w:type="gramStart"/>
      <w:r w:rsidRPr="00971C30">
        <w:rPr>
          <w:rFonts w:ascii="Times New Roman" w:hAnsi="Times New Roman"/>
          <w:snapToGrid w:val="0"/>
          <w:sz w:val="28"/>
          <w:szCs w:val="28"/>
        </w:rPr>
        <w:t>а(</w:t>
      </w:r>
      <w:proofErr w:type="gramEnd"/>
      <w:r w:rsidRPr="00971C30">
        <w:rPr>
          <w:rFonts w:ascii="Times New Roman" w:hAnsi="Times New Roman"/>
          <w:snapToGrid w:val="0"/>
          <w:sz w:val="28"/>
          <w:szCs w:val="28"/>
        </w:rPr>
        <w:t>далее МКОУ ДО «ДЮСШ» Назаровского района) и муниципальное казенное образовательное учреждение дополнительного образования «Назаровский районный Дом детского творчества» (далее МКОУ ДО «Назаровский районный Дом детского творчества»).</w:t>
      </w:r>
    </w:p>
    <w:p w:rsidR="00971C30" w:rsidRPr="00971C30" w:rsidRDefault="00971C30" w:rsidP="00971C30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971C30">
        <w:rPr>
          <w:rFonts w:ascii="Times New Roman" w:hAnsi="Times New Roman"/>
          <w:snapToGrid w:val="0"/>
          <w:sz w:val="28"/>
          <w:szCs w:val="28"/>
        </w:rPr>
        <w:t xml:space="preserve">По состоянию на 01.09.2019доля детей и молодежи, занимающихся в системе дополнительного образования составляет 99,0 % от общей численности детей и молодежи в возрасте от 5 до 18 лет. </w:t>
      </w:r>
    </w:p>
    <w:p w:rsidR="00971C30" w:rsidRPr="00971C30" w:rsidRDefault="00971C30" w:rsidP="00971C30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971C30">
        <w:rPr>
          <w:rFonts w:ascii="Times New Roman" w:hAnsi="Times New Roman"/>
          <w:snapToGrid w:val="0"/>
          <w:sz w:val="28"/>
          <w:szCs w:val="28"/>
        </w:rPr>
        <w:lastRenderedPageBreak/>
        <w:t>Педагоги МКОУ ДО «Назаровский районный Дом детского творчества</w:t>
      </w:r>
      <w:proofErr w:type="gramStart"/>
      <w:r w:rsidRPr="00971C30">
        <w:rPr>
          <w:rFonts w:ascii="Times New Roman" w:hAnsi="Times New Roman"/>
          <w:snapToGrid w:val="0"/>
          <w:sz w:val="28"/>
          <w:szCs w:val="28"/>
        </w:rPr>
        <w:t>»р</w:t>
      </w:r>
      <w:proofErr w:type="gramEnd"/>
      <w:r w:rsidRPr="00971C30">
        <w:rPr>
          <w:rFonts w:ascii="Times New Roman" w:hAnsi="Times New Roman"/>
          <w:snapToGrid w:val="0"/>
          <w:sz w:val="28"/>
          <w:szCs w:val="28"/>
        </w:rPr>
        <w:t>аботают в рамках 4 направленностей по 37 дополнительным образовательным программам художественно-эстетической, социально-педагогической, туристско-краеведческой, научно-технической направленностей: Круглогодичная районная интенсивная школа «Погружение», «</w:t>
      </w:r>
      <w:proofErr w:type="spellStart"/>
      <w:r w:rsidRPr="00971C30">
        <w:rPr>
          <w:rFonts w:ascii="Times New Roman" w:hAnsi="Times New Roman"/>
          <w:snapToGrid w:val="0"/>
          <w:sz w:val="28"/>
          <w:szCs w:val="28"/>
        </w:rPr>
        <w:t>Вокально</w:t>
      </w:r>
      <w:proofErr w:type="spellEnd"/>
      <w:r w:rsidRPr="00971C30">
        <w:rPr>
          <w:rFonts w:ascii="Times New Roman" w:hAnsi="Times New Roman"/>
          <w:snapToGrid w:val="0"/>
          <w:sz w:val="28"/>
          <w:szCs w:val="28"/>
        </w:rPr>
        <w:t xml:space="preserve">–хоровое искусство», «Как на нашей на сторонке», «Музыкальный инструмент» «Вокально-инструментальный ансамбль», «Художественная обработка различных материалов», «Студия изобразительного творчества», «Робототехника и </w:t>
      </w:r>
      <w:proofErr w:type="spellStart"/>
      <w:r w:rsidRPr="00971C30">
        <w:rPr>
          <w:rFonts w:ascii="Times New Roman" w:hAnsi="Times New Roman"/>
          <w:snapToGrid w:val="0"/>
          <w:sz w:val="28"/>
          <w:szCs w:val="28"/>
        </w:rPr>
        <w:t>легоконструирование</w:t>
      </w:r>
      <w:proofErr w:type="spellEnd"/>
      <w:r w:rsidRPr="00971C30">
        <w:rPr>
          <w:rFonts w:ascii="Times New Roman" w:hAnsi="Times New Roman"/>
          <w:snapToGrid w:val="0"/>
          <w:sz w:val="28"/>
          <w:szCs w:val="28"/>
        </w:rPr>
        <w:t>», «Знатоки ПДД», «Юный исследователь», «Юные туристы – спортсмены», «Обучение основам инженерного творчества»</w:t>
      </w:r>
      <w:proofErr w:type="gramStart"/>
      <w:r w:rsidRPr="00971C30">
        <w:rPr>
          <w:rFonts w:ascii="Times New Roman" w:hAnsi="Times New Roman"/>
          <w:snapToGrid w:val="0"/>
          <w:sz w:val="28"/>
          <w:szCs w:val="28"/>
        </w:rPr>
        <w:t>.«</w:t>
      </w:r>
      <w:proofErr w:type="gramEnd"/>
      <w:r w:rsidRPr="00971C30">
        <w:rPr>
          <w:rFonts w:ascii="Times New Roman" w:hAnsi="Times New Roman"/>
          <w:snapToGrid w:val="0"/>
          <w:sz w:val="28"/>
          <w:szCs w:val="28"/>
        </w:rPr>
        <w:t>Подготовка к военной службе».</w:t>
      </w:r>
    </w:p>
    <w:p w:rsidR="00971C30" w:rsidRPr="00971C30" w:rsidRDefault="00971C30" w:rsidP="00971C30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971C30">
        <w:rPr>
          <w:rFonts w:ascii="Times New Roman" w:hAnsi="Times New Roman"/>
          <w:snapToGrid w:val="0"/>
          <w:sz w:val="28"/>
          <w:szCs w:val="28"/>
        </w:rPr>
        <w:t>В МКОУ ДО</w:t>
      </w:r>
      <w:proofErr w:type="gramStart"/>
      <w:r w:rsidRPr="00971C30">
        <w:rPr>
          <w:rFonts w:ascii="Times New Roman" w:hAnsi="Times New Roman"/>
          <w:snapToGrid w:val="0"/>
          <w:sz w:val="28"/>
          <w:szCs w:val="28"/>
        </w:rPr>
        <w:t>«Н</w:t>
      </w:r>
      <w:proofErr w:type="gramEnd"/>
      <w:r w:rsidRPr="00971C30">
        <w:rPr>
          <w:rFonts w:ascii="Times New Roman" w:hAnsi="Times New Roman"/>
          <w:snapToGrid w:val="0"/>
          <w:sz w:val="28"/>
          <w:szCs w:val="28"/>
        </w:rPr>
        <w:t xml:space="preserve">азаровский районный Дом детского творчества» существует система работы по организации районных массовых мероприятий. </w:t>
      </w:r>
    </w:p>
    <w:p w:rsidR="00971C30" w:rsidRPr="00971C30" w:rsidRDefault="00971C30" w:rsidP="00971C30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971C30">
        <w:rPr>
          <w:rFonts w:ascii="Times New Roman" w:hAnsi="Times New Roman"/>
          <w:snapToGrid w:val="0"/>
          <w:sz w:val="28"/>
          <w:szCs w:val="28"/>
        </w:rPr>
        <w:t xml:space="preserve">В 2019 году более 1977 ребят стали активными участниками смотров, конкурсов, конференций, соревнований по всем направлениям учреждения. </w:t>
      </w:r>
    </w:p>
    <w:p w:rsidR="00971C30" w:rsidRPr="00971C30" w:rsidRDefault="00971C30" w:rsidP="00971C30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971C30">
        <w:rPr>
          <w:rFonts w:ascii="Times New Roman" w:hAnsi="Times New Roman"/>
          <w:snapToGrid w:val="0"/>
          <w:sz w:val="28"/>
          <w:szCs w:val="28"/>
        </w:rPr>
        <w:t>Все эти мероприятия являются одним из мест демонстрации результатов работы объединений дополнительного образования, а также, успешности ученика.</w:t>
      </w:r>
    </w:p>
    <w:p w:rsidR="00971C30" w:rsidRPr="00971C30" w:rsidRDefault="00971C30" w:rsidP="00971C30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971C30">
        <w:rPr>
          <w:rFonts w:ascii="Times New Roman" w:hAnsi="Times New Roman"/>
          <w:snapToGrid w:val="0"/>
          <w:sz w:val="28"/>
          <w:szCs w:val="28"/>
        </w:rPr>
        <w:t xml:space="preserve">При МКОУ </w:t>
      </w:r>
      <w:proofErr w:type="gramStart"/>
      <w:r w:rsidRPr="00971C30">
        <w:rPr>
          <w:rFonts w:ascii="Times New Roman" w:hAnsi="Times New Roman"/>
          <w:snapToGrid w:val="0"/>
          <w:sz w:val="28"/>
          <w:szCs w:val="28"/>
        </w:rPr>
        <w:t>ДО</w:t>
      </w:r>
      <w:proofErr w:type="gramEnd"/>
      <w:r w:rsidRPr="00971C30">
        <w:rPr>
          <w:rFonts w:ascii="Times New Roman" w:hAnsi="Times New Roman"/>
          <w:snapToGrid w:val="0"/>
          <w:sz w:val="28"/>
          <w:szCs w:val="28"/>
        </w:rPr>
        <w:t xml:space="preserve"> «</w:t>
      </w:r>
      <w:proofErr w:type="gramStart"/>
      <w:r w:rsidRPr="00971C30">
        <w:rPr>
          <w:rFonts w:ascii="Times New Roman" w:hAnsi="Times New Roman"/>
          <w:snapToGrid w:val="0"/>
          <w:sz w:val="28"/>
          <w:szCs w:val="28"/>
        </w:rPr>
        <w:t>Назаровский</w:t>
      </w:r>
      <w:proofErr w:type="gramEnd"/>
      <w:r w:rsidRPr="00971C30">
        <w:rPr>
          <w:rFonts w:ascii="Times New Roman" w:hAnsi="Times New Roman"/>
          <w:snapToGrid w:val="0"/>
          <w:sz w:val="28"/>
          <w:szCs w:val="28"/>
        </w:rPr>
        <w:t xml:space="preserve"> районный Дом детского творчества» имеется центр организационно-массовой работы с детьми.</w:t>
      </w:r>
    </w:p>
    <w:p w:rsidR="00971C30" w:rsidRPr="00971C30" w:rsidRDefault="00971C30" w:rsidP="00971C30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971C30">
        <w:rPr>
          <w:rFonts w:ascii="Times New Roman" w:hAnsi="Times New Roman"/>
          <w:snapToGrid w:val="0"/>
          <w:sz w:val="28"/>
          <w:szCs w:val="28"/>
        </w:rPr>
        <w:t xml:space="preserve">На базе МКОУ </w:t>
      </w:r>
      <w:proofErr w:type="gramStart"/>
      <w:r w:rsidRPr="00971C30">
        <w:rPr>
          <w:rFonts w:ascii="Times New Roman" w:hAnsi="Times New Roman"/>
          <w:snapToGrid w:val="0"/>
          <w:sz w:val="28"/>
          <w:szCs w:val="28"/>
        </w:rPr>
        <w:t>ДО</w:t>
      </w:r>
      <w:proofErr w:type="gramEnd"/>
      <w:r w:rsidRPr="00971C30">
        <w:rPr>
          <w:rFonts w:ascii="Times New Roman" w:hAnsi="Times New Roman"/>
          <w:snapToGrid w:val="0"/>
          <w:sz w:val="28"/>
          <w:szCs w:val="28"/>
        </w:rPr>
        <w:t xml:space="preserve"> «</w:t>
      </w:r>
      <w:proofErr w:type="gramStart"/>
      <w:r w:rsidRPr="00971C30">
        <w:rPr>
          <w:rFonts w:ascii="Times New Roman" w:hAnsi="Times New Roman"/>
          <w:snapToGrid w:val="0"/>
          <w:sz w:val="28"/>
          <w:szCs w:val="28"/>
        </w:rPr>
        <w:t>Назаровский</w:t>
      </w:r>
      <w:proofErr w:type="gramEnd"/>
      <w:r w:rsidRPr="00971C30">
        <w:rPr>
          <w:rFonts w:ascii="Times New Roman" w:hAnsi="Times New Roman"/>
          <w:snapToGrid w:val="0"/>
          <w:sz w:val="28"/>
          <w:szCs w:val="28"/>
        </w:rPr>
        <w:t xml:space="preserve"> районный Дом детского творчества» осуществляет свою деятельность «Музей сибирской игрушки», его работа направлена на сохранение и пропаганду местных традиций в области сибирских народных промыслов.</w:t>
      </w:r>
    </w:p>
    <w:p w:rsidR="00971C30" w:rsidRPr="00971C30" w:rsidRDefault="00971C30" w:rsidP="00971C30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971C30">
        <w:rPr>
          <w:rFonts w:ascii="Times New Roman" w:hAnsi="Times New Roman"/>
          <w:snapToGrid w:val="0"/>
          <w:sz w:val="28"/>
          <w:szCs w:val="28"/>
        </w:rPr>
        <w:t xml:space="preserve">В рамках деятельности «Музея сибирской игрушки» проводится районный фестиваль «Парад сибирской игрушки», в котором принимают участие около 200 человек. </w:t>
      </w:r>
    </w:p>
    <w:p w:rsidR="00971C30" w:rsidRPr="00971C30" w:rsidRDefault="00971C30" w:rsidP="00971C30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971C30">
        <w:rPr>
          <w:rFonts w:ascii="Times New Roman" w:hAnsi="Times New Roman"/>
          <w:snapToGrid w:val="0"/>
          <w:sz w:val="28"/>
          <w:szCs w:val="28"/>
        </w:rPr>
        <w:t xml:space="preserve">Вместе с тем, </w:t>
      </w:r>
      <w:r w:rsidRPr="00971C30">
        <w:rPr>
          <w:rFonts w:ascii="Times New Roman" w:hAnsi="Times New Roman"/>
          <w:sz w:val="28"/>
          <w:szCs w:val="28"/>
        </w:rPr>
        <w:t>решение задачи развития доступности и повышения качества дополнительного образования, в настоящее время затруднено рядом обстоятельств:</w:t>
      </w:r>
    </w:p>
    <w:p w:rsidR="00971C30" w:rsidRPr="00971C30" w:rsidRDefault="00971C30" w:rsidP="00971C30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971C30">
        <w:rPr>
          <w:rFonts w:ascii="Times New Roman" w:hAnsi="Times New Roman"/>
          <w:sz w:val="28"/>
          <w:szCs w:val="28"/>
        </w:rPr>
        <w:t>- «ветхая» материально-техническая база, что обусловлено  недостаточным финансированием;</w:t>
      </w:r>
    </w:p>
    <w:p w:rsidR="00971C30" w:rsidRPr="00971C30" w:rsidRDefault="00971C30" w:rsidP="00971C30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971C30">
        <w:rPr>
          <w:rFonts w:ascii="Times New Roman" w:hAnsi="Times New Roman"/>
          <w:sz w:val="28"/>
          <w:szCs w:val="28"/>
        </w:rPr>
        <w:t xml:space="preserve">- нехватка квалифицированных педагогических </w:t>
      </w:r>
      <w:proofErr w:type="spellStart"/>
      <w:r w:rsidRPr="00971C30">
        <w:rPr>
          <w:rFonts w:ascii="Times New Roman" w:hAnsi="Times New Roman"/>
          <w:sz w:val="28"/>
          <w:szCs w:val="28"/>
        </w:rPr>
        <w:t>кадров</w:t>
      </w:r>
      <w:proofErr w:type="gramStart"/>
      <w:r w:rsidRPr="00971C30">
        <w:rPr>
          <w:rFonts w:ascii="Times New Roman" w:hAnsi="Times New Roman"/>
          <w:sz w:val="28"/>
          <w:szCs w:val="28"/>
        </w:rPr>
        <w:t>,и</w:t>
      </w:r>
      <w:proofErr w:type="gramEnd"/>
      <w:r w:rsidRPr="00971C30">
        <w:rPr>
          <w:rFonts w:ascii="Times New Roman" w:hAnsi="Times New Roman"/>
          <w:sz w:val="28"/>
          <w:szCs w:val="28"/>
        </w:rPr>
        <w:t>меющих</w:t>
      </w:r>
      <w:proofErr w:type="spellEnd"/>
      <w:r w:rsidRPr="00971C30">
        <w:rPr>
          <w:rFonts w:ascii="Times New Roman" w:hAnsi="Times New Roman"/>
          <w:sz w:val="28"/>
          <w:szCs w:val="28"/>
        </w:rPr>
        <w:t xml:space="preserve"> базовую подготовку, особенно в области современных видов инженерно-технической деятельности;</w:t>
      </w:r>
    </w:p>
    <w:p w:rsidR="00971C30" w:rsidRPr="00971C30" w:rsidRDefault="00971C30" w:rsidP="00971C30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971C30">
        <w:rPr>
          <w:rFonts w:ascii="Times New Roman" w:hAnsi="Times New Roman"/>
          <w:sz w:val="28"/>
          <w:szCs w:val="28"/>
        </w:rPr>
        <w:t>- невозможность удовлетворения всех образовательных потребностей нового поколения в рамках существующих условий.</w:t>
      </w:r>
    </w:p>
    <w:p w:rsidR="00971C30" w:rsidRPr="00971C30" w:rsidRDefault="00971C30" w:rsidP="00971C30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971C30">
        <w:rPr>
          <w:rFonts w:ascii="Times New Roman" w:hAnsi="Times New Roman"/>
          <w:bCs/>
          <w:sz w:val="28"/>
          <w:szCs w:val="28"/>
        </w:rPr>
        <w:t>Дополнительное образование должно реализоваться как повышение стартовых возможностей и жизненных шансов подрастающего поколения, проживающего на территории района. А это требует иного содержания программ дополнительного образования, укрепления и модернизации учреждений дополнительного образования.</w:t>
      </w:r>
    </w:p>
    <w:p w:rsidR="00971C30" w:rsidRPr="00971C30" w:rsidRDefault="00971C30" w:rsidP="00971C30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971C30">
        <w:rPr>
          <w:rFonts w:ascii="Times New Roman" w:hAnsi="Times New Roman"/>
          <w:snapToGrid w:val="0"/>
          <w:sz w:val="28"/>
          <w:szCs w:val="28"/>
        </w:rPr>
        <w:lastRenderedPageBreak/>
        <w:t xml:space="preserve">С целью развития системы дополнительного образования необходимо создать условия </w:t>
      </w:r>
      <w:proofErr w:type="gramStart"/>
      <w:r w:rsidRPr="00971C30">
        <w:rPr>
          <w:rFonts w:ascii="Times New Roman" w:hAnsi="Times New Roman"/>
          <w:snapToGrid w:val="0"/>
          <w:sz w:val="28"/>
          <w:szCs w:val="28"/>
        </w:rPr>
        <w:t>для</w:t>
      </w:r>
      <w:proofErr w:type="gramEnd"/>
      <w:r w:rsidRPr="00971C30">
        <w:rPr>
          <w:rFonts w:ascii="Times New Roman" w:hAnsi="Times New Roman"/>
          <w:snapToGrid w:val="0"/>
          <w:sz w:val="28"/>
          <w:szCs w:val="28"/>
        </w:rPr>
        <w:t>:</w:t>
      </w:r>
    </w:p>
    <w:p w:rsidR="00971C30" w:rsidRPr="00971C30" w:rsidRDefault="00971C30" w:rsidP="00971C30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971C30">
        <w:rPr>
          <w:rFonts w:ascii="Times New Roman" w:hAnsi="Times New Roman"/>
          <w:snapToGrid w:val="0"/>
          <w:sz w:val="28"/>
          <w:szCs w:val="28"/>
        </w:rPr>
        <w:t>1. Развития инфраструктуры и укрепления материально-технической базы организаций дополнительного образования, для формирования и реализации современного содержания дополнительного образования, обеспечения его высокого качества и дифференцированного характера при массовой доступности.</w:t>
      </w:r>
    </w:p>
    <w:p w:rsidR="00971C30" w:rsidRPr="00971C30" w:rsidRDefault="00971C30" w:rsidP="00971C30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971C30">
        <w:rPr>
          <w:rFonts w:ascii="Times New Roman" w:hAnsi="Times New Roman"/>
          <w:snapToGrid w:val="0"/>
          <w:sz w:val="28"/>
          <w:szCs w:val="28"/>
        </w:rPr>
        <w:t>2. Распространения сетевых форм организации дополнительного образования, предполагающих объединение разных по типу и масштабам связей между образовательными учреждениями, для достижения общих целей реализуемой образовательной программы.</w:t>
      </w:r>
    </w:p>
    <w:p w:rsidR="00971C30" w:rsidRPr="00971C30" w:rsidRDefault="00971C30" w:rsidP="00971C30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971C30">
        <w:rPr>
          <w:rFonts w:ascii="Times New Roman" w:hAnsi="Times New Roman"/>
          <w:snapToGrid w:val="0"/>
          <w:sz w:val="28"/>
          <w:szCs w:val="28"/>
        </w:rPr>
        <w:t>3. Профессионального развития педагогических кадров системы дополнительного образования района.</w:t>
      </w:r>
    </w:p>
    <w:p w:rsidR="00971C30" w:rsidRPr="00971C30" w:rsidRDefault="00971C30" w:rsidP="00971C30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971C30">
        <w:rPr>
          <w:rFonts w:ascii="Times New Roman" w:hAnsi="Times New Roman"/>
          <w:snapToGrid w:val="0"/>
          <w:sz w:val="28"/>
          <w:szCs w:val="28"/>
        </w:rPr>
        <w:t>4. Внедрения и обеспечения функционирования системы персонифицированного финансирования дополнительного образования детей, подразумевающей предоставление детям сертификатов дополнительного образования с возможностью использования в рамках системы персонифицированного финансирования дополнительного образования детей.</w:t>
      </w:r>
    </w:p>
    <w:p w:rsidR="00971C30" w:rsidRPr="00971C30" w:rsidRDefault="00971C30" w:rsidP="00971C30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971C30">
        <w:rPr>
          <w:rFonts w:ascii="Times New Roman" w:hAnsi="Times New Roman"/>
          <w:snapToGrid w:val="0"/>
          <w:sz w:val="28"/>
          <w:szCs w:val="28"/>
        </w:rPr>
        <w:t xml:space="preserve">5. Методического и информационного сопровождения поставщиков услуг дополнительного образования, независимо от их формы собственности, семей и иных участников системы персонифицированного финансирования дополнительного образования детей. </w:t>
      </w:r>
    </w:p>
    <w:p w:rsidR="00971C30" w:rsidRPr="00971C30" w:rsidRDefault="00971C30" w:rsidP="00971C30">
      <w:pPr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971C30" w:rsidRPr="00971C30" w:rsidRDefault="00971C30" w:rsidP="00971C30">
      <w:pPr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  <w:r w:rsidRPr="00971C30">
        <w:rPr>
          <w:rFonts w:ascii="Times New Roman" w:hAnsi="Times New Roman"/>
          <w:snapToGrid w:val="0"/>
          <w:sz w:val="28"/>
          <w:szCs w:val="28"/>
        </w:rPr>
        <w:t>2.1.5. Спорт.</w:t>
      </w:r>
    </w:p>
    <w:p w:rsidR="00971C30" w:rsidRPr="00971C30" w:rsidRDefault="00971C30" w:rsidP="00971C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1C30">
        <w:rPr>
          <w:rFonts w:ascii="Times New Roman" w:hAnsi="Times New Roman"/>
          <w:sz w:val="28"/>
          <w:szCs w:val="28"/>
        </w:rPr>
        <w:t>На базе образовательных учреждений создано 10 физкультурно-спортивных клубов, в которых занимается 944 обучающихся. Планируется открыть еще один клуб по работе с детьми с ограниченными возможностями здоровья.</w:t>
      </w:r>
    </w:p>
    <w:p w:rsidR="00971C30" w:rsidRPr="00971C30" w:rsidRDefault="00971C30" w:rsidP="00971C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1C30">
        <w:rPr>
          <w:rFonts w:ascii="Times New Roman" w:hAnsi="Times New Roman"/>
          <w:sz w:val="28"/>
          <w:szCs w:val="28"/>
        </w:rPr>
        <w:t xml:space="preserve">В Назаровском районе систематизирована система включения </w:t>
      </w:r>
      <w:proofErr w:type="gramStart"/>
      <w:r w:rsidRPr="00971C30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971C30">
        <w:rPr>
          <w:rFonts w:ascii="Times New Roman" w:hAnsi="Times New Roman"/>
          <w:sz w:val="28"/>
          <w:szCs w:val="28"/>
        </w:rPr>
        <w:t xml:space="preserve"> и учащейся молодежи в спортивно-массовые мероприятия. </w:t>
      </w:r>
      <w:proofErr w:type="gramStart"/>
      <w:r w:rsidRPr="00971C30">
        <w:rPr>
          <w:rFonts w:ascii="Times New Roman" w:hAnsi="Times New Roman"/>
          <w:snapToGrid w:val="0"/>
          <w:sz w:val="28"/>
          <w:szCs w:val="28"/>
        </w:rPr>
        <w:t xml:space="preserve">МКОУ ДО «ДЮСШ» Назаровского </w:t>
      </w:r>
      <w:proofErr w:type="spellStart"/>
      <w:r w:rsidRPr="00971C30">
        <w:rPr>
          <w:rFonts w:ascii="Times New Roman" w:hAnsi="Times New Roman"/>
          <w:snapToGrid w:val="0"/>
          <w:sz w:val="28"/>
          <w:szCs w:val="28"/>
        </w:rPr>
        <w:t>района</w:t>
      </w:r>
      <w:r w:rsidRPr="00971C30">
        <w:rPr>
          <w:rFonts w:ascii="Times New Roman" w:hAnsi="Times New Roman"/>
          <w:sz w:val="28"/>
          <w:szCs w:val="28"/>
        </w:rPr>
        <w:t>ежегодно</w:t>
      </w:r>
      <w:proofErr w:type="spellEnd"/>
      <w:r w:rsidRPr="00971C30">
        <w:rPr>
          <w:rFonts w:ascii="Times New Roman" w:hAnsi="Times New Roman"/>
          <w:sz w:val="28"/>
          <w:szCs w:val="28"/>
        </w:rPr>
        <w:t xml:space="preserve"> проводит спортивно-массовые мероприятия различного уровня: 27 районных спортивно-массовых мероприятий среди обучающихся в год («Школьная спортивная лига», Круглогодичная спартакиада школьников района, Спартакиада учителей, районный спортивно-оздоровительный Фестиваль школьников «Президентские состязания»), а также краевое мероприятие – традиционный краевой турнир по вольной борьбе памяти А.Ф.Вепрева, участниками которых ежегодно становятся более3-х тысяч обучающихся.</w:t>
      </w:r>
      <w:proofErr w:type="gramEnd"/>
    </w:p>
    <w:p w:rsidR="00971C30" w:rsidRPr="00971C30" w:rsidRDefault="00971C30" w:rsidP="00971C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71C30">
        <w:rPr>
          <w:rFonts w:ascii="Times New Roman" w:hAnsi="Times New Roman"/>
          <w:sz w:val="28"/>
          <w:szCs w:val="28"/>
        </w:rPr>
        <w:t xml:space="preserve">Ключевыми мероприятиями внеурочной физкультурно-спортивной деятельности обучающихся являются Всероссийские спортивные соревнования школьников «Президентские состязания» (далее – «Президентские состязания») и Всероссийские спортивные игры школьников «Президентские спортивные игры» (в Красноярском крае – «Школьная спортивная лига»), которые проводятся в соответствии с Указом Президента </w:t>
      </w:r>
      <w:r w:rsidRPr="00971C30">
        <w:rPr>
          <w:rFonts w:ascii="Times New Roman" w:hAnsi="Times New Roman"/>
          <w:sz w:val="28"/>
          <w:szCs w:val="28"/>
        </w:rPr>
        <w:lastRenderedPageBreak/>
        <w:t>Российской Федерации от 30 июля 2010 № 948 «О проведении всероссийских спортивных соревнований (игр) школьников».</w:t>
      </w:r>
      <w:proofErr w:type="gramEnd"/>
      <w:r w:rsidRPr="00971C30">
        <w:rPr>
          <w:rFonts w:ascii="Times New Roman" w:hAnsi="Times New Roman"/>
          <w:sz w:val="28"/>
          <w:szCs w:val="28"/>
        </w:rPr>
        <w:t xml:space="preserve"> В 2018-2019 учебном году в соревнованиях «Школьная спортивная лига» и «Президентские состязания»  приняли участие 2013обучающихся 5-11 классов.</w:t>
      </w:r>
    </w:p>
    <w:p w:rsidR="00971C30" w:rsidRPr="00971C30" w:rsidRDefault="00971C30" w:rsidP="00971C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1C30" w:rsidRPr="00971C30" w:rsidRDefault="00971C30" w:rsidP="00971C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71C30">
        <w:rPr>
          <w:rFonts w:ascii="Times New Roman" w:hAnsi="Times New Roman"/>
          <w:sz w:val="28"/>
          <w:szCs w:val="28"/>
        </w:rPr>
        <w:t>2.2. Основная цель, задачи, целевые индикаторы</w:t>
      </w:r>
    </w:p>
    <w:p w:rsidR="00971C30" w:rsidRPr="00971C30" w:rsidRDefault="00971C30" w:rsidP="00971C3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71C30">
        <w:rPr>
          <w:rFonts w:ascii="Times New Roman" w:hAnsi="Times New Roman"/>
          <w:sz w:val="28"/>
          <w:szCs w:val="28"/>
        </w:rPr>
        <w:t>и сроки выполнения подпрограммы</w:t>
      </w:r>
    </w:p>
    <w:p w:rsidR="00971C30" w:rsidRPr="00971C30" w:rsidRDefault="00971C30" w:rsidP="00971C30">
      <w:pPr>
        <w:pStyle w:val="1"/>
        <w:shd w:val="clear" w:color="auto" w:fill="auto"/>
        <w:spacing w:before="0" w:after="0" w:line="240" w:lineRule="auto"/>
        <w:ind w:left="-108" w:firstLine="817"/>
        <w:jc w:val="both"/>
        <w:rPr>
          <w:sz w:val="28"/>
          <w:szCs w:val="28"/>
        </w:rPr>
      </w:pPr>
      <w:r w:rsidRPr="00971C30">
        <w:rPr>
          <w:sz w:val="28"/>
          <w:szCs w:val="28"/>
        </w:rPr>
        <w:t>Целью подпрограммы является: создание в системе дошкольного, основного общего и дополнительного образования равных возможностей для современного качественного образования, позитивной социализации детей.</w:t>
      </w:r>
    </w:p>
    <w:p w:rsidR="00971C30" w:rsidRPr="00971C30" w:rsidRDefault="00971C30" w:rsidP="00971C30">
      <w:pPr>
        <w:spacing w:after="0" w:line="240" w:lineRule="auto"/>
        <w:ind w:left="-108" w:firstLine="709"/>
        <w:jc w:val="both"/>
        <w:rPr>
          <w:rFonts w:ascii="Times New Roman" w:hAnsi="Times New Roman"/>
          <w:sz w:val="28"/>
          <w:szCs w:val="28"/>
        </w:rPr>
      </w:pPr>
      <w:r w:rsidRPr="00971C30">
        <w:rPr>
          <w:rFonts w:ascii="Times New Roman" w:hAnsi="Times New Roman"/>
          <w:sz w:val="28"/>
          <w:szCs w:val="28"/>
        </w:rPr>
        <w:t>Задачи:</w:t>
      </w:r>
    </w:p>
    <w:p w:rsidR="00971C30" w:rsidRPr="00971C30" w:rsidRDefault="00971C30" w:rsidP="00971C30">
      <w:pPr>
        <w:spacing w:after="0" w:line="240" w:lineRule="auto"/>
        <w:ind w:left="-108" w:firstLine="709"/>
        <w:jc w:val="both"/>
        <w:rPr>
          <w:rFonts w:ascii="Times New Roman" w:hAnsi="Times New Roman"/>
          <w:sz w:val="28"/>
          <w:szCs w:val="28"/>
        </w:rPr>
      </w:pPr>
      <w:r w:rsidRPr="00971C30">
        <w:rPr>
          <w:rFonts w:ascii="Times New Roman" w:hAnsi="Times New Roman"/>
          <w:sz w:val="28"/>
          <w:szCs w:val="28"/>
        </w:rPr>
        <w:t>1. Обеспечить доступность дошкольного образования, соответствующего стандарту дошкольного образования.</w:t>
      </w:r>
    </w:p>
    <w:p w:rsidR="00971C30" w:rsidRPr="00971C30" w:rsidRDefault="00971C30" w:rsidP="00971C30">
      <w:pPr>
        <w:spacing w:after="0" w:line="240" w:lineRule="auto"/>
        <w:ind w:left="-108" w:firstLine="709"/>
        <w:jc w:val="both"/>
        <w:rPr>
          <w:rFonts w:ascii="Times New Roman" w:hAnsi="Times New Roman"/>
          <w:sz w:val="28"/>
          <w:szCs w:val="28"/>
        </w:rPr>
      </w:pPr>
      <w:r w:rsidRPr="00971C30">
        <w:rPr>
          <w:rFonts w:ascii="Times New Roman" w:hAnsi="Times New Roman"/>
          <w:sz w:val="28"/>
          <w:szCs w:val="28"/>
        </w:rPr>
        <w:t>2.Обеспечить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образования.</w:t>
      </w:r>
    </w:p>
    <w:p w:rsidR="00971C30" w:rsidRPr="00971C30" w:rsidRDefault="00971C30" w:rsidP="00971C30">
      <w:pPr>
        <w:spacing w:after="0" w:line="240" w:lineRule="auto"/>
        <w:ind w:left="-108" w:firstLine="709"/>
        <w:jc w:val="both"/>
        <w:rPr>
          <w:rFonts w:ascii="Times New Roman" w:hAnsi="Times New Roman"/>
          <w:sz w:val="28"/>
          <w:szCs w:val="28"/>
        </w:rPr>
      </w:pPr>
      <w:r w:rsidRPr="00971C30">
        <w:rPr>
          <w:rFonts w:ascii="Times New Roman" w:hAnsi="Times New Roman"/>
          <w:sz w:val="28"/>
          <w:szCs w:val="28"/>
        </w:rPr>
        <w:t>3.Обеспечить функционирование и развитие дополнительного образования</w:t>
      </w:r>
    </w:p>
    <w:p w:rsidR="00971C30" w:rsidRPr="00971C30" w:rsidRDefault="00971C30" w:rsidP="00971C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1C30">
        <w:rPr>
          <w:rFonts w:ascii="Times New Roman" w:hAnsi="Times New Roman"/>
          <w:sz w:val="28"/>
          <w:szCs w:val="28"/>
        </w:rPr>
        <w:t>Текущее управление реализацией подпрограммы осуществляется ответственным исполнителем подпрограммы. Ответственный исполнитель подпрограммы несёт ответственность за её реализацию,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971C30" w:rsidRPr="00971C30" w:rsidRDefault="00971C30" w:rsidP="00971C30">
      <w:pPr>
        <w:spacing w:after="0" w:line="240" w:lineRule="auto"/>
        <w:ind w:left="-108" w:firstLine="709"/>
        <w:jc w:val="both"/>
        <w:rPr>
          <w:rFonts w:ascii="Times New Roman" w:hAnsi="Times New Roman"/>
          <w:sz w:val="28"/>
          <w:szCs w:val="28"/>
        </w:rPr>
      </w:pPr>
      <w:r w:rsidRPr="00971C30">
        <w:rPr>
          <w:rFonts w:ascii="Times New Roman" w:hAnsi="Times New Roman"/>
          <w:sz w:val="28"/>
          <w:szCs w:val="28"/>
        </w:rPr>
        <w:t>Ответственным исполнителем подпрограммы осуществляется:</w:t>
      </w:r>
    </w:p>
    <w:p w:rsidR="00971C30" w:rsidRPr="00971C30" w:rsidRDefault="00971C30" w:rsidP="00971C30">
      <w:pPr>
        <w:spacing w:after="0" w:line="240" w:lineRule="auto"/>
        <w:ind w:left="-108" w:firstLine="709"/>
        <w:jc w:val="both"/>
        <w:rPr>
          <w:rFonts w:ascii="Times New Roman" w:hAnsi="Times New Roman"/>
          <w:sz w:val="28"/>
          <w:szCs w:val="28"/>
        </w:rPr>
      </w:pPr>
      <w:r w:rsidRPr="00971C30">
        <w:rPr>
          <w:rFonts w:ascii="Times New Roman" w:hAnsi="Times New Roman"/>
          <w:sz w:val="28"/>
          <w:szCs w:val="28"/>
        </w:rPr>
        <w:t>- отбор исполнителей отдельных мероприятий подпрограммы, реализуемых ответственным исполнителем;</w:t>
      </w:r>
    </w:p>
    <w:p w:rsidR="00971C30" w:rsidRPr="00971C30" w:rsidRDefault="00971C30" w:rsidP="00971C30">
      <w:pPr>
        <w:spacing w:after="0" w:line="240" w:lineRule="auto"/>
        <w:ind w:left="-108" w:firstLine="709"/>
        <w:jc w:val="both"/>
        <w:rPr>
          <w:rFonts w:ascii="Times New Roman" w:hAnsi="Times New Roman"/>
          <w:sz w:val="28"/>
          <w:szCs w:val="28"/>
        </w:rPr>
      </w:pPr>
      <w:r w:rsidRPr="00971C30">
        <w:rPr>
          <w:rFonts w:ascii="Times New Roman" w:hAnsi="Times New Roman"/>
          <w:sz w:val="28"/>
          <w:szCs w:val="28"/>
        </w:rPr>
        <w:t>- координация деятельности соисполнителей подпрограммы в ходе реализации в ходе реализации отдельных мероприятий подпрограммы;</w:t>
      </w:r>
    </w:p>
    <w:p w:rsidR="00971C30" w:rsidRPr="00971C30" w:rsidRDefault="00971C30" w:rsidP="00971C30">
      <w:pPr>
        <w:spacing w:after="0" w:line="240" w:lineRule="auto"/>
        <w:ind w:left="-108" w:firstLine="709"/>
        <w:jc w:val="both"/>
        <w:rPr>
          <w:rFonts w:ascii="Times New Roman" w:hAnsi="Times New Roman"/>
          <w:sz w:val="28"/>
          <w:szCs w:val="28"/>
        </w:rPr>
      </w:pPr>
      <w:r w:rsidRPr="00971C30">
        <w:rPr>
          <w:rFonts w:ascii="Times New Roman" w:hAnsi="Times New Roman"/>
          <w:sz w:val="28"/>
          <w:szCs w:val="28"/>
        </w:rPr>
        <w:t xml:space="preserve">- непосредственный </w:t>
      </w:r>
      <w:proofErr w:type="gramStart"/>
      <w:r w:rsidRPr="00971C3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71C30">
        <w:rPr>
          <w:rFonts w:ascii="Times New Roman" w:hAnsi="Times New Roman"/>
          <w:sz w:val="28"/>
          <w:szCs w:val="28"/>
        </w:rPr>
        <w:t xml:space="preserve"> ходом реализации отдельных мероприятий подпрограммы, реализуемой ответственным исполнителем;</w:t>
      </w:r>
    </w:p>
    <w:p w:rsidR="00971C30" w:rsidRPr="00971C30" w:rsidRDefault="00971C30" w:rsidP="00971C30">
      <w:pPr>
        <w:spacing w:after="0" w:line="240" w:lineRule="auto"/>
        <w:ind w:left="-108" w:firstLine="709"/>
        <w:jc w:val="both"/>
        <w:rPr>
          <w:rFonts w:ascii="Times New Roman" w:hAnsi="Times New Roman"/>
          <w:sz w:val="28"/>
          <w:szCs w:val="28"/>
        </w:rPr>
      </w:pPr>
      <w:r w:rsidRPr="00971C30">
        <w:rPr>
          <w:rFonts w:ascii="Times New Roman" w:hAnsi="Times New Roman"/>
          <w:sz w:val="28"/>
          <w:szCs w:val="28"/>
        </w:rPr>
        <w:t>- подготовка отчётов к реализации подпрограммы.</w:t>
      </w:r>
    </w:p>
    <w:p w:rsidR="00971C30" w:rsidRPr="00971C30" w:rsidRDefault="00971C30" w:rsidP="00971C30">
      <w:pPr>
        <w:spacing w:after="0" w:line="240" w:lineRule="auto"/>
        <w:ind w:left="-108" w:firstLine="709"/>
        <w:jc w:val="both"/>
        <w:rPr>
          <w:rFonts w:ascii="Times New Roman" w:hAnsi="Times New Roman"/>
          <w:sz w:val="28"/>
          <w:szCs w:val="28"/>
        </w:rPr>
      </w:pPr>
      <w:r w:rsidRPr="00971C30">
        <w:rPr>
          <w:rFonts w:ascii="Times New Roman" w:hAnsi="Times New Roman"/>
          <w:sz w:val="28"/>
          <w:szCs w:val="28"/>
        </w:rPr>
        <w:t>Сроки выполнения подпрограммы 01.01.2014-31.12.2022 годы</w:t>
      </w:r>
    </w:p>
    <w:p w:rsidR="00971C30" w:rsidRPr="00971C30" w:rsidRDefault="00971C30" w:rsidP="00971C30">
      <w:pPr>
        <w:spacing w:after="0" w:line="240" w:lineRule="auto"/>
        <w:ind w:left="-108" w:firstLine="709"/>
        <w:jc w:val="both"/>
        <w:rPr>
          <w:rFonts w:ascii="Times New Roman" w:hAnsi="Times New Roman"/>
          <w:sz w:val="28"/>
          <w:szCs w:val="28"/>
        </w:rPr>
      </w:pPr>
      <w:r w:rsidRPr="00971C30">
        <w:rPr>
          <w:rFonts w:ascii="Times New Roman" w:hAnsi="Times New Roman"/>
          <w:sz w:val="28"/>
          <w:szCs w:val="28"/>
        </w:rPr>
        <w:t>Перечень целевых индикаторов подпрограммы представлен в приложении 1 к подпрограмме 1 «Развитие дошкольного, общего и дополнительного образования».</w:t>
      </w:r>
    </w:p>
    <w:p w:rsidR="00971C30" w:rsidRPr="00971C30" w:rsidRDefault="00971C30" w:rsidP="00971C3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71C30" w:rsidRPr="00971C30" w:rsidRDefault="00971C30" w:rsidP="00971C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71C30">
        <w:rPr>
          <w:rFonts w:ascii="Times New Roman" w:hAnsi="Times New Roman"/>
          <w:sz w:val="28"/>
          <w:szCs w:val="28"/>
        </w:rPr>
        <w:t>2.3. Механизм реализации подпрограммы</w:t>
      </w:r>
    </w:p>
    <w:p w:rsidR="00971C30" w:rsidRPr="00971C30" w:rsidRDefault="00971C30" w:rsidP="00971C3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1C30">
        <w:rPr>
          <w:rFonts w:ascii="Times New Roman" w:hAnsi="Times New Roman" w:cs="Times New Roman"/>
          <w:sz w:val="28"/>
          <w:szCs w:val="28"/>
        </w:rPr>
        <w:t xml:space="preserve">Реализация </w:t>
      </w:r>
      <w:hyperlink w:anchor="P7738" w:history="1">
        <w:r w:rsidRPr="00971C30">
          <w:rPr>
            <w:rFonts w:ascii="Times New Roman" w:hAnsi="Times New Roman" w:cs="Times New Roman"/>
            <w:sz w:val="28"/>
            <w:szCs w:val="28"/>
          </w:rPr>
          <w:t xml:space="preserve">мероприятий </w:t>
        </w:r>
      </w:hyperlink>
      <w:r w:rsidRPr="00971C30">
        <w:rPr>
          <w:rFonts w:ascii="Times New Roman" w:hAnsi="Times New Roman" w:cs="Times New Roman"/>
          <w:sz w:val="28"/>
          <w:szCs w:val="28"/>
        </w:rPr>
        <w:t xml:space="preserve">1.1.3., 2.1.2., 3.1.1. подпрограммы 1 осуществляется краевыми бюджетными </w:t>
      </w:r>
      <w:proofErr w:type="spellStart"/>
      <w:r w:rsidRPr="00971C30">
        <w:rPr>
          <w:rFonts w:ascii="Times New Roman" w:hAnsi="Times New Roman" w:cs="Times New Roman"/>
          <w:sz w:val="28"/>
          <w:szCs w:val="28"/>
        </w:rPr>
        <w:t>учреждениями</w:t>
      </w:r>
      <w:proofErr w:type="gramStart"/>
      <w:r w:rsidRPr="00971C30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971C30">
        <w:rPr>
          <w:rFonts w:ascii="Times New Roman" w:hAnsi="Times New Roman" w:cs="Times New Roman"/>
          <w:sz w:val="28"/>
          <w:szCs w:val="28"/>
        </w:rPr>
        <w:t>юджетным</w:t>
      </w:r>
      <w:proofErr w:type="spellEnd"/>
      <w:r w:rsidRPr="00971C30">
        <w:rPr>
          <w:rFonts w:ascii="Times New Roman" w:hAnsi="Times New Roman" w:cs="Times New Roman"/>
          <w:sz w:val="28"/>
          <w:szCs w:val="28"/>
        </w:rPr>
        <w:t xml:space="preserve"> учреждениям предоставляются субсидии по соглашениям, заключенным между управлением образования администрации Назаровского района и муниципальными образовательными учреждениями, о порядке и условиях предоставления субсидии на цели, связанные с финансовым обеспечением выполнения муниципального задания на оказание муниципальных услуг (выполнение работ), а также на цели, не связанные с выполнением </w:t>
      </w:r>
      <w:r w:rsidRPr="00971C30">
        <w:rPr>
          <w:rFonts w:ascii="Times New Roman" w:hAnsi="Times New Roman" w:cs="Times New Roman"/>
          <w:sz w:val="28"/>
          <w:szCs w:val="28"/>
        </w:rPr>
        <w:lastRenderedPageBreak/>
        <w:t>муниципального задания на оказание муниципальных услуг (выполнение работ).</w:t>
      </w:r>
    </w:p>
    <w:p w:rsidR="00971C30" w:rsidRPr="00971C30" w:rsidRDefault="00971C30" w:rsidP="00971C3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1C30">
        <w:rPr>
          <w:rFonts w:ascii="Times New Roman" w:hAnsi="Times New Roman" w:cs="Times New Roman"/>
          <w:sz w:val="28"/>
          <w:szCs w:val="28"/>
        </w:rPr>
        <w:t xml:space="preserve">Реализация </w:t>
      </w:r>
      <w:hyperlink w:anchor="P7703" w:history="1">
        <w:r w:rsidRPr="00971C30">
          <w:rPr>
            <w:rFonts w:ascii="Times New Roman" w:hAnsi="Times New Roman" w:cs="Times New Roman"/>
            <w:sz w:val="28"/>
            <w:szCs w:val="28"/>
          </w:rPr>
          <w:t>мероприятий 1.1.1.,</w:t>
        </w:r>
      </w:hyperlink>
      <w:r w:rsidRPr="00971C30">
        <w:rPr>
          <w:rFonts w:ascii="Times New Roman" w:hAnsi="Times New Roman" w:cs="Times New Roman"/>
          <w:sz w:val="28"/>
          <w:szCs w:val="28"/>
        </w:rPr>
        <w:t xml:space="preserve"> 1.1.2. подпрограммы 1 осуществляется во исполнение </w:t>
      </w:r>
      <w:hyperlink r:id="rId7" w:history="1">
        <w:r w:rsidRPr="00971C30">
          <w:rPr>
            <w:rFonts w:ascii="Times New Roman" w:hAnsi="Times New Roman" w:cs="Times New Roman"/>
            <w:sz w:val="28"/>
            <w:szCs w:val="28"/>
          </w:rPr>
          <w:t>пункта 3 части 1 статьи 8</w:t>
        </w:r>
      </w:hyperlink>
      <w:r w:rsidRPr="00971C30">
        <w:rPr>
          <w:rFonts w:ascii="Times New Roman" w:hAnsi="Times New Roman" w:cs="Times New Roman"/>
          <w:sz w:val="28"/>
          <w:szCs w:val="28"/>
        </w:rPr>
        <w:t xml:space="preserve"> Федерального закона от 29.12.2012 № 273-ФЗ «Об образовании в Российской Федерации», </w:t>
      </w:r>
      <w:hyperlink r:id="rId8" w:history="1">
        <w:r w:rsidRPr="00971C30">
          <w:rPr>
            <w:rFonts w:ascii="Times New Roman" w:hAnsi="Times New Roman" w:cs="Times New Roman"/>
            <w:sz w:val="28"/>
            <w:szCs w:val="28"/>
          </w:rPr>
          <w:t>пункта 5 части статьи 8</w:t>
        </w:r>
      </w:hyperlink>
      <w:r w:rsidRPr="00971C30">
        <w:rPr>
          <w:rFonts w:ascii="Times New Roman" w:hAnsi="Times New Roman" w:cs="Times New Roman"/>
          <w:sz w:val="28"/>
          <w:szCs w:val="28"/>
        </w:rPr>
        <w:t xml:space="preserve"> Закона Красноярского края от 26.06.2014 № 6-2519 «Об образовании в Красноярском крае» посредством предоставления </w:t>
      </w:r>
      <w:proofErr w:type="spellStart"/>
      <w:r w:rsidRPr="00971C30">
        <w:rPr>
          <w:rFonts w:ascii="Times New Roman" w:hAnsi="Times New Roman" w:cs="Times New Roman"/>
          <w:sz w:val="28"/>
          <w:szCs w:val="28"/>
        </w:rPr>
        <w:t>субвенциибюджету</w:t>
      </w:r>
      <w:proofErr w:type="spellEnd"/>
      <w:r w:rsidRPr="00971C3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Назаровский район Красноярского края на обеспечение государственных гарантий реализации прав на получение общедоступного и</w:t>
      </w:r>
      <w:proofErr w:type="gramEnd"/>
      <w:r w:rsidRPr="00971C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1C30">
        <w:rPr>
          <w:rFonts w:ascii="Times New Roman" w:hAnsi="Times New Roman" w:cs="Times New Roman"/>
          <w:sz w:val="28"/>
          <w:szCs w:val="28"/>
        </w:rPr>
        <w:t xml:space="preserve">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 в соответствии с </w:t>
      </w:r>
      <w:hyperlink r:id="rId9" w:history="1">
        <w:r w:rsidRPr="00971C30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971C30">
        <w:rPr>
          <w:rFonts w:ascii="Times New Roman" w:hAnsi="Times New Roman" w:cs="Times New Roman"/>
          <w:sz w:val="28"/>
          <w:szCs w:val="28"/>
        </w:rPr>
        <w:t xml:space="preserve"> Правительства Красноярского края от 23.06.2014 № 244-п «Об утверждении Порядка расчета нормативов обеспечения реализации основных общеобразовательных программ дошкольного образования в муниципальных дошкольных образовательных организациях, расположенных на территории Красноярского края, общедоступного и бесплатного дошкольного образования в муниципальных общеобразовательных организациях, расположенных на</w:t>
      </w:r>
      <w:proofErr w:type="gramEnd"/>
      <w:r w:rsidRPr="00971C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1C30">
        <w:rPr>
          <w:rFonts w:ascii="Times New Roman" w:hAnsi="Times New Roman" w:cs="Times New Roman"/>
          <w:sz w:val="28"/>
          <w:szCs w:val="28"/>
        </w:rPr>
        <w:t>территории Красноярского края, в расчете на одного воспитанника (одну группу), нормативов обеспечения реализации основных общеобразовательных программ дошкольного образования в муниципальных дошкольных образовательных организациях, расположенных на территории Красноярского края, общедоступного и бесплатного дошкольного образования в муниципальных общеобразовательных организациях, расположенных на территории Красноярского края, в расчете на одного воспитанника (одну группу) и нормативов обеспечения деятельности административно-хозяйственного, учебно-вспомогательного персонала и иных категорий работников</w:t>
      </w:r>
      <w:proofErr w:type="gramEnd"/>
      <w:r w:rsidRPr="00971C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1C30">
        <w:rPr>
          <w:rFonts w:ascii="Times New Roman" w:hAnsi="Times New Roman" w:cs="Times New Roman"/>
          <w:sz w:val="28"/>
          <w:szCs w:val="28"/>
        </w:rPr>
        <w:t>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расчете на одного воспитанника указанных образовательных организаций и порядка предоставления и расходования субвенций бюджетам муниципальных районов и городских округов Красноярского края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расположенных на территории Красноярского края, общедоступного</w:t>
      </w:r>
      <w:proofErr w:type="gramEnd"/>
      <w:r w:rsidRPr="00971C30">
        <w:rPr>
          <w:rFonts w:ascii="Times New Roman" w:hAnsi="Times New Roman" w:cs="Times New Roman"/>
          <w:sz w:val="28"/>
          <w:szCs w:val="28"/>
        </w:rPr>
        <w:t xml:space="preserve"> и бесплатного дошкольного образования в муниципальных общеобразовательных организациях, расположенных на территории Красноярского края».</w:t>
      </w:r>
    </w:p>
    <w:p w:rsidR="00971C30" w:rsidRPr="00971C30" w:rsidRDefault="00971C30" w:rsidP="00971C3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1C30">
        <w:rPr>
          <w:rFonts w:ascii="Times New Roman" w:hAnsi="Times New Roman" w:cs="Times New Roman"/>
          <w:sz w:val="28"/>
          <w:szCs w:val="28"/>
        </w:rPr>
        <w:t xml:space="preserve">Реализация </w:t>
      </w:r>
      <w:hyperlink w:anchor="P7750" w:history="1">
        <w:r w:rsidRPr="00971C30">
          <w:rPr>
            <w:rFonts w:ascii="Times New Roman" w:hAnsi="Times New Roman" w:cs="Times New Roman"/>
            <w:sz w:val="28"/>
            <w:szCs w:val="28"/>
          </w:rPr>
          <w:t>мероприятия 1.1.5.</w:t>
        </w:r>
      </w:hyperlink>
      <w:r w:rsidRPr="00971C30">
        <w:rPr>
          <w:rFonts w:ascii="Times New Roman" w:hAnsi="Times New Roman" w:cs="Times New Roman"/>
          <w:sz w:val="28"/>
          <w:szCs w:val="28"/>
        </w:rPr>
        <w:t xml:space="preserve"> подпрограммы 1 осуществляется во исполнение </w:t>
      </w:r>
      <w:hyperlink r:id="rId10" w:history="1">
        <w:r w:rsidRPr="00971C30">
          <w:rPr>
            <w:rFonts w:ascii="Times New Roman" w:hAnsi="Times New Roman" w:cs="Times New Roman"/>
            <w:sz w:val="28"/>
            <w:szCs w:val="28"/>
          </w:rPr>
          <w:t>части 3 статьи 65</w:t>
        </w:r>
      </w:hyperlink>
      <w:r w:rsidRPr="00971C30">
        <w:rPr>
          <w:rFonts w:ascii="Times New Roman" w:hAnsi="Times New Roman" w:cs="Times New Roman"/>
          <w:sz w:val="28"/>
          <w:szCs w:val="28"/>
        </w:rPr>
        <w:t xml:space="preserve"> Федерального закона от 29.12.2012 № 273-ФЗ «Об образовании в Российской Федерации» путем предоставления </w:t>
      </w:r>
      <w:proofErr w:type="spellStart"/>
      <w:r w:rsidRPr="00971C30">
        <w:rPr>
          <w:rFonts w:ascii="Times New Roman" w:hAnsi="Times New Roman" w:cs="Times New Roman"/>
          <w:sz w:val="28"/>
          <w:szCs w:val="28"/>
        </w:rPr>
        <w:t>субвенциибюджету</w:t>
      </w:r>
      <w:proofErr w:type="spellEnd"/>
      <w:r w:rsidRPr="00971C3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Назаровский район Красноярского </w:t>
      </w:r>
      <w:proofErr w:type="spellStart"/>
      <w:r w:rsidRPr="00971C30">
        <w:rPr>
          <w:rFonts w:ascii="Times New Roman" w:hAnsi="Times New Roman" w:cs="Times New Roman"/>
          <w:sz w:val="28"/>
          <w:szCs w:val="28"/>
        </w:rPr>
        <w:t>краяна</w:t>
      </w:r>
      <w:proofErr w:type="spellEnd"/>
      <w:r w:rsidRPr="00971C30">
        <w:rPr>
          <w:rFonts w:ascii="Times New Roman" w:hAnsi="Times New Roman" w:cs="Times New Roman"/>
          <w:sz w:val="28"/>
          <w:szCs w:val="28"/>
        </w:rPr>
        <w:t xml:space="preserve"> обеспечение выделения денежных средств на </w:t>
      </w:r>
      <w:r w:rsidRPr="00971C30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</w:t>
      </w:r>
      <w:proofErr w:type="spellStart"/>
      <w:r w:rsidRPr="00971C30">
        <w:rPr>
          <w:rFonts w:ascii="Times New Roman" w:hAnsi="Times New Roman" w:cs="Times New Roman"/>
          <w:sz w:val="28"/>
          <w:szCs w:val="28"/>
        </w:rPr>
        <w:t>муниципальныхобразовательных</w:t>
      </w:r>
      <w:proofErr w:type="spellEnd"/>
      <w:r w:rsidRPr="00971C30">
        <w:rPr>
          <w:rFonts w:ascii="Times New Roman" w:hAnsi="Times New Roman" w:cs="Times New Roman"/>
          <w:sz w:val="28"/>
          <w:szCs w:val="28"/>
        </w:rPr>
        <w:t xml:space="preserve"> организациях, реализующих</w:t>
      </w:r>
      <w:proofErr w:type="gramEnd"/>
      <w:r w:rsidRPr="00971C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1C30">
        <w:rPr>
          <w:rFonts w:ascii="Times New Roman" w:hAnsi="Times New Roman" w:cs="Times New Roman"/>
          <w:sz w:val="28"/>
          <w:szCs w:val="28"/>
        </w:rPr>
        <w:t xml:space="preserve">образовательную программу дошкольного образования, без взимания родительской платы на основании </w:t>
      </w:r>
      <w:hyperlink r:id="rId11" w:history="1">
        <w:r w:rsidRPr="00971C30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971C30">
        <w:rPr>
          <w:rFonts w:ascii="Times New Roman" w:hAnsi="Times New Roman" w:cs="Times New Roman"/>
          <w:sz w:val="28"/>
          <w:szCs w:val="28"/>
        </w:rPr>
        <w:t xml:space="preserve"> Красноярского края от 27.12.2005 № 17-4379 «О наделении органов местного самоуправления муниципальных районов и городских округов края государственными полномочиями по осуществлению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</w:t>
      </w:r>
      <w:proofErr w:type="gramEnd"/>
      <w:r w:rsidRPr="00971C30">
        <w:rPr>
          <w:rFonts w:ascii="Times New Roman" w:hAnsi="Times New Roman" w:cs="Times New Roman"/>
          <w:sz w:val="28"/>
          <w:szCs w:val="28"/>
        </w:rPr>
        <w:t>, без взимания родительской платы».</w:t>
      </w:r>
    </w:p>
    <w:p w:rsidR="00971C30" w:rsidRPr="00971C30" w:rsidRDefault="00971C30" w:rsidP="00971C3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1C30">
        <w:rPr>
          <w:rFonts w:ascii="Times New Roman" w:hAnsi="Times New Roman" w:cs="Times New Roman"/>
          <w:sz w:val="28"/>
          <w:szCs w:val="28"/>
        </w:rPr>
        <w:t xml:space="preserve">Реализация </w:t>
      </w:r>
      <w:hyperlink w:anchor="P7762" w:history="1">
        <w:r w:rsidRPr="00971C30">
          <w:rPr>
            <w:rFonts w:ascii="Times New Roman" w:hAnsi="Times New Roman" w:cs="Times New Roman"/>
            <w:sz w:val="28"/>
            <w:szCs w:val="28"/>
          </w:rPr>
          <w:t>мероприятия 1.1.6.</w:t>
        </w:r>
      </w:hyperlink>
      <w:r w:rsidRPr="00971C30">
        <w:rPr>
          <w:rFonts w:ascii="Times New Roman" w:hAnsi="Times New Roman" w:cs="Times New Roman"/>
          <w:sz w:val="28"/>
          <w:szCs w:val="28"/>
        </w:rPr>
        <w:t xml:space="preserve"> подпрограммы 1 осуществляется во исполнение </w:t>
      </w:r>
      <w:hyperlink r:id="rId12" w:history="1">
        <w:r w:rsidRPr="00971C30">
          <w:rPr>
            <w:rFonts w:ascii="Times New Roman" w:hAnsi="Times New Roman" w:cs="Times New Roman"/>
            <w:sz w:val="28"/>
            <w:szCs w:val="28"/>
          </w:rPr>
          <w:t>части 7 статьи 65</w:t>
        </w:r>
      </w:hyperlink>
      <w:r w:rsidRPr="00971C30">
        <w:rPr>
          <w:rFonts w:ascii="Times New Roman" w:hAnsi="Times New Roman" w:cs="Times New Roman"/>
          <w:sz w:val="28"/>
          <w:szCs w:val="28"/>
        </w:rPr>
        <w:t xml:space="preserve"> Федерального закона от 29.12.2012 № 273-ФЗ «Об образовании в Российской Федерации», </w:t>
      </w:r>
      <w:hyperlink r:id="rId13" w:history="1">
        <w:r w:rsidRPr="00971C30">
          <w:rPr>
            <w:rFonts w:ascii="Times New Roman" w:hAnsi="Times New Roman" w:cs="Times New Roman"/>
            <w:sz w:val="28"/>
            <w:szCs w:val="28"/>
          </w:rPr>
          <w:t>статьи 15</w:t>
        </w:r>
      </w:hyperlink>
      <w:r w:rsidRPr="00971C30">
        <w:rPr>
          <w:rFonts w:ascii="Times New Roman" w:hAnsi="Times New Roman" w:cs="Times New Roman"/>
          <w:sz w:val="28"/>
          <w:szCs w:val="28"/>
        </w:rPr>
        <w:t xml:space="preserve"> Закона Красноярского края от 26.06.2014 № 6-2519 «Об образовании в Красноярском крае» путем предоставления субвенции </w:t>
      </w:r>
      <w:proofErr w:type="spellStart"/>
      <w:r w:rsidRPr="00971C30">
        <w:rPr>
          <w:rFonts w:ascii="Times New Roman" w:hAnsi="Times New Roman" w:cs="Times New Roman"/>
          <w:sz w:val="28"/>
          <w:szCs w:val="28"/>
        </w:rPr>
        <w:t>бюджетумуниципального</w:t>
      </w:r>
      <w:proofErr w:type="spellEnd"/>
      <w:r w:rsidRPr="00971C30">
        <w:rPr>
          <w:rFonts w:ascii="Times New Roman" w:hAnsi="Times New Roman" w:cs="Times New Roman"/>
          <w:sz w:val="28"/>
          <w:szCs w:val="28"/>
        </w:rPr>
        <w:t xml:space="preserve"> образования Назаровский район Красноярского </w:t>
      </w:r>
      <w:proofErr w:type="spellStart"/>
      <w:r w:rsidRPr="00971C30">
        <w:rPr>
          <w:rFonts w:ascii="Times New Roman" w:hAnsi="Times New Roman" w:cs="Times New Roman"/>
          <w:sz w:val="28"/>
          <w:szCs w:val="28"/>
        </w:rPr>
        <w:t>краяна</w:t>
      </w:r>
      <w:proofErr w:type="spellEnd"/>
      <w:r w:rsidRPr="00971C30">
        <w:rPr>
          <w:rFonts w:ascii="Times New Roman" w:hAnsi="Times New Roman" w:cs="Times New Roman"/>
          <w:sz w:val="28"/>
          <w:szCs w:val="28"/>
        </w:rPr>
        <w:t xml:space="preserve"> основании </w:t>
      </w:r>
      <w:hyperlink r:id="rId14" w:history="1">
        <w:r w:rsidRPr="00971C30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971C30">
        <w:rPr>
          <w:rFonts w:ascii="Times New Roman" w:hAnsi="Times New Roman" w:cs="Times New Roman"/>
          <w:sz w:val="28"/>
          <w:szCs w:val="28"/>
        </w:rPr>
        <w:t xml:space="preserve"> Красноярского края от 29.03.2007 № 22-6015 «О наделении органов местного самоуправления муниципальных районов и городских</w:t>
      </w:r>
      <w:proofErr w:type="gramEnd"/>
      <w:r w:rsidRPr="00971C30">
        <w:rPr>
          <w:rFonts w:ascii="Times New Roman" w:hAnsi="Times New Roman" w:cs="Times New Roman"/>
          <w:sz w:val="28"/>
          <w:szCs w:val="28"/>
        </w:rPr>
        <w:t xml:space="preserve"> округов края государственными полномочиями по выплате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образования». </w:t>
      </w:r>
    </w:p>
    <w:p w:rsidR="00971C30" w:rsidRPr="00971C30" w:rsidRDefault="00971C30" w:rsidP="00971C3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1C30">
        <w:rPr>
          <w:rFonts w:ascii="Times New Roman" w:hAnsi="Times New Roman" w:cs="Times New Roman"/>
          <w:sz w:val="28"/>
          <w:szCs w:val="28"/>
        </w:rPr>
        <w:t xml:space="preserve">Порядок обращения за получением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образования, и ее выплаты, а также средний размер платы, взимаемой с родителей (законных представителей) за присмотр и уход за детьми, посещающими государственные и муниципальные образовательные организации, реализующие образовательную программу дошкольного образования, находящиеся на территории Красноярского края, утверждены </w:t>
      </w:r>
      <w:hyperlink r:id="rId15" w:history="1">
        <w:r w:rsidRPr="00971C30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971C30">
        <w:rPr>
          <w:rFonts w:ascii="Times New Roman" w:hAnsi="Times New Roman" w:cs="Times New Roman"/>
          <w:sz w:val="28"/>
          <w:szCs w:val="28"/>
        </w:rPr>
        <w:t xml:space="preserve"> Правительства Красноярского края от 25.11.2014 № 561-п</w:t>
      </w:r>
      <w:proofErr w:type="gramEnd"/>
      <w:r w:rsidRPr="00971C30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971C30">
        <w:rPr>
          <w:rFonts w:ascii="Times New Roman" w:hAnsi="Times New Roman" w:cs="Times New Roman"/>
          <w:sz w:val="28"/>
          <w:szCs w:val="28"/>
        </w:rPr>
        <w:t>О выплате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образования, находящиеся на территории Красноярского края» (вместе с Порядком обращения за получением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образования, и ее выплаты).</w:t>
      </w:r>
      <w:proofErr w:type="gramEnd"/>
    </w:p>
    <w:p w:rsidR="00971C30" w:rsidRPr="00971C30" w:rsidRDefault="00F63248" w:rsidP="00971C3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w:anchor="P7897" w:history="1">
        <w:r w:rsidR="00971C30" w:rsidRPr="00971C30">
          <w:rPr>
            <w:rFonts w:ascii="Times New Roman" w:hAnsi="Times New Roman" w:cs="Times New Roman"/>
            <w:sz w:val="28"/>
            <w:szCs w:val="28"/>
          </w:rPr>
          <w:t>Мероприятие 2.1.8.,</w:t>
        </w:r>
      </w:hyperlink>
      <w:r w:rsidR="00971C30" w:rsidRPr="00971C30">
        <w:rPr>
          <w:rFonts w:ascii="Times New Roman" w:hAnsi="Times New Roman" w:cs="Times New Roman"/>
          <w:sz w:val="28"/>
          <w:szCs w:val="28"/>
        </w:rPr>
        <w:t xml:space="preserve"> 2.2.1. реализуется путем предоставления субсидии </w:t>
      </w:r>
      <w:proofErr w:type="spellStart"/>
      <w:r w:rsidR="00971C30" w:rsidRPr="00971C30">
        <w:rPr>
          <w:rFonts w:ascii="Times New Roman" w:hAnsi="Times New Roman" w:cs="Times New Roman"/>
          <w:sz w:val="28"/>
          <w:szCs w:val="28"/>
        </w:rPr>
        <w:t>бюджетумуниципального</w:t>
      </w:r>
      <w:proofErr w:type="spellEnd"/>
      <w:r w:rsidR="00971C30" w:rsidRPr="00971C30">
        <w:rPr>
          <w:rFonts w:ascii="Times New Roman" w:hAnsi="Times New Roman" w:cs="Times New Roman"/>
          <w:sz w:val="28"/>
          <w:szCs w:val="28"/>
        </w:rPr>
        <w:t xml:space="preserve"> образования Назаровский район Красноярского края на развитие инфраструктуры общеобразовательных организаций.</w:t>
      </w:r>
    </w:p>
    <w:p w:rsidR="00971C30" w:rsidRPr="00971C30" w:rsidRDefault="00971C30" w:rsidP="00971C3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1C30">
        <w:rPr>
          <w:rFonts w:ascii="Times New Roman" w:hAnsi="Times New Roman" w:cs="Times New Roman"/>
          <w:sz w:val="28"/>
          <w:szCs w:val="28"/>
        </w:rPr>
        <w:t xml:space="preserve">Субсидия на развитие инфраструктуры общеобразовательных </w:t>
      </w:r>
      <w:r w:rsidRPr="00971C30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организаций предоставляются на основании соглашения, заключенного между министерством образования Красноярского края и </w:t>
      </w:r>
      <w:proofErr w:type="spellStart"/>
      <w:r w:rsidRPr="00971C30">
        <w:rPr>
          <w:rFonts w:ascii="Times New Roman" w:hAnsi="Times New Roman" w:cs="Times New Roman"/>
          <w:sz w:val="28"/>
          <w:szCs w:val="28"/>
        </w:rPr>
        <w:t>администрациейНазаровского</w:t>
      </w:r>
      <w:proofErr w:type="spellEnd"/>
      <w:r w:rsidRPr="00971C30">
        <w:rPr>
          <w:rFonts w:ascii="Times New Roman" w:hAnsi="Times New Roman" w:cs="Times New Roman"/>
          <w:sz w:val="28"/>
          <w:szCs w:val="28"/>
        </w:rPr>
        <w:t xml:space="preserve"> района, по </w:t>
      </w:r>
      <w:hyperlink r:id="rId16" w:history="1">
        <w:r w:rsidRPr="00971C30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971C30">
        <w:rPr>
          <w:rFonts w:ascii="Times New Roman" w:hAnsi="Times New Roman" w:cs="Times New Roman"/>
          <w:sz w:val="28"/>
          <w:szCs w:val="28"/>
        </w:rPr>
        <w:t>, утвержденной Постановлением Правительства Красноярского края от 11.02.2010 № 55-п «Об утверждении примерной формы соглашения о предоставлении субсидии муниципальному образованию из краевого бюджета».</w:t>
      </w:r>
    </w:p>
    <w:p w:rsidR="00971C30" w:rsidRPr="00971C30" w:rsidRDefault="00971C30" w:rsidP="00971C3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1C30">
        <w:rPr>
          <w:rFonts w:ascii="Times New Roman" w:hAnsi="Times New Roman" w:cs="Times New Roman"/>
          <w:sz w:val="28"/>
          <w:szCs w:val="28"/>
        </w:rPr>
        <w:t xml:space="preserve">Размер </w:t>
      </w:r>
      <w:proofErr w:type="spellStart"/>
      <w:r w:rsidRPr="00971C30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971C30">
        <w:rPr>
          <w:rFonts w:ascii="Times New Roman" w:hAnsi="Times New Roman" w:cs="Times New Roman"/>
          <w:sz w:val="28"/>
          <w:szCs w:val="28"/>
        </w:rPr>
        <w:t xml:space="preserve"> за счет средств местного бюджета должен составлять от объема субсидии не менее 1 процента при бюджетной обеспеченности менее 1,3.</w:t>
      </w:r>
    </w:p>
    <w:p w:rsidR="00971C30" w:rsidRPr="00971C30" w:rsidRDefault="00971C30" w:rsidP="00971C3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1C30">
        <w:rPr>
          <w:rFonts w:ascii="Times New Roman" w:hAnsi="Times New Roman" w:cs="Times New Roman"/>
          <w:sz w:val="28"/>
          <w:szCs w:val="28"/>
        </w:rPr>
        <w:t>Распределение субсидии утверждается постановлением Правительства Красноярского края.</w:t>
      </w:r>
    </w:p>
    <w:p w:rsidR="00971C30" w:rsidRPr="00971C30" w:rsidRDefault="00971C30" w:rsidP="00971C3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971C30">
        <w:rPr>
          <w:rFonts w:ascii="Times New Roman" w:eastAsiaTheme="minorHAnsi" w:hAnsi="Times New Roman"/>
          <w:sz w:val="28"/>
          <w:szCs w:val="28"/>
        </w:rPr>
        <w:t xml:space="preserve">Реализация </w:t>
      </w:r>
      <w:hyperlink r:id="rId17" w:history="1">
        <w:r w:rsidRPr="00971C30">
          <w:rPr>
            <w:rFonts w:ascii="Times New Roman" w:eastAsiaTheme="minorHAnsi" w:hAnsi="Times New Roman"/>
            <w:sz w:val="28"/>
            <w:szCs w:val="28"/>
          </w:rPr>
          <w:t xml:space="preserve">мероприятий </w:t>
        </w:r>
      </w:hyperlink>
      <w:r w:rsidRPr="00971C30">
        <w:rPr>
          <w:rFonts w:ascii="Times New Roman" w:eastAsiaTheme="minorHAnsi" w:hAnsi="Times New Roman"/>
          <w:sz w:val="28"/>
          <w:szCs w:val="28"/>
        </w:rPr>
        <w:t xml:space="preserve">2.1.4., 2.1.5. подпрограммы 1 осуществляется во исполнение </w:t>
      </w:r>
      <w:hyperlink r:id="rId18" w:history="1">
        <w:r w:rsidRPr="00971C30">
          <w:rPr>
            <w:rFonts w:ascii="Times New Roman" w:eastAsiaTheme="minorHAnsi" w:hAnsi="Times New Roman"/>
            <w:sz w:val="28"/>
            <w:szCs w:val="28"/>
          </w:rPr>
          <w:t>пункта 3 части 1 статьи 8</w:t>
        </w:r>
      </w:hyperlink>
      <w:r w:rsidRPr="00971C30">
        <w:rPr>
          <w:rFonts w:ascii="Times New Roman" w:eastAsiaTheme="minorHAnsi" w:hAnsi="Times New Roman"/>
          <w:sz w:val="28"/>
          <w:szCs w:val="28"/>
        </w:rPr>
        <w:t xml:space="preserve"> Федерального закона от 29.12.2012 № 273-ФЗ «Об образовании в Российской Федерации», </w:t>
      </w:r>
      <w:hyperlink r:id="rId19" w:history="1">
        <w:r w:rsidRPr="00971C30">
          <w:rPr>
            <w:rFonts w:ascii="Times New Roman" w:eastAsiaTheme="minorHAnsi" w:hAnsi="Times New Roman"/>
            <w:sz w:val="28"/>
            <w:szCs w:val="28"/>
          </w:rPr>
          <w:t>пункта 5 статьи 8</w:t>
        </w:r>
      </w:hyperlink>
      <w:r w:rsidRPr="00971C30">
        <w:rPr>
          <w:rFonts w:ascii="Times New Roman" w:eastAsiaTheme="minorHAnsi" w:hAnsi="Times New Roman"/>
          <w:sz w:val="28"/>
          <w:szCs w:val="28"/>
        </w:rPr>
        <w:t xml:space="preserve"> Закона Красноярского края от 26.06.2014 № 6-2519 «Об образовании в Красноярском крае» посредством предоставления </w:t>
      </w:r>
      <w:proofErr w:type="spellStart"/>
      <w:r w:rsidRPr="00971C30">
        <w:rPr>
          <w:rFonts w:ascii="Times New Roman" w:eastAsiaTheme="minorHAnsi" w:hAnsi="Times New Roman"/>
          <w:sz w:val="28"/>
          <w:szCs w:val="28"/>
        </w:rPr>
        <w:t>субвенциимуниципальному</w:t>
      </w:r>
      <w:proofErr w:type="spellEnd"/>
      <w:r w:rsidRPr="00971C30">
        <w:rPr>
          <w:rFonts w:ascii="Times New Roman" w:eastAsiaTheme="minorHAnsi" w:hAnsi="Times New Roman"/>
          <w:sz w:val="28"/>
          <w:szCs w:val="28"/>
        </w:rPr>
        <w:t xml:space="preserve"> образованию Назаровский район Красноярского края на обеспечение государственных гарантий реализации прав на получение общедоступного и </w:t>
      </w:r>
      <w:proofErr w:type="spellStart"/>
      <w:r w:rsidRPr="00971C30">
        <w:rPr>
          <w:rFonts w:ascii="Times New Roman" w:eastAsiaTheme="minorHAnsi" w:hAnsi="Times New Roman"/>
          <w:sz w:val="28"/>
          <w:szCs w:val="28"/>
        </w:rPr>
        <w:t>бесплатногоначального</w:t>
      </w:r>
      <w:proofErr w:type="spellEnd"/>
      <w:r w:rsidRPr="00971C30">
        <w:rPr>
          <w:rFonts w:ascii="Times New Roman" w:eastAsiaTheme="minorHAnsi" w:hAnsi="Times New Roman"/>
          <w:sz w:val="28"/>
          <w:szCs w:val="28"/>
        </w:rPr>
        <w:t xml:space="preserve"> общего</w:t>
      </w:r>
      <w:proofErr w:type="gramEnd"/>
      <w:r w:rsidRPr="00971C30"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gramStart"/>
      <w:r w:rsidRPr="00971C30">
        <w:rPr>
          <w:rFonts w:ascii="Times New Roman" w:eastAsiaTheme="minorHAnsi" w:hAnsi="Times New Roman"/>
          <w:sz w:val="28"/>
          <w:szCs w:val="28"/>
        </w:rPr>
        <w:t xml:space="preserve">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соответствии с </w:t>
      </w:r>
      <w:hyperlink r:id="rId20" w:history="1">
        <w:r w:rsidRPr="00971C30">
          <w:rPr>
            <w:rFonts w:ascii="Times New Roman" w:eastAsiaTheme="minorHAnsi" w:hAnsi="Times New Roman"/>
            <w:sz w:val="28"/>
            <w:szCs w:val="28"/>
          </w:rPr>
          <w:t>Постановлением</w:t>
        </w:r>
      </w:hyperlink>
      <w:r w:rsidRPr="00971C30">
        <w:rPr>
          <w:rFonts w:ascii="Times New Roman" w:eastAsiaTheme="minorHAnsi" w:hAnsi="Times New Roman"/>
          <w:sz w:val="28"/>
          <w:szCs w:val="28"/>
        </w:rPr>
        <w:t xml:space="preserve"> Правительства Красноярского края от 29.05.2014 № 217-п «Об утверждении порядка расчета нормативов обеспечения реализации основных и дополнительных общеобразовательных программ в расчете на одного обучающегося (один класс, класс-комплект) муниципальных общеобразовательных организаций, расположенных на территории Красноярского края, нормативов обеспечения </w:t>
      </w:r>
      <w:proofErr w:type="spellStart"/>
      <w:r w:rsidRPr="00971C30">
        <w:rPr>
          <w:rFonts w:ascii="Times New Roman" w:eastAsiaTheme="minorHAnsi" w:hAnsi="Times New Roman"/>
          <w:sz w:val="28"/>
          <w:szCs w:val="28"/>
        </w:rPr>
        <w:t>реализацииосновных</w:t>
      </w:r>
      <w:proofErr w:type="spellEnd"/>
      <w:r w:rsidRPr="00971C30">
        <w:rPr>
          <w:rFonts w:ascii="Times New Roman" w:eastAsiaTheme="minorHAnsi" w:hAnsi="Times New Roman"/>
          <w:sz w:val="28"/>
          <w:szCs w:val="28"/>
        </w:rPr>
        <w:t xml:space="preserve"> и дополнительных</w:t>
      </w:r>
      <w:proofErr w:type="gramEnd"/>
      <w:r w:rsidRPr="00971C3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Pr="00971C30">
        <w:rPr>
          <w:rFonts w:ascii="Times New Roman" w:eastAsiaTheme="minorHAnsi" w:hAnsi="Times New Roman"/>
          <w:sz w:val="28"/>
          <w:szCs w:val="28"/>
        </w:rPr>
        <w:t>общеобразовательных программ в расчете на одного обучающегося (один класс, класс-комплект) и нормативов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расчете на одного обучающегося муниципальных общеобразовательных организаций, расположенных на территории Красноярского края, и порядка предоставления и расходования субвенций бюджетам муниципальных районов и городских округов</w:t>
      </w:r>
      <w:proofErr w:type="gramEnd"/>
      <w:r w:rsidRPr="00971C30">
        <w:rPr>
          <w:rFonts w:ascii="Times New Roman" w:eastAsiaTheme="minorHAnsi" w:hAnsi="Times New Roman"/>
          <w:sz w:val="28"/>
          <w:szCs w:val="28"/>
        </w:rPr>
        <w:t xml:space="preserve"> Красноярского края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расположенных на территории Красноярского края, обеспечение дополнительного образования детей в муниципальных общеобразовательных организациях, расположенных на территории Красноярского края».</w:t>
      </w:r>
    </w:p>
    <w:p w:rsidR="00971C30" w:rsidRPr="00971C30" w:rsidRDefault="00F63248" w:rsidP="00971C3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hyperlink w:anchor="P8005" w:history="1">
        <w:proofErr w:type="gramStart"/>
        <w:r w:rsidR="00971C30" w:rsidRPr="00971C30">
          <w:rPr>
            <w:rFonts w:ascii="Times New Roman" w:hAnsi="Times New Roman"/>
            <w:sz w:val="28"/>
            <w:szCs w:val="28"/>
          </w:rPr>
          <w:t xml:space="preserve">Мероприятие </w:t>
        </w:r>
      </w:hyperlink>
      <w:r w:rsidR="00971C30" w:rsidRPr="00971C30">
        <w:rPr>
          <w:rFonts w:ascii="Times New Roman" w:hAnsi="Times New Roman"/>
          <w:sz w:val="28"/>
          <w:szCs w:val="28"/>
        </w:rPr>
        <w:t xml:space="preserve">2.1.6. подпрограммы 1 осуществляется в соответствии с </w:t>
      </w:r>
      <w:hyperlink r:id="rId21" w:history="1">
        <w:r w:rsidR="00971C30" w:rsidRPr="00971C30">
          <w:rPr>
            <w:rFonts w:ascii="Times New Roman" w:hAnsi="Times New Roman"/>
            <w:sz w:val="28"/>
            <w:szCs w:val="28"/>
          </w:rPr>
          <w:t>пунктом 3 статьи 11</w:t>
        </w:r>
      </w:hyperlink>
      <w:r w:rsidR="00971C30" w:rsidRPr="00971C30">
        <w:rPr>
          <w:rFonts w:ascii="Times New Roman" w:hAnsi="Times New Roman"/>
          <w:sz w:val="28"/>
          <w:szCs w:val="28"/>
        </w:rPr>
        <w:t xml:space="preserve"> Закона Красноярского края от 02.11.2000 № 12-961              «О защите прав ребенка» путем предоставления </w:t>
      </w:r>
      <w:proofErr w:type="spellStart"/>
      <w:r w:rsidR="00971C30" w:rsidRPr="00971C30">
        <w:rPr>
          <w:rFonts w:ascii="Times New Roman" w:hAnsi="Times New Roman"/>
          <w:sz w:val="28"/>
          <w:szCs w:val="28"/>
        </w:rPr>
        <w:t>субвенциибюджету</w:t>
      </w:r>
      <w:proofErr w:type="spellEnd"/>
      <w:r w:rsidR="00971C30" w:rsidRPr="00971C30">
        <w:rPr>
          <w:rFonts w:ascii="Times New Roman" w:hAnsi="Times New Roman"/>
          <w:sz w:val="28"/>
          <w:szCs w:val="28"/>
        </w:rPr>
        <w:t xml:space="preserve"> муниципального образования Назаровский район Красноярского края на основании </w:t>
      </w:r>
      <w:hyperlink r:id="rId22" w:history="1">
        <w:r w:rsidR="00971C30" w:rsidRPr="00971C30">
          <w:rPr>
            <w:rFonts w:ascii="Times New Roman" w:hAnsi="Times New Roman"/>
            <w:sz w:val="28"/>
            <w:szCs w:val="28"/>
          </w:rPr>
          <w:t>Закона</w:t>
        </w:r>
      </w:hyperlink>
      <w:r w:rsidR="00971C30" w:rsidRPr="00971C30">
        <w:rPr>
          <w:rFonts w:ascii="Times New Roman" w:hAnsi="Times New Roman"/>
          <w:sz w:val="28"/>
          <w:szCs w:val="28"/>
        </w:rPr>
        <w:t xml:space="preserve"> Красноярского края от 27.12.2005 № 17-4377 «О наделении органов местного самоуправления муниципальных районов и городских округов края государственными полномочиями по обеспечению питанием детей, обучающихся в муниципальных и</w:t>
      </w:r>
      <w:proofErr w:type="gramEnd"/>
      <w:r w:rsidR="00971C30" w:rsidRPr="00971C30">
        <w:rPr>
          <w:rFonts w:ascii="Times New Roman" w:hAnsi="Times New Roman"/>
          <w:sz w:val="28"/>
          <w:szCs w:val="28"/>
        </w:rPr>
        <w:t xml:space="preserve"> негосударственных образовательных </w:t>
      </w:r>
      <w:proofErr w:type="gramStart"/>
      <w:r w:rsidR="00971C30" w:rsidRPr="00971C30">
        <w:rPr>
          <w:rFonts w:ascii="Times New Roman" w:hAnsi="Times New Roman"/>
          <w:sz w:val="28"/>
          <w:szCs w:val="28"/>
        </w:rPr>
        <w:t>организациях</w:t>
      </w:r>
      <w:proofErr w:type="gramEnd"/>
      <w:r w:rsidR="00971C30" w:rsidRPr="00971C30">
        <w:rPr>
          <w:rFonts w:ascii="Times New Roman" w:hAnsi="Times New Roman"/>
          <w:sz w:val="28"/>
          <w:szCs w:val="28"/>
        </w:rPr>
        <w:t>, реализующих основные общеобразовательные программы, без взимания платы».</w:t>
      </w:r>
    </w:p>
    <w:p w:rsidR="00971C30" w:rsidRPr="00971C30" w:rsidRDefault="00F63248" w:rsidP="00971C3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hyperlink r:id="rId23" w:history="1">
        <w:proofErr w:type="gramStart"/>
        <w:r w:rsidR="00971C30" w:rsidRPr="00971C30">
          <w:rPr>
            <w:rFonts w:ascii="Times New Roman" w:eastAsiaTheme="minorHAnsi" w:hAnsi="Times New Roman"/>
            <w:sz w:val="28"/>
            <w:szCs w:val="28"/>
          </w:rPr>
          <w:t>Мероприятие 2.1.9,</w:t>
        </w:r>
      </w:hyperlink>
      <w:r w:rsidR="00971C30" w:rsidRPr="00971C30">
        <w:rPr>
          <w:rFonts w:ascii="Times New Roman" w:eastAsiaTheme="minorHAnsi" w:hAnsi="Times New Roman"/>
          <w:sz w:val="28"/>
          <w:szCs w:val="28"/>
        </w:rPr>
        <w:t xml:space="preserve"> 2.2.0. подпрограммы 1 реализуется в рамках </w:t>
      </w:r>
      <w:hyperlink r:id="rId24" w:history="1">
        <w:r w:rsidR="00971C30" w:rsidRPr="00971C30">
          <w:rPr>
            <w:rFonts w:ascii="Times New Roman" w:eastAsiaTheme="minorHAnsi" w:hAnsi="Times New Roman"/>
            <w:sz w:val="28"/>
            <w:szCs w:val="28"/>
          </w:rPr>
          <w:t>направления</w:t>
        </w:r>
      </w:hyperlink>
      <w:r w:rsidR="00971C30" w:rsidRPr="00971C30">
        <w:rPr>
          <w:rFonts w:ascii="Times New Roman" w:eastAsiaTheme="minorHAnsi" w:hAnsi="Times New Roman"/>
          <w:sz w:val="28"/>
          <w:szCs w:val="28"/>
        </w:rPr>
        <w:t xml:space="preserve"> (подпрограммы) «Содействие развитию дошкольного и общего образования» государственной программы Российской Федерации «Развитие образования», утвержденной Постановлением Правительства Российской Федерации от 26.12.2017 № 1642, путем предоставления </w:t>
      </w:r>
      <w:proofErr w:type="spellStart"/>
      <w:r w:rsidR="00971C30" w:rsidRPr="00971C30">
        <w:rPr>
          <w:rFonts w:ascii="Times New Roman" w:eastAsiaTheme="minorHAnsi" w:hAnsi="Times New Roman"/>
          <w:sz w:val="28"/>
          <w:szCs w:val="28"/>
        </w:rPr>
        <w:t>субсидии</w:t>
      </w:r>
      <w:r w:rsidR="00971C30" w:rsidRPr="00971C30">
        <w:rPr>
          <w:rFonts w:ascii="Times New Roman" w:hAnsi="Times New Roman"/>
          <w:sz w:val="28"/>
          <w:szCs w:val="28"/>
        </w:rPr>
        <w:t>бюджету</w:t>
      </w:r>
      <w:proofErr w:type="spellEnd"/>
      <w:r w:rsidR="00971C30" w:rsidRPr="00971C30">
        <w:rPr>
          <w:rFonts w:ascii="Times New Roman" w:hAnsi="Times New Roman"/>
          <w:sz w:val="28"/>
          <w:szCs w:val="28"/>
        </w:rPr>
        <w:t xml:space="preserve"> муниципального образования Назаровский район Красноярского края</w:t>
      </w:r>
      <w:r w:rsidR="00971C30" w:rsidRPr="00971C30">
        <w:rPr>
          <w:rFonts w:ascii="Times New Roman" w:eastAsiaTheme="minorHAnsi" w:hAnsi="Times New Roman"/>
          <w:sz w:val="28"/>
          <w:szCs w:val="28"/>
        </w:rPr>
        <w:t xml:space="preserve"> на проведение капитального ремонта спортивных залов школ, расположенных в сельской местности, для создания условий для занятий физической культурой и спортом.</w:t>
      </w:r>
      <w:proofErr w:type="gramEnd"/>
    </w:p>
    <w:p w:rsidR="00971C30" w:rsidRPr="00971C30" w:rsidRDefault="00971C30" w:rsidP="00971C3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971C30">
        <w:rPr>
          <w:rFonts w:ascii="Times New Roman" w:eastAsiaTheme="minorHAnsi" w:hAnsi="Times New Roman"/>
          <w:sz w:val="28"/>
          <w:szCs w:val="28"/>
        </w:rPr>
        <w:t>Мероприятия 1.1.7., 2.1.7, 3.2.6. подпрограммы 1</w:t>
      </w:r>
      <w:r w:rsidRPr="00971C30">
        <w:rPr>
          <w:rFonts w:ascii="Times New Roman" w:hAnsi="Times New Roman"/>
          <w:sz w:val="28"/>
          <w:szCs w:val="28"/>
        </w:rPr>
        <w:t xml:space="preserve">осуществляется в соответствии с </w:t>
      </w:r>
      <w:r w:rsidRPr="00971C30">
        <w:rPr>
          <w:rFonts w:ascii="Times New Roman" w:eastAsiaTheme="minorHAnsi" w:hAnsi="Times New Roman"/>
          <w:sz w:val="28"/>
          <w:szCs w:val="28"/>
        </w:rPr>
        <w:t>Постановлением Правительства Красноярского края от 28.12.2010 № 654-п «Об утверждении Порядка предоставления субсидий бюджетам муниципальных образований Красноярского края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труда)».</w:t>
      </w:r>
      <w:proofErr w:type="gramEnd"/>
    </w:p>
    <w:p w:rsidR="00971C30" w:rsidRPr="00971C30" w:rsidRDefault="00971C30" w:rsidP="00971C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1C30" w:rsidRPr="00971C30" w:rsidRDefault="00971C30" w:rsidP="00971C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71C30">
        <w:rPr>
          <w:rFonts w:ascii="Times New Roman" w:hAnsi="Times New Roman"/>
          <w:sz w:val="28"/>
          <w:szCs w:val="28"/>
        </w:rPr>
        <w:t xml:space="preserve">2.4. Управление подпрограммой и </w:t>
      </w:r>
      <w:proofErr w:type="gramStart"/>
      <w:r w:rsidRPr="00971C3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71C30">
        <w:rPr>
          <w:rFonts w:ascii="Times New Roman" w:hAnsi="Times New Roman"/>
          <w:sz w:val="28"/>
          <w:szCs w:val="28"/>
        </w:rPr>
        <w:t xml:space="preserve"> ходом ее выполнения</w:t>
      </w:r>
    </w:p>
    <w:p w:rsidR="00971C30" w:rsidRPr="00971C30" w:rsidRDefault="00971C30" w:rsidP="00971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71C30">
        <w:rPr>
          <w:rFonts w:ascii="Times New Roman" w:eastAsiaTheme="minorHAnsi" w:hAnsi="Times New Roman"/>
          <w:sz w:val="28"/>
          <w:szCs w:val="28"/>
        </w:rPr>
        <w:t>Управление реализацией подпрограммы осуществляет управление образования администрации Назаровского района.</w:t>
      </w:r>
    </w:p>
    <w:p w:rsidR="00971C30" w:rsidRPr="00971C30" w:rsidRDefault="00971C30" w:rsidP="00971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71C3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71C30">
        <w:rPr>
          <w:rFonts w:ascii="Times New Roman" w:hAnsi="Times New Roman"/>
          <w:sz w:val="28"/>
          <w:szCs w:val="28"/>
        </w:rPr>
        <w:t xml:space="preserve"> ходом реализации подпрограммы осуществляет администрация Назаровского района.</w:t>
      </w:r>
    </w:p>
    <w:p w:rsidR="00971C30" w:rsidRPr="00971C30" w:rsidRDefault="00971C30" w:rsidP="00971C30">
      <w:pPr>
        <w:widowControl w:val="0"/>
        <w:tabs>
          <w:tab w:val="left" w:pos="1276"/>
          <w:tab w:val="left" w:pos="1418"/>
          <w:tab w:val="left" w:pos="1560"/>
          <w:tab w:val="left" w:pos="19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71C3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71C30">
        <w:rPr>
          <w:rFonts w:ascii="Times New Roman" w:hAnsi="Times New Roman"/>
          <w:sz w:val="28"/>
          <w:szCs w:val="28"/>
        </w:rPr>
        <w:t xml:space="preserve"> целевым использованием средств подпрограммы осуществляет ревизионная комиссия Назаровского района.</w:t>
      </w:r>
    </w:p>
    <w:p w:rsidR="00971C30" w:rsidRPr="00971C30" w:rsidRDefault="00971C30" w:rsidP="00971C30">
      <w:pPr>
        <w:widowControl w:val="0"/>
        <w:tabs>
          <w:tab w:val="left" w:pos="1276"/>
          <w:tab w:val="left" w:pos="1418"/>
          <w:tab w:val="left" w:pos="1560"/>
          <w:tab w:val="left" w:pos="19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71C30">
        <w:rPr>
          <w:rFonts w:ascii="Times New Roman" w:hAnsi="Times New Roman"/>
          <w:sz w:val="28"/>
          <w:szCs w:val="28"/>
        </w:rPr>
        <w:t>Отчёт о реализации подпрограммы предоставляется ответственным исполнителем подпрограммы ежеквартально не позднее 10 числа второго месяца, следующего за отчётным, в финансовое управлении администрации района и в отдел экономического анализа и прогнозирования администрации Назаровского района.</w:t>
      </w:r>
      <w:proofErr w:type="gramEnd"/>
    </w:p>
    <w:p w:rsidR="00971C30" w:rsidRPr="00971C30" w:rsidRDefault="00971C30" w:rsidP="00971C30">
      <w:pPr>
        <w:widowControl w:val="0"/>
        <w:tabs>
          <w:tab w:val="left" w:pos="1276"/>
          <w:tab w:val="left" w:pos="1418"/>
          <w:tab w:val="left" w:pos="1560"/>
          <w:tab w:val="left" w:pos="19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1C30" w:rsidRPr="00971C30" w:rsidRDefault="00971C30" w:rsidP="00971C30">
      <w:pPr>
        <w:widowControl w:val="0"/>
        <w:tabs>
          <w:tab w:val="left" w:pos="1276"/>
          <w:tab w:val="left" w:pos="1418"/>
          <w:tab w:val="left" w:pos="1560"/>
          <w:tab w:val="left" w:pos="19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71C30">
        <w:rPr>
          <w:rFonts w:ascii="Times New Roman" w:hAnsi="Times New Roman"/>
          <w:sz w:val="28"/>
          <w:szCs w:val="28"/>
        </w:rPr>
        <w:t>2.5. Оценка социально-экономической эффективности</w:t>
      </w:r>
    </w:p>
    <w:p w:rsidR="00971C30" w:rsidRPr="00971C30" w:rsidRDefault="00971C30" w:rsidP="00971C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1C30">
        <w:rPr>
          <w:rFonts w:ascii="Times New Roman" w:hAnsi="Times New Roman"/>
          <w:sz w:val="28"/>
          <w:szCs w:val="28"/>
        </w:rPr>
        <w:t>Оценка социально-экономической эффективности от реализации подпрограммы проводится управлением образования администрации Назаровского района.</w:t>
      </w:r>
    </w:p>
    <w:p w:rsidR="00971C30" w:rsidRPr="00971C30" w:rsidRDefault="00971C30" w:rsidP="00971C3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71C30">
        <w:rPr>
          <w:rFonts w:ascii="Times New Roman" w:hAnsi="Times New Roman"/>
          <w:sz w:val="28"/>
          <w:szCs w:val="28"/>
        </w:rPr>
        <w:lastRenderedPageBreak/>
        <w:t xml:space="preserve">Обязательным условием эффективности подпрограммы является успешное выполнение </w:t>
      </w:r>
      <w:r w:rsidRPr="00971C30">
        <w:rPr>
          <w:rFonts w:ascii="Times New Roman" w:eastAsiaTheme="minorHAnsi" w:hAnsi="Times New Roman"/>
          <w:sz w:val="28"/>
          <w:szCs w:val="28"/>
        </w:rPr>
        <w:t>целевых индикаторов и показателей подпрограммы, а также мероприятий в установленные сроки.</w:t>
      </w:r>
    </w:p>
    <w:p w:rsidR="00971C30" w:rsidRPr="00971C30" w:rsidRDefault="00971C30" w:rsidP="00971C30">
      <w:pPr>
        <w:tabs>
          <w:tab w:val="left" w:pos="2454"/>
          <w:tab w:val="center" w:pos="467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1C30" w:rsidRPr="00971C30" w:rsidRDefault="00971C30" w:rsidP="00971C30">
      <w:pPr>
        <w:tabs>
          <w:tab w:val="left" w:pos="2454"/>
          <w:tab w:val="center" w:pos="467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71C30">
        <w:rPr>
          <w:rFonts w:ascii="Times New Roman" w:hAnsi="Times New Roman"/>
          <w:sz w:val="28"/>
          <w:szCs w:val="28"/>
        </w:rPr>
        <w:t>2.6. Мероприятия подпрограммы:</w:t>
      </w:r>
    </w:p>
    <w:p w:rsidR="00971C30" w:rsidRPr="00971C30" w:rsidRDefault="00971C30" w:rsidP="00971C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1C30">
        <w:rPr>
          <w:rFonts w:ascii="Times New Roman" w:hAnsi="Times New Roman"/>
          <w:sz w:val="28"/>
          <w:szCs w:val="28"/>
        </w:rPr>
        <w:t>Перечень мероприятий подпрограммы с указанием главных распорядителей, распорядителей бюджетных средств, форм расходования бюджетных средств, исполнителей мероприятий подпрограммы, сроков исполнения, объектов и источников финансирования представлены в приложении 2 к подпрограмме</w:t>
      </w:r>
    </w:p>
    <w:p w:rsidR="00971C30" w:rsidRPr="00971C30" w:rsidRDefault="00971C30" w:rsidP="00971C3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71C30">
        <w:rPr>
          <w:rFonts w:ascii="Times New Roman" w:hAnsi="Times New Roman"/>
          <w:sz w:val="28"/>
          <w:szCs w:val="28"/>
        </w:rPr>
        <w:t>1. Развитие дошкольного, общего и дополнительного образования.</w:t>
      </w:r>
    </w:p>
    <w:p w:rsidR="00971C30" w:rsidRPr="00971C30" w:rsidRDefault="00971C30" w:rsidP="00971C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1C30" w:rsidRPr="00971C30" w:rsidRDefault="00971C30" w:rsidP="00971C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71C30">
        <w:rPr>
          <w:rFonts w:ascii="Times New Roman" w:hAnsi="Times New Roman"/>
          <w:sz w:val="28"/>
          <w:szCs w:val="28"/>
        </w:rPr>
        <w:t>2.7. Обоснование финансовых, материальных и трудовых затрат</w:t>
      </w:r>
    </w:p>
    <w:p w:rsidR="00971C30" w:rsidRPr="00971C30" w:rsidRDefault="00971C30" w:rsidP="00971C3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71C30">
        <w:rPr>
          <w:rFonts w:ascii="Times New Roman" w:hAnsi="Times New Roman"/>
          <w:sz w:val="28"/>
          <w:szCs w:val="28"/>
        </w:rPr>
        <w:t>(ресурсное обеспечение подпрограммы) с указанием источников финансирования.</w:t>
      </w:r>
    </w:p>
    <w:p w:rsidR="00971C30" w:rsidRPr="00971C30" w:rsidRDefault="00971C30" w:rsidP="00971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71C30">
        <w:rPr>
          <w:rFonts w:ascii="Times New Roman" w:eastAsiaTheme="minorHAnsi" w:hAnsi="Times New Roman"/>
          <w:sz w:val="28"/>
          <w:szCs w:val="28"/>
        </w:rPr>
        <w:t>Финансовое обеспечение реализации подпрограммы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971C30">
        <w:rPr>
          <w:rFonts w:ascii="Times New Roman" w:eastAsiaTheme="minorHAnsi" w:hAnsi="Times New Roman"/>
          <w:sz w:val="28"/>
          <w:szCs w:val="28"/>
        </w:rPr>
        <w:t>осуществляется за счет средств федерального, краевого, районного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971C30">
        <w:rPr>
          <w:rFonts w:ascii="Times New Roman" w:eastAsiaTheme="minorHAnsi" w:hAnsi="Times New Roman"/>
          <w:sz w:val="28"/>
          <w:szCs w:val="28"/>
        </w:rPr>
        <w:t>бюджетов и средств юридических лиц.</w:t>
      </w:r>
    </w:p>
    <w:p w:rsidR="00971C30" w:rsidRPr="00971C30" w:rsidRDefault="00971C30" w:rsidP="00971C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1C30">
        <w:rPr>
          <w:rFonts w:ascii="Times New Roman" w:eastAsiaTheme="minorHAnsi" w:hAnsi="Times New Roman"/>
          <w:sz w:val="28"/>
          <w:szCs w:val="28"/>
        </w:rPr>
        <w:t>Средства бюджета, запланированные на реализацию подпрограммы, составляют всего 2510341,3</w:t>
      </w:r>
      <w:r w:rsidRPr="00971C30">
        <w:rPr>
          <w:rFonts w:ascii="Times New Roman" w:hAnsi="Times New Roman"/>
          <w:sz w:val="28"/>
          <w:szCs w:val="28"/>
        </w:rPr>
        <w:t>тыс. рублей, в том числе с разбивкой по годам:</w:t>
      </w:r>
    </w:p>
    <w:p w:rsidR="00971C30" w:rsidRPr="00971C30" w:rsidRDefault="00971C30" w:rsidP="00971C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1C30">
        <w:rPr>
          <w:rFonts w:ascii="Times New Roman" w:hAnsi="Times New Roman"/>
          <w:sz w:val="28"/>
          <w:szCs w:val="28"/>
        </w:rPr>
        <w:t>2019 год –619466,9 тыс. рублей;</w:t>
      </w:r>
    </w:p>
    <w:p w:rsidR="00971C30" w:rsidRPr="00971C30" w:rsidRDefault="00971C30" w:rsidP="00971C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1C30">
        <w:rPr>
          <w:rFonts w:ascii="Times New Roman" w:hAnsi="Times New Roman"/>
          <w:sz w:val="28"/>
          <w:szCs w:val="28"/>
        </w:rPr>
        <w:t>2020 год –628502,1тыс. рублей;</w:t>
      </w:r>
    </w:p>
    <w:p w:rsidR="00971C30" w:rsidRPr="00971C30" w:rsidRDefault="00971C30" w:rsidP="00971C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1C30">
        <w:rPr>
          <w:rFonts w:ascii="Times New Roman" w:hAnsi="Times New Roman"/>
          <w:sz w:val="28"/>
          <w:szCs w:val="28"/>
        </w:rPr>
        <w:t>2021 год –630781,1тыс. рублей;</w:t>
      </w:r>
    </w:p>
    <w:p w:rsidR="00971C30" w:rsidRPr="00971C30" w:rsidRDefault="00971C30" w:rsidP="00971C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1C30">
        <w:rPr>
          <w:rFonts w:ascii="Times New Roman" w:hAnsi="Times New Roman"/>
          <w:sz w:val="28"/>
          <w:szCs w:val="28"/>
        </w:rPr>
        <w:t>2022 год – 631591,2тыс. рублей.</w:t>
      </w:r>
    </w:p>
    <w:p w:rsidR="00971C30" w:rsidRDefault="00971C30" w:rsidP="006328E1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971C30" w:rsidRDefault="00971C30" w:rsidP="006328E1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971C30" w:rsidRDefault="00971C30" w:rsidP="006328E1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971C30" w:rsidRDefault="00971C30" w:rsidP="006328E1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971C30" w:rsidRDefault="00971C30" w:rsidP="006328E1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971C30" w:rsidRDefault="00971C30" w:rsidP="006328E1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971C30" w:rsidRDefault="00971C30" w:rsidP="006328E1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971C30" w:rsidRDefault="00971C30" w:rsidP="006328E1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971C30" w:rsidRDefault="00971C30" w:rsidP="006328E1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971C30" w:rsidRDefault="00971C30" w:rsidP="006328E1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971C30" w:rsidRDefault="00971C30" w:rsidP="006328E1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971C30" w:rsidRDefault="00971C30" w:rsidP="006328E1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971C30" w:rsidRDefault="00971C30" w:rsidP="006328E1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971C30" w:rsidRDefault="00971C30" w:rsidP="006328E1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971C30" w:rsidRDefault="00971C30" w:rsidP="006328E1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971C30" w:rsidRDefault="00971C30" w:rsidP="006328E1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971C30" w:rsidRDefault="00971C30" w:rsidP="006328E1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971C30" w:rsidRDefault="00971C30" w:rsidP="006328E1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971C30" w:rsidRDefault="00971C30" w:rsidP="006328E1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971C30" w:rsidRDefault="00971C30" w:rsidP="006328E1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971C30" w:rsidRDefault="00971C30" w:rsidP="006328E1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971C30" w:rsidRDefault="00971C30" w:rsidP="006328E1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971C30" w:rsidRDefault="00971C30" w:rsidP="006328E1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971C30" w:rsidRDefault="00971C30" w:rsidP="006328E1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971C30" w:rsidRDefault="00971C30" w:rsidP="006328E1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971C30" w:rsidRDefault="00971C30" w:rsidP="006328E1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971C30" w:rsidRDefault="00971C30" w:rsidP="006328E1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971C30" w:rsidRDefault="00971C30" w:rsidP="006328E1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971C30" w:rsidRDefault="00971C30" w:rsidP="006328E1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C64DEF" w:rsidRDefault="00C64DEF" w:rsidP="006328E1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  <w:sectPr w:rsidR="00C64DEF" w:rsidSect="00971C30">
          <w:pgSz w:w="11906" w:h="16838" w:code="9"/>
          <w:pgMar w:top="1134" w:right="851" w:bottom="1134" w:left="1701" w:header="708" w:footer="708" w:gutter="0"/>
          <w:cols w:space="708"/>
          <w:docGrid w:linePitch="360"/>
        </w:sectPr>
      </w:pPr>
    </w:p>
    <w:tbl>
      <w:tblPr>
        <w:tblW w:w="15999" w:type="dxa"/>
        <w:tblInd w:w="-743" w:type="dxa"/>
        <w:tblLook w:val="04A0"/>
      </w:tblPr>
      <w:tblGrid>
        <w:gridCol w:w="709"/>
        <w:gridCol w:w="7088"/>
        <w:gridCol w:w="1660"/>
        <w:gridCol w:w="1742"/>
        <w:gridCol w:w="1200"/>
        <w:gridCol w:w="1200"/>
        <w:gridCol w:w="1200"/>
        <w:gridCol w:w="1200"/>
      </w:tblGrid>
      <w:tr w:rsidR="00C64DEF" w:rsidRPr="00C64DEF" w:rsidTr="00C64DEF">
        <w:trPr>
          <w:trHeight w:val="19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DEF" w:rsidRPr="00C64DEF" w:rsidRDefault="00C64DEF" w:rsidP="00C64D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DEF" w:rsidRPr="00C64DEF" w:rsidRDefault="00C64DEF" w:rsidP="00C64D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DEF" w:rsidRPr="00C64DEF" w:rsidRDefault="00C64DEF" w:rsidP="00C64D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4DEF" w:rsidRPr="00C64DEF" w:rsidRDefault="00C64DEF" w:rsidP="00EB4D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4                                                                                                                                               к постановлению                                                             администрации                                        Назаровского района                                               от "</w:t>
            </w:r>
            <w:r w:rsidR="00EB4D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" </w:t>
            </w:r>
            <w:r w:rsidR="00EB4D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</w:t>
            </w:r>
            <w:r w:rsidR="00EB4D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  <w:r w:rsidR="00EB4D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341-п</w:t>
            </w:r>
          </w:p>
        </w:tc>
      </w:tr>
      <w:tr w:rsidR="00C64DEF" w:rsidRPr="00C64DEF" w:rsidTr="00C64DEF">
        <w:trPr>
          <w:trHeight w:val="5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DEF" w:rsidRPr="00C64DEF" w:rsidRDefault="00C64DEF" w:rsidP="00C64D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DEF" w:rsidRPr="00C64DEF" w:rsidRDefault="00C64DEF" w:rsidP="00C64D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DEF" w:rsidRPr="00C64DEF" w:rsidRDefault="00C64DEF" w:rsidP="00C64D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DEF" w:rsidRPr="00C64DEF" w:rsidRDefault="00C64DEF" w:rsidP="00C64D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DEF" w:rsidRPr="00C64DEF" w:rsidRDefault="00C64DEF" w:rsidP="00C64D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DEF" w:rsidRPr="00C64DEF" w:rsidRDefault="00C64DEF" w:rsidP="00C64D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DEF" w:rsidRPr="00C64DEF" w:rsidRDefault="00C64DEF" w:rsidP="00C64D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4DEF" w:rsidRPr="00C64DEF" w:rsidTr="00C64DEF">
        <w:trPr>
          <w:trHeight w:val="171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64DEF" w:rsidRPr="00C64DEF" w:rsidRDefault="00C64DEF" w:rsidP="00C64D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4DEF" w:rsidRPr="00C64DEF" w:rsidRDefault="00C64DEF" w:rsidP="00C64D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4DEF" w:rsidRPr="00C64DEF" w:rsidRDefault="00C64DEF" w:rsidP="00C64D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Приложение 1 </w:t>
            </w:r>
            <w:r w:rsidRPr="00C64D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к  подпрограмме 1 «Развитие дошкольного, общего и дополнительного образования» муниципальной программы "Развитие образования"</w:t>
            </w:r>
          </w:p>
        </w:tc>
      </w:tr>
      <w:tr w:rsidR="00C64DEF" w:rsidRPr="00C64DEF" w:rsidTr="00C64DEF">
        <w:trPr>
          <w:trHeight w:val="570"/>
        </w:trPr>
        <w:tc>
          <w:tcPr>
            <w:tcW w:w="159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Перечень целевых индикаторов подпрограммы</w:t>
            </w:r>
          </w:p>
        </w:tc>
      </w:tr>
      <w:tr w:rsidR="00C64DEF" w:rsidRPr="00C64DEF" w:rsidTr="00C64DEF">
        <w:trPr>
          <w:trHeight w:val="51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0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Цель, целевые индикаторы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lang w:eastAsia="ru-RU"/>
              </w:rPr>
              <w:t>Источник информации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</w:tr>
      <w:tr w:rsidR="00C64DEF" w:rsidRPr="00C64DEF" w:rsidTr="00C64DEF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4DEF" w:rsidRPr="00C64DEF" w:rsidTr="00C64DEF">
        <w:trPr>
          <w:trHeight w:val="27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4DEF" w:rsidRPr="00C64DEF" w:rsidTr="00C64DEF">
        <w:trPr>
          <w:trHeight w:val="795"/>
        </w:trPr>
        <w:tc>
          <w:tcPr>
            <w:tcW w:w="159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Цель: создание в системе дошкольного, основного общего и дополнительного образования равных возможностей для современного качественного образования, позитивной социализации детей</w:t>
            </w:r>
          </w:p>
        </w:tc>
      </w:tr>
      <w:tr w:rsidR="00C64DEF" w:rsidRPr="00C64DEF" w:rsidTr="00C64DEF">
        <w:trPr>
          <w:trHeight w:val="70"/>
        </w:trPr>
        <w:tc>
          <w:tcPr>
            <w:tcW w:w="159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Задача № 1. Обеспечить доступность дошкольного образования, соответствующего стандарту дошкольного образования</w:t>
            </w:r>
          </w:p>
        </w:tc>
      </w:tr>
      <w:tr w:rsidR="00C64DEF" w:rsidRPr="00C64DEF" w:rsidTr="00C64DEF">
        <w:trPr>
          <w:trHeight w:val="9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детей с 1,5 до 3-х лет, охваченных услугами дошкольного образования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52,5</w:t>
            </w:r>
          </w:p>
        </w:tc>
      </w:tr>
      <w:tr w:rsidR="00C64DEF" w:rsidRPr="00C64DEF" w:rsidTr="00C64DEF">
        <w:trPr>
          <w:trHeight w:val="13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Отношение численности детей в возрасте 3–7 лет, которым предоставлена возможность получать услуги дошкольного образования, к численности детей в возрасте от 3 до 7 лет, скорректированной на численность детей в возрасте от 5 до 7 лет, обучающихся в образовательных учреждениях, проживающих на территории Назаровского района (с учетом групп кратковременного пребывания) на уровне 100%;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64DEF" w:rsidRPr="00C64DEF" w:rsidTr="00C64DEF">
        <w:trPr>
          <w:trHeight w:val="13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Удельный вес воспитанников дошкольных образовательных учреждений, расположенных на территории Назаровского района в возрасте от 3 до 7 лет, обучающихся по программам, соответствующим требованиям стандартов дошкольного образования, в общей численности воспитанников дошкольных образовательных учреждений, расположенных на территории Назаровского района на уровне 100%;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64DEF" w:rsidRPr="00C64DEF" w:rsidTr="00C64DEF">
        <w:trPr>
          <w:trHeight w:val="13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педагогов, прошедших  повышение квалификации для обеспечения качества дошкольного образования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C64DEF" w:rsidRPr="00C64DEF" w:rsidTr="00C64DEF">
        <w:trPr>
          <w:trHeight w:val="13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том числе с привлечением некоммерческих организаций, (ед. нарастающим итогом с 2019 года)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</w:tr>
      <w:tr w:rsidR="00C64DEF" w:rsidRPr="00C64DEF" w:rsidTr="00C64DEF">
        <w:trPr>
          <w:trHeight w:val="13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граждан, положительно оценивших качество услуг психолого-педагогической, методической и консультативной помощи, от общего числа обратившихся за получением услуги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C64DEF" w:rsidRPr="00C64DEF" w:rsidTr="00C64DEF">
        <w:trPr>
          <w:trHeight w:val="13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1.7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Удельный вес муниципальных дошкольных образовательных учреждений, в которых оценка деятельности дошкольных образовательных учреждений, их руководителей и основных категорий работников осуществляется на основании показателей эффективности деятельности подведомственных муниципальных дошкольных образовательных учреждений в рамках муниципального задания (не менее чем в 80 % дошкольных учреждений) на уровне 25%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C64DEF" w:rsidRPr="00C64DEF" w:rsidTr="00C64DEF">
        <w:trPr>
          <w:trHeight w:val="915"/>
        </w:trPr>
        <w:tc>
          <w:tcPr>
            <w:tcW w:w="159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Задача № 2. Обеспечить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</w:t>
            </w:r>
          </w:p>
        </w:tc>
      </w:tr>
      <w:tr w:rsidR="00C64DEF" w:rsidRPr="00C64DEF" w:rsidTr="00C64DEF">
        <w:trPr>
          <w:trHeight w:val="9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Удельный вес численности населения в возрасте 5-18 лет, охваченного образованием, в общей численности населения в возрасте 5-18 лет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lang w:eastAsia="ru-RU"/>
              </w:rPr>
              <w:t>99,9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lang w:eastAsia="ru-RU"/>
              </w:rPr>
              <w:t>99,9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lang w:eastAsia="ru-RU"/>
              </w:rPr>
              <w:t>99,9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lang w:eastAsia="ru-RU"/>
              </w:rPr>
              <w:t>99,9</w:t>
            </w:r>
          </w:p>
        </w:tc>
      </w:tr>
      <w:tr w:rsidR="00C64DEF" w:rsidRPr="00C64DEF" w:rsidTr="00C64DEF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образовательных учреждений, реализующих программы общего образования, здания которых находятся в аварийном состоянии или требуют капитального ремонта, в общей численности образовательных учреждений, реализующих программы общего образования,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lang w:eastAsia="ru-RU"/>
              </w:rPr>
              <w:t>2,56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7,7</w:t>
            </w:r>
          </w:p>
        </w:tc>
      </w:tr>
      <w:tr w:rsidR="00C64DEF" w:rsidRPr="00C64DEF" w:rsidTr="00C64DEF">
        <w:trPr>
          <w:trHeight w:val="6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lang w:eastAsia="ru-RU"/>
              </w:rPr>
              <w:t>75,0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C64DEF" w:rsidRPr="00C64DEF" w:rsidTr="00C64DEF">
        <w:trPr>
          <w:trHeight w:val="10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образовательных учреждений, использующих в деятельности  </w:t>
            </w:r>
            <w:proofErr w:type="spellStart"/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частно-государственные</w:t>
            </w:r>
            <w:proofErr w:type="spellEnd"/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отношения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C64DEF" w:rsidRPr="00C64DEF" w:rsidTr="00C64DEF">
        <w:trPr>
          <w:trHeight w:val="13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отношение среднего балла ЕГЭ (в расчете на 1 предмет) в 10 % школ Красноярского края с лучшими результатами ЕГЭ к среднему баллу ЕГЭ (в расчете на 1 предмет) в 10 % школ Назаровского района с худшими результатами ЕГЭ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9,0</w:t>
            </w:r>
          </w:p>
        </w:tc>
      </w:tr>
      <w:tr w:rsidR="00C64DEF" w:rsidRPr="00C64DEF" w:rsidTr="00C64DEF">
        <w:trPr>
          <w:trHeight w:val="13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2.6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образовательных учреждений, реализующих  образовательные программы, в которых созданы современные материально-технические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здоровья, в общем количестве организаций, реализующих адаптированные образовательные программы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C64DEF" w:rsidRPr="00C64DEF" w:rsidTr="00C64DEF">
        <w:trPr>
          <w:trHeight w:val="13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 образовательных учреждений (обеспечивающих совместное обучение инвалидов и лиц, имеющих нарушения) в общем количестве образовательных учреждений, реализующих программы общего образования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69,2</w:t>
            </w:r>
          </w:p>
        </w:tc>
      </w:tr>
      <w:tr w:rsidR="00C64DEF" w:rsidRPr="00C64DEF" w:rsidTr="00C64DEF">
        <w:trPr>
          <w:trHeight w:val="13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образовательных учреждений, внедряющих  систему   программирующего мониторинга и независимой системы оценки качества образования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64DEF" w:rsidRPr="00C64DEF" w:rsidTr="00C64DEF">
        <w:trPr>
          <w:trHeight w:val="1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реализации образовательной программы педагогами в соответствии с профессиональным образованием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95,0</w:t>
            </w:r>
          </w:p>
        </w:tc>
      </w:tr>
      <w:tr w:rsidR="00C64DEF" w:rsidRPr="00C64DEF" w:rsidTr="00C64DEF">
        <w:trPr>
          <w:trHeight w:val="13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педагогов, прошедших  повышение квалификации для обеспечения качества  школьного образования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C64DEF" w:rsidRPr="00C64DEF" w:rsidTr="00C64DEF">
        <w:trPr>
          <w:trHeight w:val="9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молодых педагогов закрепившихся в образовательных </w:t>
            </w:r>
            <w:proofErr w:type="gramStart"/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учреждениях</w:t>
            </w:r>
            <w:proofErr w:type="gramEnd"/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числа прибывших в течение 3-х лет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C64DEF" w:rsidRPr="00C64DEF" w:rsidTr="00C64DEF">
        <w:trPr>
          <w:trHeight w:val="14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2.12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образовательных учреждений, в которых разработаны и реализуются мероприятия по повышению качества образования в общеобразовательных учреждениях, показавших низкие образовательные результаты по итогам учебного года, и в общеобразовательных учреждениях, функционирующих в неблагоприятных социальных условиях, в общем количестве образовательных учреждений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38,0</w:t>
            </w:r>
          </w:p>
        </w:tc>
      </w:tr>
      <w:tr w:rsidR="00C64DEF" w:rsidRPr="00C64DEF" w:rsidTr="00C64DEF">
        <w:trPr>
          <w:trHeight w:val="14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педагогических работников образовательных учреждений, прошедших переподготовку или повышение квалификации по вопросам образования обучающихся с ограниченными возможностями здоровья и инвалидностью, в общей численности педагогических работников, работающих с детьми с ограниченными возможностями здоровья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C64DEF" w:rsidRPr="00C64DEF" w:rsidTr="00C64DEF">
        <w:trPr>
          <w:trHeight w:val="114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образовательных учреждений, реализующих  образовательные программы в сетевой форме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C64DEF" w:rsidRPr="00C64DEF" w:rsidTr="00C64DEF">
        <w:trPr>
          <w:trHeight w:val="14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2.15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образовательных учреждений, реализующих проекты по созданию образовательной среды для выполнения требований к результатам федеральных государственных образовательных стандартов, концепций школьного филологического образования, школьного географического образования, школьного технологического образования, школьного образования в сфере иностранных языков,  историко-культурного стандарта, использованию учебного и лабораторного оборудования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C64DEF" w:rsidRPr="00C64DEF" w:rsidTr="00C64DEF">
        <w:trPr>
          <w:trHeight w:val="112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2.16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образовательных учреждений, участвующих в конкурсных/</w:t>
            </w:r>
            <w:proofErr w:type="spellStart"/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грантовых</w:t>
            </w:r>
            <w:proofErr w:type="spellEnd"/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мероприятиях по апробации и внедрению современных образовательных технологий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85,0</w:t>
            </w:r>
          </w:p>
        </w:tc>
      </w:tr>
      <w:tr w:rsidR="00C64DEF" w:rsidRPr="00C64DEF" w:rsidTr="00C64DEF">
        <w:trPr>
          <w:trHeight w:val="11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2.17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учителей общеобразовательных организаций, вовлеченных в национальную систему профессионального роста педагогических работников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C64DEF" w:rsidRPr="00C64DEF" w:rsidTr="00C64DEF">
        <w:trPr>
          <w:trHeight w:val="11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2.18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педагогических работников, прошедших добровольную независимую оценку квалификации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1,4</w:t>
            </w:r>
          </w:p>
        </w:tc>
      </w:tr>
      <w:tr w:rsidR="00C64DEF" w:rsidRPr="00C64DEF" w:rsidTr="00C64DEF">
        <w:trPr>
          <w:trHeight w:val="14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2.19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число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7,0</w:t>
            </w:r>
          </w:p>
        </w:tc>
      </w:tr>
      <w:tr w:rsidR="00C64DEF" w:rsidRPr="00C64DEF" w:rsidTr="00C64DEF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обновлено содержание и методы обучения предметной области "Технология" и других предметных областей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да/нет)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64DEF" w:rsidRPr="00C64DEF" w:rsidTr="00C64DEF">
        <w:trPr>
          <w:trHeight w:val="10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детей, охваченных организованным подвозом в общей численности школьников, нуждающихся в предоставлении данной услуги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64DEF" w:rsidRPr="00C64DEF" w:rsidTr="00C64DEF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чел/</w:t>
            </w:r>
            <w:proofErr w:type="spellStart"/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</w:t>
            </w:r>
            <w:proofErr w:type="spellEnd"/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1122</w:t>
            </w:r>
          </w:p>
        </w:tc>
      </w:tr>
      <w:tr w:rsidR="00C64DEF" w:rsidRPr="00C64DEF" w:rsidTr="00C64DEF">
        <w:trPr>
          <w:trHeight w:val="14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обучающихся по программам общего образования, дополнительного образования  для которых формируется цифровой образовательный профиль и индивидуальный план обучения с использованием федеральной информационно-сервисной платформы цифровой образовательной среды, в общем числе обучающихся по указанным программам 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C64DEF" w:rsidRPr="00C64DEF" w:rsidTr="0040578F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2.24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образовательных организаций, реализующих программы общего образования, дополнительного образования детей,   осуществляющих образовательную деятельность с использованием федеральной информационно-сервисной платформы цифровой образовательной среды, в общем числе </w:t>
            </w:r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образовательных организаций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C64DEF" w:rsidRPr="00C64DEF" w:rsidTr="00C64DEF">
        <w:trPr>
          <w:trHeight w:val="14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2.25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</w:t>
            </w:r>
            <w:proofErr w:type="gramStart"/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программам общего образования, использующих федеральную информационно-сервисную платформу цифровой образовательной среды для «горизонтального» обучения и неформального образования, в общем числе обучающихся по указанным программам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C64DEF" w:rsidRPr="00C64DEF" w:rsidTr="00C64DEF">
        <w:trPr>
          <w:trHeight w:val="14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2.26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«одного окна» («Современная цифровая образовательная среда в Российской Федерации»)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C64DEF" w:rsidRPr="00C64DEF" w:rsidTr="00C64DEF">
        <w:trPr>
          <w:trHeight w:val="14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2.27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образовательных учреждений, в которых созданы и функционируют  системы оценки качества дошкольного образования, начального общего, основного общего и среднего общего образования, в общем количестве образовательных учреждений района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64DEF" w:rsidRPr="00C64DEF" w:rsidTr="00C64DEF">
        <w:trPr>
          <w:trHeight w:val="276"/>
        </w:trPr>
        <w:tc>
          <w:tcPr>
            <w:tcW w:w="159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Задача № 3. Обеспечить функционирование и развитие  дополнительного образования </w:t>
            </w:r>
          </w:p>
        </w:tc>
      </w:tr>
      <w:tr w:rsidR="00C64DEF" w:rsidRPr="00C64DEF" w:rsidTr="0040578F">
        <w:trPr>
          <w:trHeight w:val="8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Охват детей в возрасте 5–18 лет программами дополнительного образования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61,0</w:t>
            </w:r>
          </w:p>
        </w:tc>
      </w:tr>
      <w:tr w:rsidR="00C64DEF" w:rsidRPr="00C64DEF" w:rsidTr="00C64DEF">
        <w:trPr>
          <w:trHeight w:val="115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детей в возрасте от 5 до 18 лет,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C64DEF" w:rsidRPr="00C64DEF" w:rsidTr="00C64DEF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детей с особыми потребностями - одаренных детей, детей-сирот и детей, оставшихся без попечения родителей, детей-инвалидов, детей, находящихся в трудной жизненной ситуации занятых в системе дополнительного образования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C64DEF" w:rsidRPr="00C64DEF" w:rsidTr="00C64DEF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3.4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воспитанников и обучающихся, вовлечённых  в  активную социальную практику в общем количестве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C64DEF" w:rsidRPr="00C64DEF" w:rsidTr="00C64DEF">
        <w:trPr>
          <w:trHeight w:val="13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образовательных учреждений, реализующих программы развития воспитания в рамках муниципальной программы на основе взаимодействия образовательных организаций, учреждений дополнительного образования, учреждений культуры, родительской общественности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C64DEF" w:rsidRPr="00C64DEF" w:rsidTr="00C64DEF">
        <w:trPr>
          <w:trHeight w:val="69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образовательных учреждений, имеющих систематически работающие службы медиации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C64DEF" w:rsidRPr="00C64DEF" w:rsidTr="00C64DEF">
        <w:trPr>
          <w:trHeight w:val="112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образовательных учреждений, реализующих программы начального, основного и среднего общего образования, реализуют общеобразовательные программы в сетевой форме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55,0</w:t>
            </w:r>
          </w:p>
        </w:tc>
      </w:tr>
      <w:tr w:rsidR="00C64DEF" w:rsidRPr="00C64DEF" w:rsidTr="00C64DEF">
        <w:trPr>
          <w:trHeight w:val="14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 открытых </w:t>
            </w:r>
            <w:proofErr w:type="spellStart"/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онлайн-уроков</w:t>
            </w:r>
            <w:proofErr w:type="spellEnd"/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реализуемых с учетом опыта цикла открытых уроков «</w:t>
            </w:r>
            <w:proofErr w:type="spellStart"/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Проектория</w:t>
            </w:r>
            <w:proofErr w:type="spellEnd"/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», «Уроки настоящего» или иных аналогичных по возможностям, функциям и результатам проектах, направленных на раннюю профориентацию в общей численности обучающихся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C64DEF" w:rsidRPr="00C64DEF" w:rsidTr="00C64DEF">
        <w:trPr>
          <w:trHeight w:val="14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число обучающихся,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деятельности), в том числе по итогам участия в проекте "Билет в будущее" в общей численности учащихся, нарастающим итогом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1712</w:t>
            </w:r>
          </w:p>
        </w:tc>
      </w:tr>
      <w:tr w:rsidR="00C64DEF" w:rsidRPr="00C64DEF" w:rsidTr="00C64DEF">
        <w:trPr>
          <w:trHeight w:val="8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число детей (учащихся 6-11 классов), участвующих в проекте "Билет в будущее" (зарегистрированных на платформе проекта)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</w:tr>
      <w:tr w:rsidR="00C64DEF" w:rsidRPr="00C64DEF" w:rsidTr="00C64DEF">
        <w:trPr>
          <w:trHeight w:val="14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3.11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муниципальных образований, обеспечивших деятельность детских технопарков «</w:t>
            </w:r>
            <w:proofErr w:type="spellStart"/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Кванториум</w:t>
            </w:r>
            <w:proofErr w:type="spellEnd"/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(мобильных технопарков «</w:t>
            </w:r>
            <w:proofErr w:type="spellStart"/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Кванториум</w:t>
            </w:r>
            <w:proofErr w:type="spellEnd"/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») и других проектов в Красноярском крае,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1,639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1,639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1,639</w:t>
            </w:r>
          </w:p>
        </w:tc>
      </w:tr>
      <w:tr w:rsidR="00C64DEF" w:rsidRPr="00C64DEF" w:rsidTr="00C64DEF">
        <w:trPr>
          <w:trHeight w:val="13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учителей, освоивших методику преподавания по современным (</w:t>
            </w:r>
            <w:proofErr w:type="spellStart"/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межпредметным</w:t>
            </w:r>
            <w:proofErr w:type="spellEnd"/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технологиям и реализующих ее в образовательном процессе, в общей численности учителей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</w:tr>
    </w:tbl>
    <w:p w:rsidR="00971C30" w:rsidRPr="006D73DE" w:rsidRDefault="00971C30" w:rsidP="006328E1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832DCA" w:rsidRDefault="00832DCA" w:rsidP="006328E1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40578F" w:rsidRDefault="0040578F" w:rsidP="006328E1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40578F" w:rsidRDefault="0040578F" w:rsidP="006328E1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40578F" w:rsidRDefault="0040578F" w:rsidP="006328E1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40578F" w:rsidRDefault="0040578F" w:rsidP="006328E1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40578F" w:rsidRDefault="0040578F" w:rsidP="006328E1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40578F" w:rsidRDefault="0040578F" w:rsidP="006328E1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40578F" w:rsidRDefault="0040578F" w:rsidP="006328E1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40578F" w:rsidRDefault="0040578F" w:rsidP="006328E1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40578F" w:rsidRDefault="0040578F" w:rsidP="006328E1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40578F" w:rsidRDefault="0040578F" w:rsidP="006328E1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40578F" w:rsidRDefault="0040578F" w:rsidP="006328E1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40578F" w:rsidRDefault="0040578F" w:rsidP="006328E1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40578F" w:rsidRDefault="0040578F" w:rsidP="006328E1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40578F" w:rsidRDefault="0040578F" w:rsidP="006328E1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40578F" w:rsidRDefault="0040578F" w:rsidP="006328E1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  <w:sectPr w:rsidR="0040578F" w:rsidSect="00C64DEF">
          <w:pgSz w:w="16838" w:h="11906" w:orient="landscape" w:code="9"/>
          <w:pgMar w:top="851" w:right="1134" w:bottom="1701" w:left="1134" w:header="708" w:footer="708" w:gutter="0"/>
          <w:cols w:space="708"/>
          <w:docGrid w:linePitch="360"/>
        </w:sectPr>
      </w:pPr>
    </w:p>
    <w:tbl>
      <w:tblPr>
        <w:tblW w:w="16033" w:type="dxa"/>
        <w:tblInd w:w="-318" w:type="dxa"/>
        <w:tblLayout w:type="fixed"/>
        <w:tblLook w:val="04A0"/>
      </w:tblPr>
      <w:tblGrid>
        <w:gridCol w:w="637"/>
        <w:gridCol w:w="2497"/>
        <w:gridCol w:w="1560"/>
        <w:gridCol w:w="900"/>
        <w:gridCol w:w="900"/>
        <w:gridCol w:w="1318"/>
        <w:gridCol w:w="900"/>
        <w:gridCol w:w="1226"/>
        <w:gridCol w:w="992"/>
        <w:gridCol w:w="1134"/>
        <w:gridCol w:w="1134"/>
        <w:gridCol w:w="1417"/>
        <w:gridCol w:w="1418"/>
      </w:tblGrid>
      <w:tr w:rsidR="0040578F" w:rsidRPr="0040578F" w:rsidTr="00EB4D60">
        <w:trPr>
          <w:trHeight w:val="30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0578F" w:rsidRPr="0040578F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57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0578F" w:rsidRPr="0040578F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57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0578F" w:rsidRPr="0040578F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57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0578F" w:rsidRPr="0040578F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57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0578F" w:rsidRPr="0040578F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57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0578F" w:rsidRPr="0040578F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57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0578F" w:rsidRPr="0040578F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57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0578F" w:rsidRPr="0040578F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57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0578F" w:rsidRPr="0040578F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57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0578F" w:rsidRPr="00BA25CE" w:rsidTr="00EB4D60">
        <w:trPr>
          <w:trHeight w:val="546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0578F" w:rsidRPr="00BA25CE" w:rsidRDefault="0040578F" w:rsidP="00EB4D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Приложение 5</w:t>
            </w: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 постановлению админис</w:t>
            </w:r>
            <w:r w:rsidR="00EB4D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трации Назаровского района</w:t>
            </w:r>
            <w:r w:rsidR="00EB4D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от  10</w:t>
            </w: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EB4D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11 </w:t>
            </w: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 w:rsidR="00EB4D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</w:t>
            </w:r>
            <w:r w:rsidR="00EB4D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341-п</w:t>
            </w:r>
          </w:p>
        </w:tc>
      </w:tr>
      <w:tr w:rsidR="0040578F" w:rsidRPr="00BA25CE" w:rsidTr="00EB4D60">
        <w:trPr>
          <w:trHeight w:val="569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Приложение № 2</w:t>
            </w: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 подпрограмме  1 "Развитие дошкольного, общего и дополнительного образования" муниципальной программы "Развитие образования"</w:t>
            </w:r>
          </w:p>
        </w:tc>
      </w:tr>
      <w:tr w:rsidR="0040578F" w:rsidRPr="00BA25CE" w:rsidTr="00EB4D60">
        <w:trPr>
          <w:trHeight w:val="600"/>
        </w:trPr>
        <w:tc>
          <w:tcPr>
            <w:tcW w:w="1603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Перечень мероприятий подпрограммы </w:t>
            </w:r>
          </w:p>
        </w:tc>
      </w:tr>
      <w:tr w:rsidR="0040578F" w:rsidRPr="00BA25CE" w:rsidTr="00EB4D60">
        <w:trPr>
          <w:trHeight w:val="615"/>
        </w:trPr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программы, подпрограммы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40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59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(тыс. руб.), годы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Ожидаемый результат от реализации подпрограммного мероприятия </w:t>
            </w: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(в натуральном выражении)</w:t>
            </w:r>
          </w:p>
        </w:tc>
      </w:tr>
      <w:tr w:rsidR="0040578F" w:rsidRPr="00BA25CE" w:rsidTr="00EB4D60">
        <w:trPr>
          <w:trHeight w:val="1755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Рз</w:t>
            </w:r>
            <w:proofErr w:type="spellEnd"/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 на период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0578F" w:rsidRPr="00BA25CE" w:rsidTr="00EB4D60">
        <w:trPr>
          <w:trHeight w:val="435"/>
        </w:trPr>
        <w:tc>
          <w:tcPr>
            <w:tcW w:w="160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Цель: создание в системе </w:t>
            </w:r>
            <w:proofErr w:type="spellStart"/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дошкольного</w:t>
            </w:r>
            <w:proofErr w:type="gramStart"/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,о</w:t>
            </w:r>
            <w:proofErr w:type="gramEnd"/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сновного</w:t>
            </w:r>
            <w:proofErr w:type="spellEnd"/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общего и дополнительного образования равных возможностей для современного качественного образования, позитивной социализации детей.</w:t>
            </w:r>
          </w:p>
        </w:tc>
      </w:tr>
      <w:tr w:rsidR="0040578F" w:rsidRPr="00BA25CE" w:rsidTr="00EB4D60">
        <w:trPr>
          <w:trHeight w:val="375"/>
        </w:trPr>
        <w:tc>
          <w:tcPr>
            <w:tcW w:w="16033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 № 1. Обеспечить доступность дошкольного образования, соответствующему стандарту дошкольного образования</w:t>
            </w:r>
          </w:p>
        </w:tc>
      </w:tr>
      <w:tr w:rsidR="0040578F" w:rsidRPr="00BA25CE" w:rsidTr="00EB4D60">
        <w:trPr>
          <w:trHeight w:val="480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Финансовое обеспечение государственных гарантий прав граждан на получение общедоступного и бесплатного дошкольного </w:t>
            </w:r>
            <w:proofErr w:type="spellStart"/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образоваия</w:t>
            </w:r>
            <w:proofErr w:type="spellEnd"/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муниципальных дошкольных  образовательных организациях, </w:t>
            </w:r>
            <w:proofErr w:type="spellStart"/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общедоступого</w:t>
            </w:r>
            <w:proofErr w:type="spellEnd"/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беплатного</w:t>
            </w:r>
            <w:proofErr w:type="spellEnd"/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дошкольного образования в муниципальных </w:t>
            </w: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общеобразовательных организациях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Управление образования администрации Назаровского района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0110075880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53 748,1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62 019,8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55 271,4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55 271,4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226 310,7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578F" w:rsidRPr="00BA25CE" w:rsidTr="00EB4D60">
        <w:trPr>
          <w:trHeight w:val="480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0110075880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11 184,0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2 156,7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4 200,0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4 200,0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21 740,7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578F" w:rsidRPr="00BA25CE" w:rsidTr="00EB4D60">
        <w:trPr>
          <w:trHeight w:val="510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0110075880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3 295,1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651,4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1 268,4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1 268,4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6 483,3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578F" w:rsidRPr="00BA25CE" w:rsidTr="00EB4D60">
        <w:trPr>
          <w:trHeight w:val="495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0110075880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383,7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17,8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150,0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150,0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701,5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578F" w:rsidRPr="00BA25CE" w:rsidTr="00EB4D60">
        <w:trPr>
          <w:trHeight w:val="420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0110075880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38 813,5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59 193,9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49 653,0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49 653,0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197 313,4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578F" w:rsidRPr="00BA25CE" w:rsidTr="00EB4D60">
        <w:trPr>
          <w:trHeight w:val="405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0110075880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71,8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71,8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578F" w:rsidRPr="00BA25CE" w:rsidTr="00EB4D60">
        <w:trPr>
          <w:trHeight w:val="642"/>
        </w:trPr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1.2</w:t>
            </w:r>
          </w:p>
        </w:tc>
        <w:tc>
          <w:tcPr>
            <w:tcW w:w="2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1" w:name="RANGE!B17"/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 </w:t>
            </w:r>
            <w:bookmarkEnd w:id="1"/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0110074080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37 241,1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40 579,6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39 890,7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39 890,7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157 602,1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578F" w:rsidRPr="00BA25CE" w:rsidTr="00EB4D60">
        <w:trPr>
          <w:trHeight w:val="642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0110074080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24 755,5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38 871,2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37 702,7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37 702,7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139 032,1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578F" w:rsidRPr="00BA25CE" w:rsidTr="00EB4D60">
        <w:trPr>
          <w:trHeight w:val="642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0110074080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13,5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13,5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578F" w:rsidRPr="00BA25CE" w:rsidTr="00EB4D60">
        <w:trPr>
          <w:trHeight w:val="495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0110074080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6,0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6,0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578F" w:rsidRPr="00BA25CE" w:rsidTr="00EB4D60">
        <w:trPr>
          <w:trHeight w:val="675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0110074080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9 555,2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1 312,1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1 680,0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1 680,0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14 227,3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578F" w:rsidRPr="00BA25CE" w:rsidTr="00EB4D60">
        <w:trPr>
          <w:trHeight w:val="642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0110074080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2 910,9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396,3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508,0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508,0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4 323,2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578F" w:rsidRPr="00BA25CE" w:rsidTr="00EB4D60">
        <w:trPr>
          <w:trHeight w:val="420"/>
        </w:trPr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49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деятельности (оказание услуг) подведомственных  учреждений дошкольного образования 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0110080010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22 503,2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2 342,0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7 099,9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7 099,9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39 044,5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578F" w:rsidRPr="00BA25CE" w:rsidTr="00EB4D60">
        <w:trPr>
          <w:trHeight w:val="405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0110080010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9 509,1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998,3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2 328,2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2 328,2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15 163,8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578F" w:rsidRPr="00BA25CE" w:rsidTr="00EB4D60">
        <w:trPr>
          <w:trHeight w:val="420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0110080010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2 877,8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301,5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701,6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701,6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4 582,5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578F" w:rsidRPr="00BA25CE" w:rsidTr="00EB4D60">
        <w:trPr>
          <w:trHeight w:val="510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0110080010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9 904,5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1 042,2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4 070,1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4 070,1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19 086,9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578F" w:rsidRPr="00BA25CE" w:rsidTr="00EB4D60">
        <w:trPr>
          <w:trHeight w:val="499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0110080010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0,5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0,5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578F" w:rsidRPr="00BA25CE" w:rsidTr="00EB4D60">
        <w:trPr>
          <w:trHeight w:val="499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0110080010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211,3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211,3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578F" w:rsidRPr="00BA25CE" w:rsidTr="00EB4D60">
        <w:trPr>
          <w:trHeight w:val="196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выплату персоналу бюджетных учреждений за счет средств районного бюджета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0110081260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20 955,8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41 063,6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39 320,9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39 320,9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140 661,2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578F" w:rsidRPr="00BA25CE" w:rsidTr="00EB4D60">
        <w:trPr>
          <w:trHeight w:val="198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расходы на обеспечение деятельности муниципальных бюджетных учреждений за счет средств районного бюджета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0110081270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17 371,3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21 739,5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22 855,2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22 855,2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84 821,2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578F" w:rsidRPr="00BA25CE" w:rsidTr="00EB4D60">
        <w:trPr>
          <w:trHeight w:val="1230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2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</w:t>
            </w: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соответствии с Законом края от 27 декабря 2005 года № 17-4379) </w:t>
            </w:r>
            <w:proofErr w:type="gram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Управление образования администрации Назаровского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0110075540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114,3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194,4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194,4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194,4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697,5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578F" w:rsidRPr="00BA25CE" w:rsidTr="00EB4D60">
        <w:trPr>
          <w:trHeight w:val="1260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0110075540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72,6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185,2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169,8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169,8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597,4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578F" w:rsidRPr="00BA25CE" w:rsidTr="00EB4D60">
        <w:trPr>
          <w:trHeight w:val="1290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0110075540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41,7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9,2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24,6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24,6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100,1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578F" w:rsidRPr="00BA25CE" w:rsidTr="00EB4D60">
        <w:trPr>
          <w:trHeight w:val="690"/>
        </w:trPr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1.7</w:t>
            </w:r>
          </w:p>
        </w:tc>
        <w:tc>
          <w:tcPr>
            <w:tcW w:w="2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Предоставление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 (в соответствии с Законом края от 29 марта 2007 года № 22-6015) 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0110075560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468,6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403,9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403,9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403,9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1 680,3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578F" w:rsidRPr="00BA25CE" w:rsidTr="00EB4D60">
        <w:trPr>
          <w:trHeight w:val="600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0110075560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464,0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399,9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399,9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399,9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1 663,7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578F" w:rsidRPr="00BA25CE" w:rsidTr="00EB4D60">
        <w:trPr>
          <w:trHeight w:val="780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0110075560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4,6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4,0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4,0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4,0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16,6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578F" w:rsidRPr="00BA25CE" w:rsidTr="00EB4D60">
        <w:trPr>
          <w:trHeight w:val="735"/>
        </w:trPr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2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Региональные выплаты и выплаты, обеспечивающие уровень заработной платы работников бюджетной сферы за счет краевого бюджета не ниже размера минимальной заработной платы (минимального размера оплаты труда) </w:t>
            </w:r>
            <w:proofErr w:type="gramEnd"/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0110010210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15 584,4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15 584,4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578F" w:rsidRPr="00BA25CE" w:rsidTr="00EB4D60">
        <w:trPr>
          <w:trHeight w:val="840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0110010210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3 455,7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3 455,7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578F" w:rsidRPr="00BA25CE" w:rsidTr="00EB4D60">
        <w:trPr>
          <w:trHeight w:val="630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0110010210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1 037,6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1 037,6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578F" w:rsidRPr="00BA25CE" w:rsidTr="00EB4D60">
        <w:trPr>
          <w:trHeight w:val="645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0110010210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11 091,1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11 091,1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578F" w:rsidRPr="00BA25CE" w:rsidTr="00EB4D60">
        <w:trPr>
          <w:trHeight w:val="570"/>
        </w:trPr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2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погашение кредиторской задолженности прошлых лет в рамках подпрограммы "Развитие дошкольного, общего, и дополнительного образования"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0110081280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5 600,6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5 600,6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578F" w:rsidRPr="00BA25CE" w:rsidTr="00EB4D60">
        <w:trPr>
          <w:trHeight w:val="465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0110081280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805,5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805,5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578F" w:rsidRPr="00BA25CE" w:rsidTr="00EB4D60">
        <w:trPr>
          <w:trHeight w:val="750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0110081280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4 795,1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4 795,1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578F" w:rsidRPr="00BA25CE" w:rsidTr="00EB4D60">
        <w:trPr>
          <w:trHeight w:val="495"/>
        </w:trPr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1.10</w:t>
            </w:r>
          </w:p>
        </w:tc>
        <w:tc>
          <w:tcPr>
            <w:tcW w:w="2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на частичное финансирование (возмещение) расходов на региональные выплаты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Управление образования администрации Назаровского района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0110010490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3 092,3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3 092,3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578F" w:rsidRPr="00BA25CE" w:rsidTr="00EB4D60">
        <w:trPr>
          <w:trHeight w:val="495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0110010490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94,3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94,3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578F" w:rsidRPr="00BA25CE" w:rsidTr="00EB4D60">
        <w:trPr>
          <w:trHeight w:val="510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0110010490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28,5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28,5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578F" w:rsidRPr="00BA25CE" w:rsidTr="00EB4D60">
        <w:trPr>
          <w:trHeight w:val="600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0110010490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2 969,5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2 969,5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578F" w:rsidRPr="00BA25CE" w:rsidTr="00EB4D60">
        <w:trPr>
          <w:trHeight w:val="205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Разработка проектно-сметной документации для объектов муниципальных учреждений Назаровского района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0110083440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578F" w:rsidRPr="00BA25CE" w:rsidTr="00EB4D60">
        <w:trPr>
          <w:trHeight w:val="198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Расходы, связанные с исполнением судебных актов по дополнительной оплате труда работникам двадцать пять процентов за работу в сельской местности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0110088110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67,0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67,0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578F" w:rsidRPr="00BA25CE" w:rsidTr="00EB4D60">
        <w:trPr>
          <w:trHeight w:val="555"/>
        </w:trPr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1.13</w:t>
            </w:r>
          </w:p>
        </w:tc>
        <w:tc>
          <w:tcPr>
            <w:tcW w:w="2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Средства, обеспечивающие с 1 октября 2019 года повышение на 4,3 процента минимальных размеров окладов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0110010230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331,9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331,9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578F" w:rsidRPr="00BA25CE" w:rsidTr="00EB4D60">
        <w:trPr>
          <w:trHeight w:val="540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0110010230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21,6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21,6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578F" w:rsidRPr="00BA25CE" w:rsidTr="00EB4D60">
        <w:trPr>
          <w:trHeight w:val="720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0110010230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310,3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310,3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578F" w:rsidRPr="00BA25CE" w:rsidTr="00EB4D60">
        <w:trPr>
          <w:trHeight w:val="675"/>
        </w:trPr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1.14</w:t>
            </w:r>
          </w:p>
        </w:tc>
        <w:tc>
          <w:tcPr>
            <w:tcW w:w="2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Содействие развитию налогового потенциала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Управление образования </w:t>
            </w: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администрации Назаровского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01100S7450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1 769,3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1 769,3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578F" w:rsidRPr="00BA25CE" w:rsidTr="00EB4D60">
        <w:trPr>
          <w:trHeight w:val="675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01100S7450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47,2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47,2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578F" w:rsidRPr="00BA25CE" w:rsidTr="00EB4D60">
        <w:trPr>
          <w:trHeight w:val="615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01100S7450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1 722,1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1 722,1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578F" w:rsidRPr="00BA25CE" w:rsidTr="00EB4D60">
        <w:trPr>
          <w:trHeight w:val="540"/>
        </w:trPr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1.15</w:t>
            </w:r>
          </w:p>
        </w:tc>
        <w:tc>
          <w:tcPr>
            <w:tcW w:w="2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Расходы, связанные с уплатой государственной пошлины, обжалованием судебных актов и исполнением судебных актов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0110088130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1 803,5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842,9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2 646,4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578F" w:rsidRPr="00BA25CE" w:rsidTr="00EB4D60">
        <w:trPr>
          <w:trHeight w:val="540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0110088130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56,2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178,3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234,5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578F" w:rsidRPr="00BA25CE" w:rsidTr="00EB4D60">
        <w:trPr>
          <w:trHeight w:val="555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0110088130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16,9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53,9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70,8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578F" w:rsidRPr="00BA25CE" w:rsidTr="00EB4D60">
        <w:trPr>
          <w:trHeight w:val="585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0110088130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1 727,4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565,6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2 293,0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578F" w:rsidRPr="00BA25CE" w:rsidTr="00EB4D60">
        <w:trPr>
          <w:trHeight w:val="510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0110088130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3,0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45,1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48,1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578F" w:rsidRPr="00BA25CE" w:rsidTr="00EB4D60">
        <w:trPr>
          <w:trHeight w:val="600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 по задаче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177 492,1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172 345,0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165 036,4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165 036,4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679 909,4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578F" w:rsidRPr="00BA25CE" w:rsidTr="00EB4D60">
        <w:trPr>
          <w:trHeight w:val="900"/>
        </w:trPr>
        <w:tc>
          <w:tcPr>
            <w:tcW w:w="160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 № 2. Обеспечить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</w:t>
            </w:r>
          </w:p>
        </w:tc>
      </w:tr>
      <w:tr w:rsidR="0040578F" w:rsidRPr="00BA25CE" w:rsidTr="00EB4D60">
        <w:trPr>
          <w:trHeight w:val="525"/>
        </w:trPr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49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деятельности (оказание услуг) подведомственных учреждений общего образования 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0110080020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6 342,8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6 342,8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578F" w:rsidRPr="00BA25CE" w:rsidTr="00EB4D60">
        <w:trPr>
          <w:trHeight w:val="435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0110080020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2 571,7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2 571,7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578F" w:rsidRPr="00BA25CE" w:rsidTr="00EB4D60">
        <w:trPr>
          <w:trHeight w:val="540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0110080020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761,0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761,0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578F" w:rsidRPr="00BA25CE" w:rsidTr="00EB4D60">
        <w:trPr>
          <w:trHeight w:val="435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0110080020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2 950,0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2 950,0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578F" w:rsidRPr="00BA25CE" w:rsidTr="00EB4D60">
        <w:trPr>
          <w:trHeight w:val="360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0110080020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60,1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60,1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578F" w:rsidRPr="00BA25CE" w:rsidTr="00EB4D60">
        <w:trPr>
          <w:trHeight w:val="196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2.2</w:t>
            </w: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деятельности (оказание услуг) подведомственных учреждений общего образования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0110081260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41 590,4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60 062,1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59 862,3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59 862,3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221 377,1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578F" w:rsidRPr="00BA25CE" w:rsidTr="00EB4D60">
        <w:trPr>
          <w:trHeight w:val="193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деятельности (оказание услуг) подведомственных учреждений общего образования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0110081270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40 788,9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54 529,2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88 898,1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88 898,1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273 114,3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578F" w:rsidRPr="00BA25CE" w:rsidTr="00EB4D60">
        <w:trPr>
          <w:trHeight w:val="1965"/>
        </w:trPr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Осуществление части полномочий муниципального образования Назаровский район по вопросам организации школьных перевозок в  соответствии с заключенными соглашениями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Управление образования администрации Назаровского </w:t>
            </w:r>
            <w:proofErr w:type="spellStart"/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раойна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0110081100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30 242,0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33 138,0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63 380,0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578F" w:rsidRPr="00BA25CE" w:rsidTr="00EB4D60">
        <w:trPr>
          <w:trHeight w:val="525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2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Финансовое обеспечение государственных гарантий прав граждан на получение общедоступного и бесплатного начального общего, основного общего, среднего общего </w:t>
            </w:r>
            <w:proofErr w:type="spellStart"/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образоваия</w:t>
            </w:r>
            <w:proofErr w:type="spellEnd"/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муниципльных</w:t>
            </w:r>
            <w:proofErr w:type="spellEnd"/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общеобразовательных организациях, обеспечение дополнительного </w:t>
            </w: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образования детей в муниципальных общеобразовательных организациях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Управление образования администрации Назаровского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0110075640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193 663,3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186 152,1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185 204,0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185 204,0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750 223,4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578F" w:rsidRPr="00BA25CE" w:rsidTr="00EB4D60">
        <w:trPr>
          <w:trHeight w:val="540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0110075640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8 342,9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8 342,9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578F" w:rsidRPr="00BA25CE" w:rsidTr="00EB4D60">
        <w:trPr>
          <w:trHeight w:val="525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0110075640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2 586,1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2 586,1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578F" w:rsidRPr="00BA25CE" w:rsidTr="00EB4D60">
        <w:trPr>
          <w:trHeight w:val="525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0110075640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329,2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329,2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578F" w:rsidRPr="00BA25CE" w:rsidTr="00EB4D60">
        <w:trPr>
          <w:trHeight w:val="540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0110075640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578F" w:rsidRPr="00BA25CE" w:rsidTr="00EB4D60">
        <w:trPr>
          <w:trHeight w:val="540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0110075640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174 649,0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182 034,2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181 086,1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181 086,1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718 855,4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578F" w:rsidRPr="00BA25CE" w:rsidTr="00EB4D60">
        <w:trPr>
          <w:trHeight w:val="525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0110075640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7 756,1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4 117,9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4 117,9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4 117,9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20 109,8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578F" w:rsidRPr="00BA25CE" w:rsidTr="00EB4D60">
        <w:trPr>
          <w:trHeight w:val="795"/>
        </w:trPr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2.6</w:t>
            </w:r>
          </w:p>
        </w:tc>
        <w:tc>
          <w:tcPr>
            <w:tcW w:w="2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и учебно-вспомогательного персонала муниципальных общеобразовательных организаций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 образования администрации Назаровского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0110074090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38 772,0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43 376,2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44 403,0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44 403,0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170 954,2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578F" w:rsidRPr="00BA25CE" w:rsidTr="00EB4D60">
        <w:trPr>
          <w:trHeight w:val="780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0110074090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1 185,8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1 185,8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578F" w:rsidRPr="00BA25CE" w:rsidTr="00EB4D60">
        <w:trPr>
          <w:trHeight w:val="780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0110074090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398,5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398,5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578F" w:rsidRPr="00BA25CE" w:rsidTr="00EB4D60">
        <w:trPr>
          <w:trHeight w:val="705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0110074090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578F" w:rsidRPr="00BA25CE" w:rsidTr="00EB4D60">
        <w:trPr>
          <w:trHeight w:val="840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0110074090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37 187,7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43 376,2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44 403,0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44 403,0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169 369,9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578F" w:rsidRPr="00BA25CE" w:rsidTr="00EB4D60">
        <w:trPr>
          <w:trHeight w:val="645"/>
        </w:trPr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2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</w:t>
            </w: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платы (в соответствии с Законом края от 27 декабря 2005 года № 17-4377) 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Управление образования администрации Назаровского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0110075660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20 736,9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18 086,6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13 825,6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13 825,6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66 474,7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578F" w:rsidRPr="00BA25CE" w:rsidTr="00EB4D60">
        <w:trPr>
          <w:trHeight w:val="585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0110075660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19 796,0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17 554,1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13 465,9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13 465,9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64 281,9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578F" w:rsidRPr="00BA25CE" w:rsidTr="00EB4D60">
        <w:trPr>
          <w:trHeight w:val="615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0110075660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482,2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527,1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354,3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354,3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1 717,9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578F" w:rsidRPr="00BA25CE" w:rsidTr="00EB4D60">
        <w:trPr>
          <w:trHeight w:val="660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0110075660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458,7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5,4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5,4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5,4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474,9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578F" w:rsidRPr="00BA25CE" w:rsidTr="00EB4D60">
        <w:trPr>
          <w:trHeight w:val="705"/>
        </w:trPr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2.8</w:t>
            </w:r>
          </w:p>
        </w:tc>
        <w:tc>
          <w:tcPr>
            <w:tcW w:w="2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Региональные выплаты и выплаты, обеспечивающие уровень заработной платы работников бюджетной сферы за счет краевого бюджета не ниже размера минимальной заработной платы (минимального размера оплаты труда)</w:t>
            </w:r>
            <w:proofErr w:type="gramEnd"/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0110010210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22 154,6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22 154,6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578F" w:rsidRPr="00BA25CE" w:rsidTr="00EB4D60">
        <w:trPr>
          <w:trHeight w:val="735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0110010210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998,0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998,0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578F" w:rsidRPr="00BA25CE" w:rsidTr="00EB4D60">
        <w:trPr>
          <w:trHeight w:val="555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0110010210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280,4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280,4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578F" w:rsidRPr="00BA25CE" w:rsidTr="00EB4D60">
        <w:trPr>
          <w:trHeight w:val="570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0110010210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20 876,2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20 876,2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578F" w:rsidRPr="00BA25CE" w:rsidTr="00EB4D60">
        <w:trPr>
          <w:trHeight w:val="570"/>
        </w:trPr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2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Развитие инфраструктуры общеобразовательных учреждений за счет краевого бюджета 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0110075630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2 363,9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2 363,9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578F" w:rsidRPr="00BA25CE" w:rsidTr="00EB4D60">
        <w:trPr>
          <w:trHeight w:val="585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0110075630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578F" w:rsidRPr="00BA25CE" w:rsidTr="00EB4D60">
        <w:trPr>
          <w:trHeight w:val="690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0110075630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2 363,9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2 363,9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578F" w:rsidRPr="00BA25CE" w:rsidTr="00EB4D60">
        <w:trPr>
          <w:trHeight w:val="690"/>
        </w:trPr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2.10</w:t>
            </w:r>
          </w:p>
        </w:tc>
        <w:tc>
          <w:tcPr>
            <w:tcW w:w="2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расходов на развитие инфраструктуры общеобразовательных учреждений за счет средств районного бюджета 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01100S5630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848,6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2 848,2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3 322,9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3 797,6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10 817,3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578F" w:rsidRPr="00BA25CE" w:rsidTr="00EB4D60">
        <w:trPr>
          <w:trHeight w:val="690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825,0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825,0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578F" w:rsidRPr="00BA25CE" w:rsidTr="00EB4D60">
        <w:trPr>
          <w:trHeight w:val="1035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23,6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2 848,2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3 322,9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3 797,6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9 992,3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578F" w:rsidRPr="00BA25CE" w:rsidTr="00EB4D60">
        <w:trPr>
          <w:trHeight w:val="765"/>
        </w:trPr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2.11</w:t>
            </w:r>
          </w:p>
        </w:tc>
        <w:tc>
          <w:tcPr>
            <w:tcW w:w="2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погашение кредиторской задолженности прошлых лет 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Управление образования </w:t>
            </w:r>
            <w:proofErr w:type="spellStart"/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админитсрации</w:t>
            </w:r>
            <w:proofErr w:type="spellEnd"/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Назаровского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0110081280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2 483,0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44,0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2 527,0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578F" w:rsidRPr="00BA25CE" w:rsidTr="00EB4D60">
        <w:trPr>
          <w:trHeight w:val="630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0110081280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201,2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201,2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578F" w:rsidRPr="00BA25CE" w:rsidTr="00EB4D60">
        <w:trPr>
          <w:trHeight w:val="600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0110081280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2 281,8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44,0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2 325,8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578F" w:rsidRPr="00BA25CE" w:rsidTr="00EB4D60">
        <w:trPr>
          <w:trHeight w:val="795"/>
        </w:trPr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2.12</w:t>
            </w:r>
          </w:p>
        </w:tc>
        <w:tc>
          <w:tcPr>
            <w:tcW w:w="2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Управление образования </w:t>
            </w:r>
            <w:proofErr w:type="spellStart"/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админитсрации</w:t>
            </w:r>
            <w:proofErr w:type="spellEnd"/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Назаровского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0110053030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9 957,7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29 873,1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29 873,1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69 703,9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578F" w:rsidRPr="00BA25CE" w:rsidTr="00EB4D60">
        <w:trPr>
          <w:trHeight w:val="975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0110053030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9 957,7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29 873,1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29 873,1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69 703,9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578F" w:rsidRPr="00BA25CE" w:rsidTr="00EB4D60">
        <w:trPr>
          <w:trHeight w:val="600"/>
        </w:trPr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2.13</w:t>
            </w:r>
          </w:p>
        </w:tc>
        <w:tc>
          <w:tcPr>
            <w:tcW w:w="2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Средства на повышение </w:t>
            </w:r>
            <w:proofErr w:type="gramStart"/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размеров оплаты труда работников бюджетной сферы Красноярского края</w:t>
            </w:r>
            <w:proofErr w:type="gramEnd"/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 1 января 2018 года на 4 процента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Управление образования </w:t>
            </w:r>
            <w:proofErr w:type="spellStart"/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админитсрации</w:t>
            </w:r>
            <w:proofErr w:type="spellEnd"/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Назаровского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0110010490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4 181,5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4 181,5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578F" w:rsidRPr="00BA25CE" w:rsidTr="00EB4D60">
        <w:trPr>
          <w:trHeight w:val="585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0110010490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578F" w:rsidRPr="00BA25CE" w:rsidTr="00EB4D60">
        <w:trPr>
          <w:trHeight w:val="495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0110010490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578F" w:rsidRPr="00BA25CE" w:rsidTr="00EB4D60">
        <w:trPr>
          <w:trHeight w:val="555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0110010490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4 181,5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4 181,5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578F" w:rsidRPr="00BA25CE" w:rsidTr="00EB4D60">
        <w:trPr>
          <w:trHeight w:val="198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Организация бесплатного горячего питания </w:t>
            </w:r>
            <w:proofErr w:type="gramStart"/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получающих начальное общее образование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01100S3040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4 509,6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4 509,6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578F" w:rsidRPr="00BA25CE" w:rsidTr="00EB4D60">
        <w:trPr>
          <w:trHeight w:val="915"/>
        </w:trPr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2.15</w:t>
            </w:r>
          </w:p>
        </w:tc>
        <w:tc>
          <w:tcPr>
            <w:tcW w:w="2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Штрафы за невыполнение предписаний надзорных органов 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0110081150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110,0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110,0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578F" w:rsidRPr="00BA25CE" w:rsidTr="00EB4D60">
        <w:trPr>
          <w:trHeight w:val="930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0110081150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110,0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110,0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578F" w:rsidRPr="00BA25CE" w:rsidTr="00EB4D60">
        <w:trPr>
          <w:trHeight w:val="205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2.16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расходов из районного бюджета, предусмотренных за счет выделяемой из краевого бюджета на выравнивание обеспеченности муниципальных образований Красноярского края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01100S5110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75,0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75,0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578F" w:rsidRPr="00BA25CE" w:rsidTr="00EB4D60">
        <w:trPr>
          <w:trHeight w:val="207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2.17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Расходы, связанные с исполнением судебных актов по дополнительной оплате труда работникам двадцать пять процентов за работу в сельской местности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0110088110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21,6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21,6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578F" w:rsidRPr="00BA25CE" w:rsidTr="00EB4D60">
        <w:trPr>
          <w:trHeight w:val="193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2.18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Разработка проектно-сметной документации для объектов муниципальных учреждений Назаровского района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0110083440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262,0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262,0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578F" w:rsidRPr="00BA25CE" w:rsidTr="00EB4D60">
        <w:trPr>
          <w:trHeight w:val="193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2.19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организацию питания обучающихся в общеобразовательных учреждениях за счет средств родительской платы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0110081360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93,4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93,4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578F" w:rsidRPr="00BA25CE" w:rsidTr="00EB4D60">
        <w:trPr>
          <w:trHeight w:val="183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2.20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Средства, обеспечивающие с 1 октября 2019 года повышение на 4,3 процента минимальных размеров окладов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0110010230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449,1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449,1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578F" w:rsidRPr="00BA25CE" w:rsidTr="00EB4D60">
        <w:trPr>
          <w:trHeight w:val="540"/>
        </w:trPr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2.21</w:t>
            </w:r>
          </w:p>
        </w:tc>
        <w:tc>
          <w:tcPr>
            <w:tcW w:w="2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Средства на повышение с 1 октября 2019 года </w:t>
            </w:r>
            <w:proofErr w:type="gramStart"/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размеров оплаты труда водителей автобусов</w:t>
            </w:r>
            <w:proofErr w:type="gramEnd"/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0110010370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800,2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800,2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578F" w:rsidRPr="00BA25CE" w:rsidTr="00EB4D60">
        <w:trPr>
          <w:trHeight w:val="495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0110010370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692,7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692,7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578F" w:rsidRPr="00BA25CE" w:rsidTr="00EB4D60">
        <w:trPr>
          <w:trHeight w:val="780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0110010370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107,5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107,5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578F" w:rsidRPr="00BA25CE" w:rsidTr="00EB4D60">
        <w:trPr>
          <w:trHeight w:val="183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Содействие развитию налогового потенциала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01100S7450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416,1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1 121,9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1 538,0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578F" w:rsidRPr="00BA25CE" w:rsidTr="00EB4D60">
        <w:trPr>
          <w:trHeight w:val="195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требований федеральных стандартов спортивной подготовки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01100S6500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428,0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428,0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578F" w:rsidRPr="00BA25CE" w:rsidTr="00EB4D60">
        <w:trPr>
          <w:trHeight w:val="184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Расходы, связанные с уплатой государственной пошлины, обжалованием судебных актов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0110088130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602,0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502,1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1 104,1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578F" w:rsidRPr="00BA25CE" w:rsidTr="00EB4D60">
        <w:trPr>
          <w:trHeight w:val="186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2.25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01100Е0970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3 349,9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3 349,9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578F" w:rsidRPr="00BA25CE" w:rsidTr="00EB4D60">
        <w:trPr>
          <w:trHeight w:val="186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2.26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011Е151690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2 961,1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7 197,3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10 158,4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578F" w:rsidRPr="00BA25CE" w:rsidTr="00EB4D60">
        <w:trPr>
          <w:trHeight w:val="186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2.27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Внедрение целевой модели цифровой образовательной среды в общеобразовательных организациях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011Е452100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3 900,8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3 900,8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578F" w:rsidRPr="00BA25CE" w:rsidTr="00EB4D60">
        <w:trPr>
          <w:trHeight w:val="186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2.28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Организация бесплатного горячего питания </w:t>
            </w:r>
            <w:proofErr w:type="gramStart"/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получающих начальное общее образование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01100S4420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3 413,6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3 413,6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578F" w:rsidRPr="00BA25CE" w:rsidTr="00EB4D60">
        <w:trPr>
          <w:trHeight w:val="615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 по задаче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406 462,1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422 054,4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432 250,9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433 061,0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1 693 828,4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-    </w:t>
            </w:r>
          </w:p>
        </w:tc>
      </w:tr>
      <w:tr w:rsidR="0040578F" w:rsidRPr="00BA25CE" w:rsidTr="00EB4D60">
        <w:trPr>
          <w:trHeight w:val="900"/>
        </w:trPr>
        <w:tc>
          <w:tcPr>
            <w:tcW w:w="160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Задача № 3. Обеспечить функционирование и развитие дополнительного образования </w:t>
            </w:r>
          </w:p>
        </w:tc>
      </w:tr>
      <w:tr w:rsidR="0040578F" w:rsidRPr="00BA25CE" w:rsidTr="00EB4D60">
        <w:trPr>
          <w:trHeight w:val="570"/>
        </w:trPr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деятельности (оказание услуг) подведомственных учреждений дополнительного образования </w:t>
            </w:r>
            <w:proofErr w:type="spellStart"/>
            <w:proofErr w:type="gramStart"/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образования</w:t>
            </w:r>
            <w:proofErr w:type="spellEnd"/>
            <w:proofErr w:type="gramEnd"/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0110080030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21 326,8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12 015,2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24 355,4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24 355,4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82 052,8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578F" w:rsidRPr="00BA25CE" w:rsidTr="00EB4D60">
        <w:trPr>
          <w:trHeight w:val="510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0110080030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14 431,3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8 476,3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16 942,1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16 942,1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56 791,8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578F" w:rsidRPr="00BA25CE" w:rsidTr="00EB4D60">
        <w:trPr>
          <w:trHeight w:val="555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0110080030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33,6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37,0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37,0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107,6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578F" w:rsidRPr="00BA25CE" w:rsidTr="00EB4D60">
        <w:trPr>
          <w:trHeight w:val="525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0110080030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112,5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144,0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144,0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400,5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578F" w:rsidRPr="00BA25CE" w:rsidTr="00EB4D60">
        <w:trPr>
          <w:trHeight w:val="480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0110080030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4 773,0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2 559,8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5 030,5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5 030,5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17 393,8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578F" w:rsidRPr="00BA25CE" w:rsidTr="00EB4D60">
        <w:trPr>
          <w:trHeight w:val="435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0110080030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578F" w:rsidRPr="00BA25CE" w:rsidTr="00EB4D60">
        <w:trPr>
          <w:trHeight w:val="435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0110080030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19,4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19,4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578F" w:rsidRPr="00BA25CE" w:rsidTr="00EB4D60">
        <w:trPr>
          <w:trHeight w:val="435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0110080030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7,5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7,5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578F" w:rsidRPr="00BA25CE" w:rsidTr="00EB4D60">
        <w:trPr>
          <w:trHeight w:val="360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0110080030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11,2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4,0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0,5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0,5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16,2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578F" w:rsidRPr="00BA25CE" w:rsidTr="00EB4D60">
        <w:trPr>
          <w:trHeight w:val="495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0110080030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1 938,3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975,1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2 201,3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2 201,3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7 316,0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578F" w:rsidRPr="00BA25CE" w:rsidTr="00EB4D60">
        <w:trPr>
          <w:trHeight w:val="675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2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Региональные выплаты и выплаты, обеспечивающие уровень заработной платы работников бюджетной сферы за счет краевого бюджета не ниже размера минимальной заработной платы (минимального размера оплаты труда)</w:t>
            </w:r>
            <w:proofErr w:type="gramEnd"/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0110010210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1 629,6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1 629,6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578F" w:rsidRPr="00BA25CE" w:rsidTr="00EB4D60">
        <w:trPr>
          <w:trHeight w:val="690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0110010210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1 454,9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1 454,9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578F" w:rsidRPr="00BA25CE" w:rsidTr="00EB4D60">
        <w:trPr>
          <w:trHeight w:val="705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0110010210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174,7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174,7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578F" w:rsidRPr="00BA25CE" w:rsidTr="00EB4D60">
        <w:trPr>
          <w:trHeight w:val="198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3.3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Поощрение лучших выпускников общеобразовательных учреждений за счет целевых пожертвований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0110081180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70,0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70,0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578F" w:rsidRPr="00BA25CE" w:rsidTr="00EB4D60">
        <w:trPr>
          <w:trHeight w:val="1890"/>
        </w:trPr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Штрафы за невыполнение предписаний надзорных органов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0110081150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25,0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25,0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578F" w:rsidRPr="00BA25CE" w:rsidTr="00EB4D60">
        <w:trPr>
          <w:trHeight w:val="855"/>
        </w:trPr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2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Средства на увеличение </w:t>
            </w:r>
            <w:proofErr w:type="gramStart"/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размеров оплаты труда педагогических работников муниципальных учреждений дополнительного</w:t>
            </w:r>
            <w:proofErr w:type="gramEnd"/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образования, реализующих программы дополнительного образования детей, и непосредственно осуществляющих тренировочный процесс работников муниципальных спортивных школ, спортивных школ олимпийского резерва, реализующих программы спортивной подготовки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0110010480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1 684,0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107,4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1 791,4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578F" w:rsidRPr="00BA25CE" w:rsidTr="00EB4D60">
        <w:trPr>
          <w:trHeight w:val="720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0110010480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47,7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47,7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578F" w:rsidRPr="00BA25CE" w:rsidTr="00EB4D60">
        <w:trPr>
          <w:trHeight w:val="840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0110010480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1 292,7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45,8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1 338,5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578F" w:rsidRPr="00BA25CE" w:rsidTr="00EB4D60">
        <w:trPr>
          <w:trHeight w:val="810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0110010480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391,3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13,9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405,2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578F" w:rsidRPr="00BA25CE" w:rsidTr="00EB4D60">
        <w:trPr>
          <w:trHeight w:val="630"/>
        </w:trPr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3.6</w:t>
            </w:r>
          </w:p>
        </w:tc>
        <w:tc>
          <w:tcPr>
            <w:tcW w:w="2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Финансовое обеспечение государственных гарантий прав граждан на получение общедоступного и бесплатного начального общего, основного общего, среднего общего </w:t>
            </w:r>
            <w:proofErr w:type="spellStart"/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образоваия</w:t>
            </w:r>
            <w:proofErr w:type="spellEnd"/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муниципльных</w:t>
            </w:r>
            <w:proofErr w:type="spellEnd"/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0110075640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9 138,4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9 289,1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9 138,4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9 138,4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36 704,3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578F" w:rsidRPr="00BA25CE" w:rsidTr="00EB4D60">
        <w:trPr>
          <w:trHeight w:val="540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0110075640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147,5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147,5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578F" w:rsidRPr="00BA25CE" w:rsidTr="00EB4D60">
        <w:trPr>
          <w:trHeight w:val="570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0110075640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38,1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38,1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578F" w:rsidRPr="00BA25CE" w:rsidTr="00EB4D60">
        <w:trPr>
          <w:trHeight w:val="585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0110075640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7 313,5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9 139,1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9 138,4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9 138,4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34 729,4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578F" w:rsidRPr="00BA25CE" w:rsidTr="00EB4D60">
        <w:trPr>
          <w:trHeight w:val="645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0110075640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1 639,3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150,0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1 789,3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578F" w:rsidRPr="00BA25CE" w:rsidTr="00EB4D60">
        <w:trPr>
          <w:trHeight w:val="555"/>
        </w:trPr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2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погашение кредиторской задолженности прошлых лет 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0110081280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209,2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209,2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578F" w:rsidRPr="00BA25CE" w:rsidTr="00EB4D60">
        <w:trPr>
          <w:trHeight w:val="585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0110081280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26,0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26,0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578F" w:rsidRPr="00BA25CE" w:rsidTr="00EB4D60">
        <w:trPr>
          <w:trHeight w:val="570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0110081280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46,2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46,2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578F" w:rsidRPr="00BA25CE" w:rsidTr="00EB4D60">
        <w:trPr>
          <w:trHeight w:val="555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0110081280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137,0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137,0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578F" w:rsidRPr="00BA25CE" w:rsidTr="00EB4D60">
        <w:trPr>
          <w:trHeight w:val="201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Поощрение победителей, участников конкурсов в сфере образования за счет целевых пожертвований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0110081290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150,0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150,0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578F" w:rsidRPr="00BA25CE" w:rsidTr="00EB4D60">
        <w:trPr>
          <w:trHeight w:val="189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3.9</w:t>
            </w: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Средства, обеспечивающие с 1 октября 2019 года повышение на 4,3 процента минимальных размеров окладов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0110010230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67,5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67,5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578F" w:rsidRPr="00BA25CE" w:rsidTr="00EB4D60">
        <w:trPr>
          <w:trHeight w:val="585"/>
        </w:trPr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3.10</w:t>
            </w:r>
          </w:p>
        </w:tc>
        <w:tc>
          <w:tcPr>
            <w:tcW w:w="2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Средства на повышение с 1 октября 2019 года </w:t>
            </w:r>
            <w:proofErr w:type="gramStart"/>
            <w:r w:rsidRPr="00BA25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размеров оплаты труда водителей автобусов</w:t>
            </w:r>
            <w:proofErr w:type="gramEnd"/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0110010370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27,3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27,3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578F" w:rsidRPr="00BA25CE" w:rsidTr="00EB4D60">
        <w:trPr>
          <w:trHeight w:val="705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0110010370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21,0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21,0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578F" w:rsidRPr="00BA25CE" w:rsidTr="00EB4D60">
        <w:trPr>
          <w:trHeight w:val="675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0110010370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6,3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6,3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578F" w:rsidRPr="00BA25CE" w:rsidTr="00EB4D60">
        <w:trPr>
          <w:trHeight w:val="198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3.11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Содействие развитию налогового потенциала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01100S7450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77,0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77,0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578F" w:rsidRPr="00BA25CE" w:rsidTr="00EB4D60">
        <w:trPr>
          <w:trHeight w:val="780"/>
        </w:trPr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3.12</w:t>
            </w:r>
          </w:p>
        </w:tc>
        <w:tc>
          <w:tcPr>
            <w:tcW w:w="2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Расходы, связанные с уплатой государственной пошлины, обжалованием судебных актов и исполнением судебных актов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0110088130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122,9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158,1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268,7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578F" w:rsidRPr="00BA25CE" w:rsidTr="00EB4D60">
        <w:trPr>
          <w:trHeight w:val="780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0110088130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12,3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12,3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578F" w:rsidRPr="00BA25CE" w:rsidTr="00EB4D60">
        <w:trPr>
          <w:trHeight w:val="765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0110088130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88,8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112,0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200,8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578F" w:rsidRPr="00BA25CE" w:rsidTr="00EB4D60">
        <w:trPr>
          <w:trHeight w:val="735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0110088130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34,1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33,8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67,9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578F" w:rsidRPr="00BA25CE" w:rsidTr="00EB4D60">
        <w:trPr>
          <w:trHeight w:val="183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3.13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в сфере обеспечения доступности приоритетных объектов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01100L0271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1 010,0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1 010,0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578F" w:rsidRPr="00BA25CE" w:rsidTr="00EB4D60">
        <w:trPr>
          <w:trHeight w:val="615"/>
        </w:trPr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3.14</w:t>
            </w:r>
          </w:p>
        </w:tc>
        <w:tc>
          <w:tcPr>
            <w:tcW w:w="2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0110010490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114,6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114,6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578F" w:rsidRPr="00BA25CE" w:rsidTr="00EB4D60">
        <w:trPr>
          <w:trHeight w:val="615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0110010490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44,5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44,5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578F" w:rsidRPr="00BA25CE" w:rsidTr="00EB4D60">
        <w:trPr>
          <w:trHeight w:val="570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0110010490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53,8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53,8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578F" w:rsidRPr="00BA25CE" w:rsidTr="00EB4D60">
        <w:trPr>
          <w:trHeight w:val="540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0110010490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16,3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16,3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578F" w:rsidRPr="00BA25CE" w:rsidTr="00EB4D60">
        <w:trPr>
          <w:trHeight w:val="540"/>
        </w:trPr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3.15</w:t>
            </w:r>
          </w:p>
        </w:tc>
        <w:tc>
          <w:tcPr>
            <w:tcW w:w="2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Расходы на выплату персоналу бюджетных учреждений за счет средств районного бюджета 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0110081260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8 916,2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8 916,2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578F" w:rsidRPr="00BA25CE" w:rsidTr="00EB4D60">
        <w:trPr>
          <w:trHeight w:val="540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0110081260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8 916,2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8 916,2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578F" w:rsidRPr="00BA25CE" w:rsidTr="00EB4D60">
        <w:trPr>
          <w:trHeight w:val="540"/>
        </w:trPr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3.16</w:t>
            </w:r>
          </w:p>
        </w:tc>
        <w:tc>
          <w:tcPr>
            <w:tcW w:w="2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Иные расходы на обеспечение деятельности муниципальных бюджетных учреждений за счет средств районного бюджета 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0110081270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1 308,7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1 308,7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578F" w:rsidRPr="00BA25CE" w:rsidTr="00EB4D60">
        <w:trPr>
          <w:trHeight w:val="540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0110081270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1 308,7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1 308,7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578F" w:rsidRPr="00BA25CE" w:rsidTr="00EB4D60">
        <w:trPr>
          <w:trHeight w:val="540"/>
        </w:trPr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3.17</w:t>
            </w:r>
          </w:p>
        </w:tc>
        <w:tc>
          <w:tcPr>
            <w:tcW w:w="2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Реализация программы персонифицированного финансирования дополнительного образования детей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0110081370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2 100,0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2 100,0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578F" w:rsidRPr="00BA25CE" w:rsidTr="00EB4D60">
        <w:trPr>
          <w:trHeight w:val="540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0110081370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107,3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107,3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578F" w:rsidRPr="00BA25CE" w:rsidTr="00EB4D60">
        <w:trPr>
          <w:trHeight w:val="540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0110081370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3,5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3,5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578F" w:rsidRPr="00BA25CE" w:rsidTr="00EB4D60">
        <w:trPr>
          <w:trHeight w:val="540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0110081370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3,5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3,5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578F" w:rsidRPr="00BA25CE" w:rsidTr="00EB4D60">
        <w:trPr>
          <w:trHeight w:val="540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0110081370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3,5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3,5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578F" w:rsidRPr="00BA25CE" w:rsidTr="00EB4D60">
        <w:trPr>
          <w:trHeight w:val="540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0110081370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1 982,2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1 982,2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578F" w:rsidRPr="00BA25CE" w:rsidTr="00EB4D60">
        <w:trPr>
          <w:trHeight w:val="750"/>
        </w:trPr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3.18</w:t>
            </w:r>
          </w:p>
        </w:tc>
        <w:tc>
          <w:tcPr>
            <w:tcW w:w="2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0110088110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68,5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68,5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578F" w:rsidRPr="00BA25CE" w:rsidTr="00EB4D60">
        <w:trPr>
          <w:trHeight w:val="750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0110088110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0,5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0,5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578F" w:rsidRPr="00BA25CE" w:rsidTr="00EB4D60">
        <w:trPr>
          <w:trHeight w:val="1125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0110088110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68,0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68,0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578F" w:rsidRPr="00BA25CE" w:rsidTr="00EB4D60">
        <w:trPr>
          <w:trHeight w:val="600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 по задаче 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35 512,7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34 102,8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33 493,8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33 493,8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136 590,8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578F" w:rsidRPr="00BA25CE" w:rsidTr="00EB4D60">
        <w:trPr>
          <w:trHeight w:val="900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 по подпрограмме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619 466,90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628 502,10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630 781,10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631 591,20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78F" w:rsidRPr="00BA25CE" w:rsidRDefault="0040578F" w:rsidP="0040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2 510 341,3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78F" w:rsidRPr="00BA25CE" w:rsidRDefault="0040578F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40578F" w:rsidRDefault="0040578F" w:rsidP="0040578F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BA25CE" w:rsidRDefault="00BA25CE" w:rsidP="0040578F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BA25CE" w:rsidRDefault="00BA25CE" w:rsidP="0040578F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BA25CE" w:rsidRDefault="00BA25CE" w:rsidP="0040578F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BA25CE" w:rsidRDefault="00BA25CE" w:rsidP="0040578F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BA25CE" w:rsidRDefault="00BA25CE" w:rsidP="0040578F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BA25CE" w:rsidRDefault="00BA25CE" w:rsidP="0040578F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BA25CE" w:rsidRDefault="00BA25CE" w:rsidP="0040578F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BA25CE" w:rsidRDefault="00BA25CE" w:rsidP="0040578F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BA25CE" w:rsidRDefault="00BA25CE" w:rsidP="0040578F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832DCA" w:rsidRPr="00BA25CE" w:rsidRDefault="00832DCA" w:rsidP="0040578F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sectPr w:rsidR="00832DCA" w:rsidRPr="00BA25CE" w:rsidSect="0040578F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11006"/>
    <w:multiLevelType w:val="hybridMultilevel"/>
    <w:tmpl w:val="5606BC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34A16A2"/>
    <w:multiLevelType w:val="multilevel"/>
    <w:tmpl w:val="F0C0BE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56A24CAC"/>
    <w:multiLevelType w:val="hybridMultilevel"/>
    <w:tmpl w:val="C73CEC24"/>
    <w:lvl w:ilvl="0" w:tplc="0419000F">
      <w:start w:val="7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7DDF"/>
    <w:rsid w:val="00001BEC"/>
    <w:rsid w:val="000030CC"/>
    <w:rsid w:val="000218B1"/>
    <w:rsid w:val="0005474D"/>
    <w:rsid w:val="00061DD8"/>
    <w:rsid w:val="00084CC1"/>
    <w:rsid w:val="00091E24"/>
    <w:rsid w:val="00093518"/>
    <w:rsid w:val="0009677C"/>
    <w:rsid w:val="000C746C"/>
    <w:rsid w:val="000C756B"/>
    <w:rsid w:val="000D7232"/>
    <w:rsid w:val="00115B69"/>
    <w:rsid w:val="001244FF"/>
    <w:rsid w:val="00140647"/>
    <w:rsid w:val="00141DDA"/>
    <w:rsid w:val="00144548"/>
    <w:rsid w:val="001537BB"/>
    <w:rsid w:val="00170CB0"/>
    <w:rsid w:val="00191054"/>
    <w:rsid w:val="001913AA"/>
    <w:rsid w:val="00193C9E"/>
    <w:rsid w:val="001C212C"/>
    <w:rsid w:val="001F0C74"/>
    <w:rsid w:val="001F7419"/>
    <w:rsid w:val="00201DC9"/>
    <w:rsid w:val="002253C4"/>
    <w:rsid w:val="00226A11"/>
    <w:rsid w:val="0024323C"/>
    <w:rsid w:val="00250C11"/>
    <w:rsid w:val="0025293F"/>
    <w:rsid w:val="00257D87"/>
    <w:rsid w:val="0026211A"/>
    <w:rsid w:val="00284F12"/>
    <w:rsid w:val="002A2AAB"/>
    <w:rsid w:val="002A6C6B"/>
    <w:rsid w:val="002B3B62"/>
    <w:rsid w:val="002C5DE8"/>
    <w:rsid w:val="002D1831"/>
    <w:rsid w:val="002E5907"/>
    <w:rsid w:val="002F7DF4"/>
    <w:rsid w:val="00310FD6"/>
    <w:rsid w:val="00322771"/>
    <w:rsid w:val="00330C0A"/>
    <w:rsid w:val="003630AF"/>
    <w:rsid w:val="003640AF"/>
    <w:rsid w:val="0038681A"/>
    <w:rsid w:val="003872EF"/>
    <w:rsid w:val="003B6DED"/>
    <w:rsid w:val="003B757E"/>
    <w:rsid w:val="003C3733"/>
    <w:rsid w:val="003C56E8"/>
    <w:rsid w:val="003C7A95"/>
    <w:rsid w:val="003D3AE4"/>
    <w:rsid w:val="003D5C85"/>
    <w:rsid w:val="003D6FA5"/>
    <w:rsid w:val="003D742A"/>
    <w:rsid w:val="003D79C1"/>
    <w:rsid w:val="00400943"/>
    <w:rsid w:val="0040578F"/>
    <w:rsid w:val="00417C66"/>
    <w:rsid w:val="004228B5"/>
    <w:rsid w:val="00423CBB"/>
    <w:rsid w:val="00425936"/>
    <w:rsid w:val="004343FE"/>
    <w:rsid w:val="00454239"/>
    <w:rsid w:val="00497031"/>
    <w:rsid w:val="004A127F"/>
    <w:rsid w:val="004A17DC"/>
    <w:rsid w:val="004A6D10"/>
    <w:rsid w:val="004C17BF"/>
    <w:rsid w:val="004C2BCC"/>
    <w:rsid w:val="004C550B"/>
    <w:rsid w:val="004D19C7"/>
    <w:rsid w:val="004E1506"/>
    <w:rsid w:val="004E1977"/>
    <w:rsid w:val="004E550D"/>
    <w:rsid w:val="004F186F"/>
    <w:rsid w:val="005051B4"/>
    <w:rsid w:val="00517DDF"/>
    <w:rsid w:val="005215E3"/>
    <w:rsid w:val="00522F43"/>
    <w:rsid w:val="005241EA"/>
    <w:rsid w:val="005416F6"/>
    <w:rsid w:val="00545F1A"/>
    <w:rsid w:val="00554B46"/>
    <w:rsid w:val="00555A3B"/>
    <w:rsid w:val="005667A2"/>
    <w:rsid w:val="00580B3E"/>
    <w:rsid w:val="005B4FD8"/>
    <w:rsid w:val="005E27CD"/>
    <w:rsid w:val="005E559D"/>
    <w:rsid w:val="005E7D96"/>
    <w:rsid w:val="00605B20"/>
    <w:rsid w:val="0061238D"/>
    <w:rsid w:val="00623831"/>
    <w:rsid w:val="00625F52"/>
    <w:rsid w:val="006328E1"/>
    <w:rsid w:val="006415C3"/>
    <w:rsid w:val="00660B99"/>
    <w:rsid w:val="00663ABE"/>
    <w:rsid w:val="00664B6A"/>
    <w:rsid w:val="00681F01"/>
    <w:rsid w:val="006844C9"/>
    <w:rsid w:val="006A39DE"/>
    <w:rsid w:val="006A4AA9"/>
    <w:rsid w:val="006A6AFC"/>
    <w:rsid w:val="006A7BF3"/>
    <w:rsid w:val="006A7E28"/>
    <w:rsid w:val="006B4759"/>
    <w:rsid w:val="006C12FE"/>
    <w:rsid w:val="006C3D1E"/>
    <w:rsid w:val="006D2103"/>
    <w:rsid w:val="006D73DE"/>
    <w:rsid w:val="006F6358"/>
    <w:rsid w:val="00701C7E"/>
    <w:rsid w:val="00722C36"/>
    <w:rsid w:val="00723597"/>
    <w:rsid w:val="00724C10"/>
    <w:rsid w:val="0073777F"/>
    <w:rsid w:val="007465A9"/>
    <w:rsid w:val="00756E7F"/>
    <w:rsid w:val="007603A5"/>
    <w:rsid w:val="0076747B"/>
    <w:rsid w:val="00771042"/>
    <w:rsid w:val="00786004"/>
    <w:rsid w:val="0078766B"/>
    <w:rsid w:val="007A06A0"/>
    <w:rsid w:val="007A36E8"/>
    <w:rsid w:val="007B64D1"/>
    <w:rsid w:val="007B7F5A"/>
    <w:rsid w:val="007C26F6"/>
    <w:rsid w:val="007D408F"/>
    <w:rsid w:val="007E1504"/>
    <w:rsid w:val="007E2BCC"/>
    <w:rsid w:val="007F6CF8"/>
    <w:rsid w:val="00807D96"/>
    <w:rsid w:val="00816629"/>
    <w:rsid w:val="00826CF3"/>
    <w:rsid w:val="008277B8"/>
    <w:rsid w:val="00827930"/>
    <w:rsid w:val="00832DCA"/>
    <w:rsid w:val="00843845"/>
    <w:rsid w:val="008454BE"/>
    <w:rsid w:val="00863841"/>
    <w:rsid w:val="00863F7E"/>
    <w:rsid w:val="00865340"/>
    <w:rsid w:val="0086565C"/>
    <w:rsid w:val="00877B13"/>
    <w:rsid w:val="008A7D23"/>
    <w:rsid w:val="008C25AB"/>
    <w:rsid w:val="008D1BD0"/>
    <w:rsid w:val="008E0DA5"/>
    <w:rsid w:val="008E1E53"/>
    <w:rsid w:val="008E6460"/>
    <w:rsid w:val="008F594A"/>
    <w:rsid w:val="008F7DF5"/>
    <w:rsid w:val="0090593D"/>
    <w:rsid w:val="009129B8"/>
    <w:rsid w:val="00913490"/>
    <w:rsid w:val="00923A61"/>
    <w:rsid w:val="00924889"/>
    <w:rsid w:val="00926BCD"/>
    <w:rsid w:val="009348BC"/>
    <w:rsid w:val="00935727"/>
    <w:rsid w:val="00946778"/>
    <w:rsid w:val="00946D6C"/>
    <w:rsid w:val="00971C30"/>
    <w:rsid w:val="00977DEE"/>
    <w:rsid w:val="009A7DF2"/>
    <w:rsid w:val="009B11A6"/>
    <w:rsid w:val="009C1BD3"/>
    <w:rsid w:val="009E3113"/>
    <w:rsid w:val="009F3E10"/>
    <w:rsid w:val="00A3586A"/>
    <w:rsid w:val="00A4176D"/>
    <w:rsid w:val="00A44340"/>
    <w:rsid w:val="00A476F8"/>
    <w:rsid w:val="00A50B6F"/>
    <w:rsid w:val="00A655C4"/>
    <w:rsid w:val="00A656E5"/>
    <w:rsid w:val="00A745C9"/>
    <w:rsid w:val="00A800D3"/>
    <w:rsid w:val="00A84412"/>
    <w:rsid w:val="00A879B1"/>
    <w:rsid w:val="00A96503"/>
    <w:rsid w:val="00AB3158"/>
    <w:rsid w:val="00AB6F68"/>
    <w:rsid w:val="00AE3627"/>
    <w:rsid w:val="00AF4B78"/>
    <w:rsid w:val="00AF753A"/>
    <w:rsid w:val="00B21CC0"/>
    <w:rsid w:val="00B450AC"/>
    <w:rsid w:val="00B478E0"/>
    <w:rsid w:val="00B50AD2"/>
    <w:rsid w:val="00B556CE"/>
    <w:rsid w:val="00B571FB"/>
    <w:rsid w:val="00B578B7"/>
    <w:rsid w:val="00B843A2"/>
    <w:rsid w:val="00B84648"/>
    <w:rsid w:val="00B926E8"/>
    <w:rsid w:val="00BA25CE"/>
    <w:rsid w:val="00BB60FC"/>
    <w:rsid w:val="00BE7685"/>
    <w:rsid w:val="00C03524"/>
    <w:rsid w:val="00C12BBB"/>
    <w:rsid w:val="00C53005"/>
    <w:rsid w:val="00C54A5C"/>
    <w:rsid w:val="00C64DEF"/>
    <w:rsid w:val="00C901C2"/>
    <w:rsid w:val="00C936E4"/>
    <w:rsid w:val="00C95C15"/>
    <w:rsid w:val="00C9616A"/>
    <w:rsid w:val="00CA7C28"/>
    <w:rsid w:val="00CF705E"/>
    <w:rsid w:val="00D026BA"/>
    <w:rsid w:val="00D22969"/>
    <w:rsid w:val="00D2490B"/>
    <w:rsid w:val="00D5545F"/>
    <w:rsid w:val="00D6185B"/>
    <w:rsid w:val="00D63CD6"/>
    <w:rsid w:val="00D65798"/>
    <w:rsid w:val="00D71D88"/>
    <w:rsid w:val="00D82481"/>
    <w:rsid w:val="00D829D7"/>
    <w:rsid w:val="00D94ED6"/>
    <w:rsid w:val="00DA2074"/>
    <w:rsid w:val="00DA285E"/>
    <w:rsid w:val="00DB2B4D"/>
    <w:rsid w:val="00DB46B0"/>
    <w:rsid w:val="00DB5DA0"/>
    <w:rsid w:val="00DE3889"/>
    <w:rsid w:val="00E17AC1"/>
    <w:rsid w:val="00E23A66"/>
    <w:rsid w:val="00E44230"/>
    <w:rsid w:val="00E5019D"/>
    <w:rsid w:val="00E55232"/>
    <w:rsid w:val="00E57F8C"/>
    <w:rsid w:val="00E628C3"/>
    <w:rsid w:val="00E6569D"/>
    <w:rsid w:val="00E7762D"/>
    <w:rsid w:val="00E83017"/>
    <w:rsid w:val="00E838CC"/>
    <w:rsid w:val="00EB4D60"/>
    <w:rsid w:val="00EC333F"/>
    <w:rsid w:val="00EC63A5"/>
    <w:rsid w:val="00ED1FD0"/>
    <w:rsid w:val="00ED6352"/>
    <w:rsid w:val="00EE0AE8"/>
    <w:rsid w:val="00EE6097"/>
    <w:rsid w:val="00EF6012"/>
    <w:rsid w:val="00F00746"/>
    <w:rsid w:val="00F1346D"/>
    <w:rsid w:val="00F2078D"/>
    <w:rsid w:val="00F373E6"/>
    <w:rsid w:val="00F529A1"/>
    <w:rsid w:val="00F55663"/>
    <w:rsid w:val="00F63248"/>
    <w:rsid w:val="00F67F41"/>
    <w:rsid w:val="00F8075B"/>
    <w:rsid w:val="00F92BEF"/>
    <w:rsid w:val="00FA025F"/>
    <w:rsid w:val="00FB2B22"/>
    <w:rsid w:val="00FB6985"/>
    <w:rsid w:val="00FC0B77"/>
    <w:rsid w:val="00FD554C"/>
    <w:rsid w:val="00FE3E29"/>
    <w:rsid w:val="00FF5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DDF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6328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328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B47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8E0"/>
    <w:rPr>
      <w:rFonts w:ascii="Tahoma" w:eastAsia="Calibri" w:hAnsi="Tahoma" w:cs="Tahoma"/>
      <w:sz w:val="16"/>
      <w:szCs w:val="16"/>
    </w:rPr>
  </w:style>
  <w:style w:type="paragraph" w:styleId="21">
    <w:name w:val="Body Text 2"/>
    <w:basedOn w:val="a"/>
    <w:link w:val="22"/>
    <w:rsid w:val="00F529A1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F529A1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F529A1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Cell">
    <w:name w:val="ConsPlusCell"/>
    <w:uiPriority w:val="99"/>
    <w:rsid w:val="000935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9348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6328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971C30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">
    <w:name w:val="Body text_"/>
    <w:basedOn w:val="a0"/>
    <w:link w:val="1"/>
    <w:rsid w:val="00971C3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971C30"/>
    <w:pPr>
      <w:shd w:val="clear" w:color="auto" w:fill="FFFFFF"/>
      <w:spacing w:before="360" w:after="300" w:line="0" w:lineRule="atLeast"/>
    </w:pPr>
    <w:rPr>
      <w:rFonts w:ascii="Times New Roman" w:eastAsia="Times New Roman" w:hAnsi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D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8E0"/>
    <w:rPr>
      <w:rFonts w:ascii="Tahoma" w:eastAsia="Calibri" w:hAnsi="Tahoma" w:cs="Tahoma"/>
      <w:sz w:val="16"/>
      <w:szCs w:val="16"/>
    </w:rPr>
  </w:style>
  <w:style w:type="paragraph" w:styleId="2">
    <w:name w:val="Body Text 2"/>
    <w:basedOn w:val="a"/>
    <w:link w:val="20"/>
    <w:rsid w:val="00F529A1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F529A1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99"/>
    <w:qFormat/>
    <w:rsid w:val="00F529A1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Cell">
    <w:name w:val="ConsPlusCell"/>
    <w:uiPriority w:val="99"/>
    <w:rsid w:val="000935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9348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7914F18BBF00F0C499D20AB00098C89EE83AFEE0656A5DB3EAF265A6544F33ABCCE803AC98830F8F0907257EDEDCA448C712361E6B1829D63A72E5p82AI" TargetMode="External"/><Relationship Id="rId13" Type="http://schemas.openxmlformats.org/officeDocument/2006/relationships/hyperlink" Target="consultantplus://offline/ref=4A7914F18BBF00F0C499D20AB00098C89EE83AFEE0656A5DB3EAF265A6544F33ABCCE803AC98830F8F0906207CDEDCA448C712361E6B1829D63A72E5p82AI" TargetMode="External"/><Relationship Id="rId18" Type="http://schemas.openxmlformats.org/officeDocument/2006/relationships/hyperlink" Target="consultantplus://offline/ref=E092EC99C32140475E1CB551A97E121AEE3FCF85224C58D66003DFF892C5BF53ACB484F0FD3085E5995389C640DDF627FC825839EC364242FFO1I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4A7914F18BBF00F0C499D20AB00098C89EE83AFEE0656954BAE1F265A6544F33ABCCE803AC98830F890E0B702F91DDF80C9601371A6B1B29C9p320I" TargetMode="External"/><Relationship Id="rId7" Type="http://schemas.openxmlformats.org/officeDocument/2006/relationships/hyperlink" Target="consultantplus://offline/ref=4A7914F18BBF00F0C499CC07A66CC7C79EE360F2E463630BE6BDF432F9044966EB8CEE56EFDC8F0A860254753A8085F5088C1E3604771928pC20I" TargetMode="External"/><Relationship Id="rId12" Type="http://schemas.openxmlformats.org/officeDocument/2006/relationships/hyperlink" Target="consultantplus://offline/ref=4A7914F18BBF00F0C499CC07A66CC7C79EE360F2E463630BE6BDF432F9044966EB8CEE56EFDC86068B0254753A8085F5088C1E3604771928pC20I" TargetMode="External"/><Relationship Id="rId17" Type="http://schemas.openxmlformats.org/officeDocument/2006/relationships/hyperlink" Target="consultantplus://offline/ref=E092EC99C32140475E1CAB5CBF124D15EE349589264A57853851D9AFCD95B906ECF482A5BE7489E3945FDE920D83AF74BAC9543BF02A4343E73ADD3BFBODI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A7914F18BBF00F0C499D20AB00098C89EE83AFEE36C615FBBE8F265A6544F33ABCCE803AC98830F8F0900227BDEDCA448C712361E6B1829D63A72E5p82AI" TargetMode="External"/><Relationship Id="rId20" Type="http://schemas.openxmlformats.org/officeDocument/2006/relationships/hyperlink" Target="consultantplus://offline/ref=E092EC99C32140475E1CAB5CBF124D15EE349589264A52863553D9AFCD95B906ECF482A5AC74D1EC925AC3960496F925FFF9O4I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4A7914F18BBF00F0C499D20AB00098C89EE83AFEE3626D59B3EDF265A6544F33ABCCE803BE98DB038F0D1E257ECB8AF50Dp92AI" TargetMode="External"/><Relationship Id="rId24" Type="http://schemas.openxmlformats.org/officeDocument/2006/relationships/hyperlink" Target="consultantplus://offline/ref=9D26770CED2F160B4740343F132380ABB4409E1BB81B99E37C6E08974AA5E6D70A9281FAA436D83C92CD4B6FA84489316D7BED969611CC69pC1C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A7914F18BBF00F0C499D20AB00098C89EE83AFEE0646158B8EBF265A6544F33ABCCE803BE98DB038F0D1E257ECB8AF50Dp92AI" TargetMode="External"/><Relationship Id="rId23" Type="http://schemas.openxmlformats.org/officeDocument/2006/relationships/hyperlink" Target="consultantplus://offline/ref=9D26770CED2F160B47402A32054FDFA4B44BC813BC1E96B0243C0EC015F5E0824AD287AFE772D43F94C11A38ED1AD0622B30E1948A0DCD68DAC2FA96pF10H" TargetMode="External"/><Relationship Id="rId10" Type="http://schemas.openxmlformats.org/officeDocument/2006/relationships/hyperlink" Target="consultantplus://offline/ref=4A7914F18BBF00F0C499CC07A66CC7C79EE360F2E463630BE6BDF432F9044966EB8CEE56EFDC86068F0254753A8085F5088C1E3604771928pC20I" TargetMode="External"/><Relationship Id="rId19" Type="http://schemas.openxmlformats.org/officeDocument/2006/relationships/hyperlink" Target="consultantplus://offline/ref=E092EC99C32140475E1CAB5CBF124D15EE349589264A51803554D9AFCD95B906ECF482A5BE7489E09058DA960483AF74BAC9543BF02A4343E73ADD3BFBOD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A7914F18BBF00F0C499D20AB00098C89EE83AFEE064605EBCEDF265A6544F33ABCCE803BE98DB038F0D1E257ECB8AF50Dp92AI" TargetMode="External"/><Relationship Id="rId14" Type="http://schemas.openxmlformats.org/officeDocument/2006/relationships/hyperlink" Target="consultantplus://offline/ref=4A7914F18BBF00F0C499D20AB00098C89EE83AFEE36C6C5EBEEEF265A6544F33ABCCE803BE98DB038F0D1E257ECB8AF50Dp92AI" TargetMode="External"/><Relationship Id="rId22" Type="http://schemas.openxmlformats.org/officeDocument/2006/relationships/hyperlink" Target="consultantplus://offline/ref=4A7914F18BBF00F0C499D20AB00098C89EE83AFEE0656855BFEAF265A6544F33ABCCE803BE98DB038F0D1E257ECB8AF50Dp92AI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82D86-205E-4D71-B6BE-D0EF8132A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1640</TotalTime>
  <Pages>60</Pages>
  <Words>18738</Words>
  <Characters>106809</Characters>
  <Application>Microsoft Office Word</Application>
  <DocSecurity>0</DocSecurity>
  <Lines>890</Lines>
  <Paragraphs>250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Writetype</cp:lastModifiedBy>
  <cp:revision>22</cp:revision>
  <cp:lastPrinted>2020-11-02T01:16:00Z</cp:lastPrinted>
  <dcterms:created xsi:type="dcterms:W3CDTF">2016-03-24T06:59:00Z</dcterms:created>
  <dcterms:modified xsi:type="dcterms:W3CDTF">2020-11-23T02:39:00Z</dcterms:modified>
</cp:coreProperties>
</file>