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33640D"/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183ADA">
        <w:rPr>
          <w:sz w:val="28"/>
          <w:szCs w:val="28"/>
        </w:rPr>
        <w:t>04</w:t>
      </w:r>
      <w:r w:rsidRPr="0033640D">
        <w:rPr>
          <w:sz w:val="28"/>
          <w:szCs w:val="28"/>
        </w:rPr>
        <w:t>»</w:t>
      </w:r>
      <w:r w:rsidR="00183ADA">
        <w:rPr>
          <w:sz w:val="28"/>
          <w:szCs w:val="28"/>
        </w:rPr>
        <w:t xml:space="preserve"> 09 </w:t>
      </w:r>
      <w:r w:rsidRPr="0033640D">
        <w:rPr>
          <w:sz w:val="28"/>
          <w:szCs w:val="28"/>
        </w:rPr>
        <w:t>20</w:t>
      </w:r>
      <w:r w:rsidR="00183ADA">
        <w:rPr>
          <w:sz w:val="28"/>
          <w:szCs w:val="28"/>
        </w:rPr>
        <w:t xml:space="preserve">23                  </w:t>
      </w:r>
      <w:r w:rsidRPr="0033640D">
        <w:rPr>
          <w:sz w:val="28"/>
          <w:szCs w:val="28"/>
        </w:rPr>
        <w:t xml:space="preserve">                 г. Назарово                                      </w:t>
      </w:r>
      <w:r w:rsidR="00FE26EE">
        <w:rPr>
          <w:sz w:val="28"/>
          <w:szCs w:val="28"/>
        </w:rPr>
        <w:t xml:space="preserve">    </w:t>
      </w:r>
      <w:r w:rsidRPr="0033640D">
        <w:rPr>
          <w:sz w:val="28"/>
          <w:szCs w:val="28"/>
        </w:rPr>
        <w:t>№</w:t>
      </w:r>
      <w:r w:rsidR="00183ADA">
        <w:rPr>
          <w:sz w:val="28"/>
          <w:szCs w:val="28"/>
        </w:rPr>
        <w:t xml:space="preserve"> 274-п</w:t>
      </w:r>
    </w:p>
    <w:p w:rsidR="0033640D" w:rsidRPr="0033640D" w:rsidRDefault="0033640D" w:rsidP="0033640D">
      <w:pPr>
        <w:jc w:val="center"/>
      </w:pPr>
    </w:p>
    <w:p w:rsidR="0033640D" w:rsidRPr="00297DDD" w:rsidRDefault="00D71BA8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7DDD">
        <w:rPr>
          <w:sz w:val="28"/>
          <w:szCs w:val="28"/>
        </w:rPr>
        <w:t>О внесении изменений в постановление администрации Назаровского района от 2</w:t>
      </w:r>
      <w:r w:rsidR="00115869">
        <w:rPr>
          <w:sz w:val="28"/>
          <w:szCs w:val="28"/>
        </w:rPr>
        <w:t>4</w:t>
      </w:r>
      <w:r w:rsidRPr="00297DDD">
        <w:rPr>
          <w:sz w:val="28"/>
          <w:szCs w:val="28"/>
        </w:rPr>
        <w:t>.0</w:t>
      </w:r>
      <w:r w:rsidR="00115869">
        <w:rPr>
          <w:sz w:val="28"/>
          <w:szCs w:val="28"/>
        </w:rPr>
        <w:t>5</w:t>
      </w:r>
      <w:r w:rsidRPr="00297DDD">
        <w:rPr>
          <w:sz w:val="28"/>
          <w:szCs w:val="28"/>
        </w:rPr>
        <w:t>.20</w:t>
      </w:r>
      <w:r w:rsidR="00115869">
        <w:rPr>
          <w:sz w:val="28"/>
          <w:szCs w:val="28"/>
        </w:rPr>
        <w:t>12</w:t>
      </w:r>
      <w:r w:rsidRPr="00297DDD">
        <w:rPr>
          <w:sz w:val="28"/>
          <w:szCs w:val="28"/>
        </w:rPr>
        <w:t xml:space="preserve"> № 2</w:t>
      </w:r>
      <w:r w:rsidR="00115869">
        <w:rPr>
          <w:sz w:val="28"/>
          <w:szCs w:val="28"/>
        </w:rPr>
        <w:t>84</w:t>
      </w:r>
      <w:r w:rsidRPr="00297DDD">
        <w:rPr>
          <w:sz w:val="28"/>
          <w:szCs w:val="28"/>
        </w:rPr>
        <w:t>-п «Об</w:t>
      </w:r>
      <w:r w:rsidR="00FE26EE" w:rsidRPr="00297DDD">
        <w:rPr>
          <w:sz w:val="28"/>
          <w:szCs w:val="28"/>
        </w:rPr>
        <w:t xml:space="preserve"> утверждении П</w:t>
      </w:r>
      <w:r w:rsidR="0033640D" w:rsidRPr="00297DDD">
        <w:rPr>
          <w:sz w:val="28"/>
          <w:szCs w:val="28"/>
        </w:rPr>
        <w:t>оложения об оплате труда работников муниципальных</w:t>
      </w:r>
      <w:r w:rsidR="00115869">
        <w:rPr>
          <w:sz w:val="28"/>
          <w:szCs w:val="28"/>
        </w:rPr>
        <w:t xml:space="preserve"> бюджетных и казенных</w:t>
      </w:r>
      <w:r w:rsidR="0033640D" w:rsidRPr="00297DDD">
        <w:rPr>
          <w:sz w:val="28"/>
          <w:szCs w:val="28"/>
        </w:rPr>
        <w:t xml:space="preserve"> учреждений </w:t>
      </w:r>
      <w:r w:rsidR="00115869">
        <w:rPr>
          <w:sz w:val="28"/>
          <w:szCs w:val="28"/>
        </w:rPr>
        <w:t>молодежной политики Назаровского района</w:t>
      </w:r>
      <w:r w:rsidRPr="00297DDD">
        <w:rPr>
          <w:sz w:val="28"/>
          <w:szCs w:val="28"/>
        </w:rPr>
        <w:t>»</w:t>
      </w:r>
    </w:p>
    <w:p w:rsidR="0033640D" w:rsidRPr="00297DDD" w:rsidRDefault="0033640D" w:rsidP="003364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40D" w:rsidRPr="00297DDD" w:rsidRDefault="009D0C81" w:rsidP="00C448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7DDD">
        <w:rPr>
          <w:sz w:val="28"/>
          <w:szCs w:val="28"/>
        </w:rPr>
        <w:t>На основании Трудового кодекса Российской Федерации, Федерального закона</w:t>
      </w:r>
      <w:r w:rsidR="00D71BA8" w:rsidRPr="00297DDD">
        <w:rPr>
          <w:sz w:val="28"/>
          <w:szCs w:val="28"/>
        </w:rPr>
        <w:t xml:space="preserve"> от 06.10.2003 № 131-ФЗ</w:t>
      </w:r>
      <w:r w:rsidR="005F069F" w:rsidRPr="00297DDD">
        <w:rPr>
          <w:sz w:val="28"/>
          <w:szCs w:val="28"/>
        </w:rPr>
        <w:t xml:space="preserve"> </w:t>
      </w:r>
      <w:r w:rsidR="00D71BA8" w:rsidRPr="00297DD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65C7D" w:rsidRPr="00665C7D">
        <w:rPr>
          <w:sz w:val="28"/>
          <w:szCs w:val="28"/>
        </w:rPr>
        <w:t xml:space="preserve"> </w:t>
      </w:r>
      <w:r w:rsidR="00665C7D">
        <w:rPr>
          <w:sz w:val="28"/>
          <w:szCs w:val="28"/>
        </w:rPr>
        <w:t xml:space="preserve"> постановления</w:t>
      </w:r>
      <w:r w:rsidR="00665C7D" w:rsidRPr="00C448FE">
        <w:rPr>
          <w:sz w:val="28"/>
          <w:szCs w:val="28"/>
        </w:rPr>
        <w:t xml:space="preserve"> администрации Назаровского района от 16.05.2012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  <w:r w:rsidR="005F3DBB">
        <w:rPr>
          <w:sz w:val="28"/>
          <w:szCs w:val="28"/>
        </w:rPr>
        <w:t>,</w:t>
      </w:r>
      <w:r w:rsidRPr="00297DDD">
        <w:rPr>
          <w:sz w:val="28"/>
          <w:szCs w:val="28"/>
        </w:rPr>
        <w:t xml:space="preserve"> руководствуясь</w:t>
      </w:r>
      <w:r w:rsidR="00901098">
        <w:rPr>
          <w:sz w:val="28"/>
          <w:szCs w:val="28"/>
        </w:rPr>
        <w:t xml:space="preserve"> статьями 15, 19 Устава</w:t>
      </w:r>
      <w:r w:rsidRPr="00297DDD">
        <w:rPr>
          <w:sz w:val="28"/>
          <w:szCs w:val="28"/>
        </w:rPr>
        <w:t xml:space="preserve"> </w:t>
      </w:r>
      <w:r w:rsidR="00DA13D6">
        <w:rPr>
          <w:sz w:val="28"/>
          <w:szCs w:val="28"/>
        </w:rPr>
        <w:t>Назаровского муниципального</w:t>
      </w:r>
      <w:r w:rsidRPr="00297DDD">
        <w:rPr>
          <w:sz w:val="28"/>
          <w:szCs w:val="28"/>
        </w:rPr>
        <w:t xml:space="preserve"> район</w:t>
      </w:r>
      <w:r w:rsidR="00DA13D6">
        <w:rPr>
          <w:sz w:val="28"/>
          <w:szCs w:val="28"/>
        </w:rPr>
        <w:t>а</w:t>
      </w:r>
      <w:r w:rsidR="00D71BA8" w:rsidRPr="00297DDD">
        <w:rPr>
          <w:sz w:val="28"/>
          <w:szCs w:val="28"/>
        </w:rPr>
        <w:t xml:space="preserve"> </w:t>
      </w:r>
      <w:r w:rsidR="0033640D" w:rsidRPr="00297DDD">
        <w:rPr>
          <w:bCs/>
          <w:sz w:val="28"/>
          <w:szCs w:val="28"/>
        </w:rPr>
        <w:t>Красноярского края, ПОСТАНОВЛЯЮ:</w:t>
      </w:r>
      <w:proofErr w:type="gramEnd"/>
    </w:p>
    <w:p w:rsidR="0033640D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1. </w:t>
      </w:r>
      <w:r w:rsidR="00D71BA8" w:rsidRPr="00297DDD">
        <w:rPr>
          <w:sz w:val="28"/>
          <w:szCs w:val="28"/>
        </w:rPr>
        <w:t xml:space="preserve">Внести в постановление администрации Назаровского района от </w:t>
      </w:r>
      <w:r w:rsidR="00115869" w:rsidRPr="00297DDD">
        <w:rPr>
          <w:sz w:val="28"/>
          <w:szCs w:val="28"/>
        </w:rPr>
        <w:t>2</w:t>
      </w:r>
      <w:r w:rsidR="00115869">
        <w:rPr>
          <w:sz w:val="28"/>
          <w:szCs w:val="28"/>
        </w:rPr>
        <w:t>4</w:t>
      </w:r>
      <w:r w:rsidR="00115869" w:rsidRPr="00297DDD">
        <w:rPr>
          <w:sz w:val="28"/>
          <w:szCs w:val="28"/>
        </w:rPr>
        <w:t>.0</w:t>
      </w:r>
      <w:r w:rsidR="00115869">
        <w:rPr>
          <w:sz w:val="28"/>
          <w:szCs w:val="28"/>
        </w:rPr>
        <w:t>5</w:t>
      </w:r>
      <w:r w:rsidR="00115869" w:rsidRPr="00297DDD">
        <w:rPr>
          <w:sz w:val="28"/>
          <w:szCs w:val="28"/>
        </w:rPr>
        <w:t>.20</w:t>
      </w:r>
      <w:r w:rsidR="00115869">
        <w:rPr>
          <w:sz w:val="28"/>
          <w:szCs w:val="28"/>
        </w:rPr>
        <w:t>12</w:t>
      </w:r>
      <w:r w:rsidR="00115869" w:rsidRPr="00297DDD">
        <w:rPr>
          <w:sz w:val="28"/>
          <w:szCs w:val="28"/>
        </w:rPr>
        <w:t xml:space="preserve"> № 2</w:t>
      </w:r>
      <w:r w:rsidR="00115869">
        <w:rPr>
          <w:sz w:val="28"/>
          <w:szCs w:val="28"/>
        </w:rPr>
        <w:t>84</w:t>
      </w:r>
      <w:r w:rsidR="00115869" w:rsidRPr="00297DDD">
        <w:rPr>
          <w:sz w:val="28"/>
          <w:szCs w:val="28"/>
        </w:rPr>
        <w:t>-п «Об утверждении Положения об оплате труда работников муниципальных</w:t>
      </w:r>
      <w:r w:rsidR="00115869">
        <w:rPr>
          <w:sz w:val="28"/>
          <w:szCs w:val="28"/>
        </w:rPr>
        <w:t xml:space="preserve"> бюджетных и казенных</w:t>
      </w:r>
      <w:r w:rsidR="00115869" w:rsidRPr="00297DDD">
        <w:rPr>
          <w:sz w:val="28"/>
          <w:szCs w:val="28"/>
        </w:rPr>
        <w:t xml:space="preserve"> учреждений </w:t>
      </w:r>
      <w:r w:rsidR="00115869">
        <w:rPr>
          <w:sz w:val="28"/>
          <w:szCs w:val="28"/>
        </w:rPr>
        <w:t>молодежной политики Назаровского района</w:t>
      </w:r>
      <w:r w:rsidR="00115869" w:rsidRPr="00297DDD">
        <w:rPr>
          <w:sz w:val="28"/>
          <w:szCs w:val="28"/>
        </w:rPr>
        <w:t>»</w:t>
      </w:r>
      <w:r w:rsidRPr="00297DDD">
        <w:rPr>
          <w:sz w:val="28"/>
          <w:szCs w:val="28"/>
        </w:rPr>
        <w:t xml:space="preserve"> </w:t>
      </w:r>
      <w:r w:rsidR="00D71BA8" w:rsidRPr="00297DDD">
        <w:rPr>
          <w:sz w:val="28"/>
          <w:szCs w:val="28"/>
        </w:rPr>
        <w:t>следующие изменения:</w:t>
      </w:r>
    </w:p>
    <w:p w:rsidR="005F3DBB" w:rsidRPr="00297DDD" w:rsidRDefault="005F3DBB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9F76F3" w:rsidRDefault="00CC3DF3" w:rsidP="009F7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DDD">
        <w:rPr>
          <w:sz w:val="28"/>
          <w:szCs w:val="28"/>
        </w:rPr>
        <w:t>1.1.</w:t>
      </w:r>
      <w:r w:rsidR="005F3DBB">
        <w:rPr>
          <w:sz w:val="28"/>
          <w:szCs w:val="28"/>
        </w:rPr>
        <w:t>1.</w:t>
      </w:r>
      <w:r w:rsidRPr="00297DDD">
        <w:rPr>
          <w:sz w:val="28"/>
          <w:szCs w:val="28"/>
        </w:rPr>
        <w:t xml:space="preserve"> </w:t>
      </w:r>
      <w:r w:rsidR="009F76F3">
        <w:rPr>
          <w:sz w:val="28"/>
          <w:szCs w:val="28"/>
        </w:rPr>
        <w:t>Приложение 1 к Положению об оплате труда работников муниципальных бюджетных и казенных учреждений молодежной политики Назаровского района изложить в новой редакции согласно приложению к настоящему постановлению.</w:t>
      </w:r>
    </w:p>
    <w:p w:rsidR="002C6CC3" w:rsidRDefault="00665C7D" w:rsidP="00427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427372">
        <w:rPr>
          <w:sz w:val="28"/>
          <w:szCs w:val="28"/>
        </w:rPr>
        <w:t xml:space="preserve">. </w:t>
      </w:r>
      <w:r w:rsidR="00266607">
        <w:rPr>
          <w:sz w:val="28"/>
          <w:szCs w:val="28"/>
        </w:rPr>
        <w:t>П</w:t>
      </w:r>
      <w:r w:rsidR="00427372">
        <w:rPr>
          <w:sz w:val="28"/>
          <w:szCs w:val="28"/>
        </w:rPr>
        <w:t>риложени</w:t>
      </w:r>
      <w:r w:rsidR="00266607">
        <w:rPr>
          <w:sz w:val="28"/>
          <w:szCs w:val="28"/>
        </w:rPr>
        <w:t>е</w:t>
      </w:r>
      <w:r w:rsidR="00427372">
        <w:rPr>
          <w:sz w:val="28"/>
          <w:szCs w:val="28"/>
        </w:rPr>
        <w:t xml:space="preserve"> 6</w:t>
      </w:r>
      <w:r w:rsidR="003556C6">
        <w:rPr>
          <w:sz w:val="28"/>
          <w:szCs w:val="28"/>
        </w:rPr>
        <w:t xml:space="preserve"> к Положению об оплате труда работников муниципальных бюджетных и казенных учреждений молодежной политики Назаровского района</w:t>
      </w:r>
      <w:r w:rsidR="00427372">
        <w:rPr>
          <w:sz w:val="28"/>
          <w:szCs w:val="28"/>
        </w:rPr>
        <w:t xml:space="preserve"> </w:t>
      </w:r>
      <w:r w:rsidR="00BD64E5" w:rsidRPr="00BD64E5">
        <w:rPr>
          <w:sz w:val="28"/>
          <w:szCs w:val="28"/>
        </w:rPr>
        <w:t>дополнить строками следующего содержания:</w:t>
      </w: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1701"/>
        <w:gridCol w:w="2835"/>
        <w:gridCol w:w="1418"/>
        <w:gridCol w:w="1984"/>
        <w:gridCol w:w="709"/>
        <w:gridCol w:w="567"/>
      </w:tblGrid>
      <w:tr w:rsidR="000531AB" w:rsidRPr="003556C6" w:rsidTr="008C170D"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1AB" w:rsidRPr="003556C6" w:rsidRDefault="000531AB" w:rsidP="00B86505">
            <w:pPr>
              <w:pStyle w:val="ConsPlusNormal"/>
              <w:ind w:left="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 w:rsidR="00B8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по закупкам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31AB" w:rsidRPr="003556C6" w:rsidRDefault="000531AB" w:rsidP="00B8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Составление планов-</w:t>
            </w: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и обоснований закупок. Подготовка изменений в план график закупок.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зафиксированных замечаний к деятельности сотрудника со стороны контролирующих органов, руководителя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  <w:tcBorders>
              <w:bottom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документов относящихся к закупочной деятельности и предоставление отчетности по закупкам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Выполнение в срок и в полном объеме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информационными программами, использование информационных систем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программе </w:t>
            </w:r>
          </w:p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 xml:space="preserve">ЕИС ЗАКУПКИ и на </w:t>
            </w:r>
            <w:r w:rsidRPr="00355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 площадках, зарегистрированных в ЕИС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правил внутреннего распорядка, норм пожарной безопасности и охраны труда, норм законодательства в сфере закупок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0531AB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1AB" w:rsidRPr="003556C6" w:rsidRDefault="000531AB" w:rsidP="008C170D">
            <w:r w:rsidRPr="003556C6">
              <w:t>Специалист по кадрам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Работа с архивными документами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 xml:space="preserve">Своевременное и правильное оформление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 xml:space="preserve">Соответствие нормам действующего законодательства </w:t>
            </w:r>
          </w:p>
          <w:p w:rsidR="000531AB" w:rsidRPr="003556C6" w:rsidRDefault="000531AB" w:rsidP="008C170D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 xml:space="preserve">Ведение информационной системы мониторинга по </w:t>
            </w:r>
            <w:r w:rsidRPr="003556C6">
              <w:lastRenderedPageBreak/>
              <w:t>учреждению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lastRenderedPageBreak/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 xml:space="preserve">Своевременное обновление запрашиваемых </w:t>
            </w:r>
            <w:r w:rsidRPr="003556C6">
              <w:lastRenderedPageBreak/>
              <w:t xml:space="preserve">данных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r w:rsidRPr="003556C6"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Ведение системы учета персональных данных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 xml:space="preserve"> Создание систематизированного архива:</w:t>
            </w:r>
          </w:p>
          <w:p w:rsidR="000531AB" w:rsidRPr="003556C6" w:rsidRDefault="000531AB" w:rsidP="008C170D">
            <w:r w:rsidRPr="003556C6">
              <w:t>- 1;</w:t>
            </w:r>
          </w:p>
          <w:p w:rsidR="000531AB" w:rsidRPr="003556C6" w:rsidRDefault="000531AB" w:rsidP="008C170D">
            <w:r w:rsidRPr="003556C6">
              <w:t xml:space="preserve"> - свыше 1.</w:t>
            </w:r>
          </w:p>
          <w:p w:rsidR="000531AB" w:rsidRPr="003556C6" w:rsidRDefault="000531AB" w:rsidP="008C170D">
            <w:r w:rsidRPr="003556C6">
              <w:t xml:space="preserve"> Организация и ведение воинского учета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>
            <w:r w:rsidRPr="003556C6">
              <w:t>50</w:t>
            </w:r>
          </w:p>
          <w:p w:rsidR="000531AB" w:rsidRPr="003556C6" w:rsidRDefault="000531AB" w:rsidP="008C170D">
            <w:r w:rsidRPr="003556C6">
              <w:t>100</w:t>
            </w:r>
          </w:p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Результаты  ревизий и проверок вышестоящих, контролирующих и надзорных органов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Ежеквартально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Замечания отсутствуют, однократные (1 или 2) несущественные замечания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Участие в составлении статистической, пенсионной отчетности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Ежемесячно, ежеквартально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Предоставление в установленные сроки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Наличие регламентов по созданию внутренних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Соблюдение морально-этических норм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Отсутствие жалоб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Владение специализированными информационными программами, использование информационных систем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 xml:space="preserve"> Свободное владение всеми необходимыми программными продуктами;</w:t>
            </w:r>
          </w:p>
          <w:p w:rsidR="000531AB" w:rsidRPr="003556C6" w:rsidRDefault="000531AB" w:rsidP="008C170D">
            <w:r w:rsidRPr="003556C6">
              <w:t xml:space="preserve"> свободное владение, но ограниченным перечнем программных продуктов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>
            <w:r w:rsidRPr="003556C6">
              <w:t>100</w:t>
            </w:r>
          </w:p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Правила соблюдаются полностью, нет замечаний;</w:t>
            </w:r>
          </w:p>
          <w:p w:rsidR="000531AB" w:rsidRPr="003556C6" w:rsidRDefault="000531AB" w:rsidP="008C170D">
            <w:r w:rsidRPr="003556C6">
              <w:t xml:space="preserve">однократные (1 или 2) несущественные </w:t>
            </w:r>
            <w:r w:rsidRPr="003556C6">
              <w:lastRenderedPageBreak/>
              <w:t>замечания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/>
          <w:p w:rsidR="000531AB" w:rsidRPr="003556C6" w:rsidRDefault="000531AB" w:rsidP="008C170D">
            <w:r w:rsidRPr="003556C6">
              <w:t>100</w:t>
            </w:r>
          </w:p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>
            <w:r w:rsidRPr="003556C6"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r w:rsidRPr="003556C6">
              <w:t xml:space="preserve">Повышение квалификации 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Ежеквартально</w:t>
            </w:r>
          </w:p>
          <w:p w:rsidR="000531AB" w:rsidRPr="003556C6" w:rsidRDefault="000531AB" w:rsidP="008C170D"/>
        </w:tc>
        <w:tc>
          <w:tcPr>
            <w:tcW w:w="1984" w:type="dxa"/>
          </w:tcPr>
          <w:p w:rsidR="000531AB" w:rsidRPr="003556C6" w:rsidRDefault="000531AB" w:rsidP="008C170D">
            <w:r w:rsidRPr="003556C6">
              <w:t>Количество документов, подтверждающих участие в образовательных программах, мероприятиях - семинар, конференция, курсах - 1</w:t>
            </w:r>
          </w:p>
          <w:p w:rsidR="000531AB" w:rsidRPr="003556C6" w:rsidRDefault="000531AB" w:rsidP="008C170D">
            <w:r w:rsidRPr="003556C6">
              <w:t>- свыше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/>
          <w:p w:rsidR="000531AB" w:rsidRPr="003556C6" w:rsidRDefault="000531AB" w:rsidP="008C170D">
            <w:r w:rsidRPr="003556C6">
              <w:t>50</w:t>
            </w:r>
          </w:p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  <w:vAlign w:val="center"/>
          </w:tcPr>
          <w:p w:rsidR="000531AB" w:rsidRPr="003556C6" w:rsidRDefault="000531AB" w:rsidP="008C170D">
            <w:r w:rsidRPr="003556C6"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418" w:type="dxa"/>
          </w:tcPr>
          <w:p w:rsidR="000531AB" w:rsidRPr="003556C6" w:rsidRDefault="000531AB" w:rsidP="008C170D">
            <w:r w:rsidRPr="003556C6"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r w:rsidRPr="003556C6">
              <w:t>Оценивается по факту выполнения работ, поручений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r w:rsidRPr="003556C6"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1AB" w:rsidRPr="003556C6" w:rsidRDefault="000531AB" w:rsidP="008C170D">
            <w:r w:rsidRPr="003556C6">
              <w:t>Уборщик производственных помещений, уборщик служебных помещений, уборщик территории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418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  <w:vMerge w:val="restart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1418" w:type="dxa"/>
            <w:vMerge w:val="restart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фактов утраты </w:t>
            </w: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инвентаря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B" w:rsidRPr="003556C6" w:rsidTr="008C170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1AB" w:rsidRPr="003556C6" w:rsidRDefault="000531AB" w:rsidP="008C170D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1AB" w:rsidRPr="003556C6" w:rsidRDefault="000531AB" w:rsidP="008C170D"/>
        </w:tc>
        <w:tc>
          <w:tcPr>
            <w:tcW w:w="2835" w:type="dxa"/>
            <w:vMerge/>
          </w:tcPr>
          <w:p w:rsidR="000531AB" w:rsidRPr="003556C6" w:rsidRDefault="000531AB" w:rsidP="008C170D"/>
        </w:tc>
        <w:tc>
          <w:tcPr>
            <w:tcW w:w="1418" w:type="dxa"/>
            <w:vMerge/>
          </w:tcPr>
          <w:p w:rsidR="000531AB" w:rsidRPr="003556C6" w:rsidRDefault="000531AB" w:rsidP="008C170D"/>
        </w:tc>
        <w:tc>
          <w:tcPr>
            <w:tcW w:w="1984" w:type="dxa"/>
          </w:tcPr>
          <w:p w:rsidR="000531AB" w:rsidRPr="003556C6" w:rsidRDefault="000531AB" w:rsidP="008C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1AB" w:rsidRPr="003556C6" w:rsidRDefault="000531AB" w:rsidP="008C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31AB" w:rsidRPr="003556C6" w:rsidRDefault="000531AB" w:rsidP="008C17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7304F" w:rsidRDefault="003556C6" w:rsidP="00925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66607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66607">
        <w:rPr>
          <w:sz w:val="28"/>
          <w:szCs w:val="28"/>
        </w:rPr>
        <w:t>е</w:t>
      </w:r>
      <w:r>
        <w:rPr>
          <w:sz w:val="28"/>
          <w:szCs w:val="28"/>
        </w:rPr>
        <w:t xml:space="preserve"> 9 к Положению об оплате труда работников муниципальных бюджетных и казенных учреждений молодежной политики Назаровского района </w:t>
      </w:r>
      <w:r w:rsidR="00253AAF" w:rsidRPr="00BD64E5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701"/>
        <w:gridCol w:w="2835"/>
        <w:gridCol w:w="2127"/>
        <w:gridCol w:w="1984"/>
        <w:gridCol w:w="425"/>
      </w:tblGrid>
      <w:tr w:rsidR="00253AAF" w:rsidRPr="00B751F6" w:rsidTr="00B8650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53AAF" w:rsidRPr="00253AAF" w:rsidRDefault="00253AAF" w:rsidP="00B8650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3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701" w:type="dxa"/>
            <w:vMerge w:val="restart"/>
          </w:tcPr>
          <w:p w:rsidR="00253AAF" w:rsidRPr="00B751F6" w:rsidRDefault="00253AAF" w:rsidP="00EC56C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Обслуживающий и технический персонал</w:t>
            </w:r>
          </w:p>
        </w:tc>
        <w:tc>
          <w:tcPr>
            <w:tcW w:w="2835" w:type="dxa"/>
          </w:tcPr>
          <w:p w:rsidR="00253AAF" w:rsidRPr="00B751F6" w:rsidRDefault="00253AAF" w:rsidP="0025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Успешное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и добросовестное исполнение профессиональной деятельности</w:t>
            </w:r>
          </w:p>
        </w:tc>
        <w:tc>
          <w:tcPr>
            <w:tcW w:w="2127" w:type="dxa"/>
          </w:tcPr>
          <w:p w:rsidR="00253AAF" w:rsidRPr="00B751F6" w:rsidRDefault="00253AAF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обоснованных зафиксированных замечаний</w:t>
            </w:r>
          </w:p>
        </w:tc>
        <w:tc>
          <w:tcPr>
            <w:tcW w:w="1984" w:type="dxa"/>
          </w:tcPr>
          <w:p w:rsidR="00253AAF" w:rsidRPr="00B751F6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53AAF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AF" w:rsidRPr="00B751F6" w:rsidTr="00B8650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53AAF" w:rsidRPr="00B751F6" w:rsidRDefault="00253AAF" w:rsidP="00EC56C0"/>
        </w:tc>
        <w:tc>
          <w:tcPr>
            <w:tcW w:w="1701" w:type="dxa"/>
            <w:vMerge/>
          </w:tcPr>
          <w:p w:rsidR="00253AAF" w:rsidRPr="00B751F6" w:rsidRDefault="00253AAF" w:rsidP="00EC56C0"/>
        </w:tc>
        <w:tc>
          <w:tcPr>
            <w:tcW w:w="2835" w:type="dxa"/>
          </w:tcPr>
          <w:p w:rsidR="00253AAF" w:rsidRPr="00B751F6" w:rsidRDefault="00253AAF" w:rsidP="0025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регламентов, стандартов, технологий, требований при выполнении работ, оказании услуг</w:t>
            </w:r>
          </w:p>
        </w:tc>
        <w:tc>
          <w:tcPr>
            <w:tcW w:w="2127" w:type="dxa"/>
          </w:tcPr>
          <w:p w:rsidR="00253AAF" w:rsidRPr="00B751F6" w:rsidRDefault="00253AAF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 зафиксированных замечаний</w:t>
            </w:r>
          </w:p>
        </w:tc>
        <w:tc>
          <w:tcPr>
            <w:tcW w:w="1984" w:type="dxa"/>
          </w:tcPr>
          <w:p w:rsidR="00253AAF" w:rsidRPr="00B751F6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53AAF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AF" w:rsidRPr="00B751F6" w:rsidTr="00B8650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53AAF" w:rsidRPr="00B751F6" w:rsidRDefault="00253AAF" w:rsidP="00EC56C0"/>
        </w:tc>
        <w:tc>
          <w:tcPr>
            <w:tcW w:w="1701" w:type="dxa"/>
            <w:vMerge/>
          </w:tcPr>
          <w:p w:rsidR="00253AAF" w:rsidRPr="00B751F6" w:rsidRDefault="00253AAF" w:rsidP="00EC56C0"/>
        </w:tc>
        <w:tc>
          <w:tcPr>
            <w:tcW w:w="2835" w:type="dxa"/>
          </w:tcPr>
          <w:p w:rsidR="00253AAF" w:rsidRPr="00B751F6" w:rsidRDefault="00253AAF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2127" w:type="dxa"/>
          </w:tcPr>
          <w:p w:rsidR="00253AAF" w:rsidRPr="00B751F6" w:rsidRDefault="00253AAF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зафиксированных данных о факте применения</w:t>
            </w:r>
          </w:p>
        </w:tc>
        <w:tc>
          <w:tcPr>
            <w:tcW w:w="1984" w:type="dxa"/>
          </w:tcPr>
          <w:p w:rsidR="00253AAF" w:rsidRPr="00B751F6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53AAF" w:rsidRDefault="00253AAF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05" w:rsidRPr="00B751F6" w:rsidTr="00B86505">
        <w:trPr>
          <w:gridBefore w:val="1"/>
          <w:wBefore w:w="284" w:type="dxa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6505" w:rsidRPr="00B751F6" w:rsidRDefault="00B86505" w:rsidP="00EC56C0"/>
        </w:tc>
        <w:tc>
          <w:tcPr>
            <w:tcW w:w="2835" w:type="dxa"/>
            <w:tcBorders>
              <w:bottom w:val="single" w:sz="4" w:space="0" w:color="auto"/>
            </w:tcBorders>
          </w:tcPr>
          <w:p w:rsidR="00B86505" w:rsidRPr="00B751F6" w:rsidRDefault="00B86505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внедрению энергосберегающих технологий (в полном объеме)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86505" w:rsidRPr="00B751F6" w:rsidRDefault="00B86505" w:rsidP="00EC5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F6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зафиксированных данных о факте применения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6505" w:rsidRPr="00B751F6" w:rsidRDefault="00B86505" w:rsidP="00EC5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05" w:rsidRDefault="00B86505" w:rsidP="002666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2533C" w:rsidRPr="00CB399C" w:rsidRDefault="0092533C" w:rsidP="00925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399C"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B399C">
        <w:rPr>
          <w:sz w:val="28"/>
          <w:szCs w:val="28"/>
        </w:rPr>
        <w:t>разместить постановление</w:t>
      </w:r>
      <w:proofErr w:type="gramEnd"/>
      <w:r w:rsidRPr="00CB399C">
        <w:rPr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92533C" w:rsidRPr="00CB399C" w:rsidRDefault="0092533C" w:rsidP="0092533C">
      <w:pPr>
        <w:pStyle w:val="a8"/>
        <w:ind w:firstLine="720"/>
        <w:jc w:val="both"/>
        <w:rPr>
          <w:b w:val="0"/>
          <w:bCs w:val="0"/>
        </w:rPr>
      </w:pPr>
      <w:r w:rsidRPr="00CB399C">
        <w:rPr>
          <w:b w:val="0"/>
          <w:bCs w:val="0"/>
        </w:rPr>
        <w:t xml:space="preserve">3. </w:t>
      </w:r>
      <w:proofErr w:type="gramStart"/>
      <w:r w:rsidRPr="00CB399C">
        <w:rPr>
          <w:b w:val="0"/>
          <w:bCs w:val="0"/>
        </w:rPr>
        <w:t>Контроль за</w:t>
      </w:r>
      <w:proofErr w:type="gramEnd"/>
      <w:r w:rsidRPr="00CB399C">
        <w:rPr>
          <w:b w:val="0"/>
          <w:bCs w:val="0"/>
        </w:rPr>
        <w:t xml:space="preserve"> исполнением  постановления возложить на </w:t>
      </w:r>
      <w:r w:rsidR="005F3DBB">
        <w:rPr>
          <w:b w:val="0"/>
          <w:bCs w:val="0"/>
        </w:rPr>
        <w:t xml:space="preserve">первого </w:t>
      </w:r>
      <w:r w:rsidRPr="00CB399C">
        <w:rPr>
          <w:b w:val="0"/>
          <w:bCs w:val="0"/>
        </w:rPr>
        <w:t>заместителя главы района, руководителя финансового управления администрации Назаровского района (Мельничук).</w:t>
      </w:r>
    </w:p>
    <w:p w:rsidR="0092533C" w:rsidRPr="0067304F" w:rsidRDefault="0092533C" w:rsidP="0092533C">
      <w:pPr>
        <w:pStyle w:val="a8"/>
        <w:ind w:firstLine="720"/>
        <w:jc w:val="both"/>
        <w:rPr>
          <w:b w:val="0"/>
          <w:bCs w:val="0"/>
        </w:rPr>
      </w:pPr>
      <w:r w:rsidRPr="0067304F">
        <w:rPr>
          <w:b w:val="0"/>
          <w:bCs w:val="0"/>
        </w:rPr>
        <w:t xml:space="preserve">4. Постановление вступает в силу </w:t>
      </w:r>
      <w:r w:rsidR="0067304F" w:rsidRPr="0067304F">
        <w:rPr>
          <w:b w:val="0"/>
          <w:bCs w:val="0"/>
        </w:rPr>
        <w:t xml:space="preserve">в день, следующий за днем его официального опубликования в газете «Советское </w:t>
      </w:r>
      <w:proofErr w:type="spellStart"/>
      <w:r w:rsidR="0067304F" w:rsidRPr="0067304F">
        <w:rPr>
          <w:b w:val="0"/>
          <w:bCs w:val="0"/>
        </w:rPr>
        <w:t>Причулымье</w:t>
      </w:r>
      <w:proofErr w:type="spellEnd"/>
      <w:r w:rsidR="0067304F" w:rsidRPr="0067304F">
        <w:rPr>
          <w:b w:val="0"/>
          <w:bCs w:val="0"/>
        </w:rPr>
        <w:t>», и  применяется к правоотношениям, возникшим с 1 июля 2023 года.</w:t>
      </w:r>
      <w:r w:rsidRPr="0067304F">
        <w:rPr>
          <w:b w:val="0"/>
          <w:bCs w:val="0"/>
        </w:rPr>
        <w:t xml:space="preserve">  </w:t>
      </w:r>
    </w:p>
    <w:p w:rsidR="0033640D" w:rsidRPr="0067304F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Pr="0067304F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Pr="0067304F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304F">
        <w:rPr>
          <w:sz w:val="28"/>
          <w:szCs w:val="28"/>
        </w:rPr>
        <w:t>Глава района</w:t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Pr="0067304F">
        <w:rPr>
          <w:sz w:val="28"/>
          <w:szCs w:val="28"/>
        </w:rPr>
        <w:tab/>
      </w:r>
      <w:r w:rsidR="00FE26EE" w:rsidRPr="0067304F">
        <w:rPr>
          <w:sz w:val="28"/>
          <w:szCs w:val="28"/>
        </w:rPr>
        <w:t xml:space="preserve">  </w:t>
      </w:r>
      <w:r w:rsidR="00901098" w:rsidRPr="0067304F">
        <w:rPr>
          <w:sz w:val="28"/>
          <w:szCs w:val="28"/>
        </w:rPr>
        <w:t xml:space="preserve">      </w:t>
      </w:r>
      <w:r w:rsidR="00FE26EE" w:rsidRPr="0067304F">
        <w:rPr>
          <w:sz w:val="28"/>
          <w:szCs w:val="28"/>
        </w:rPr>
        <w:t xml:space="preserve"> </w:t>
      </w:r>
      <w:r w:rsidR="00901098" w:rsidRPr="0067304F">
        <w:rPr>
          <w:sz w:val="28"/>
          <w:szCs w:val="28"/>
        </w:rPr>
        <w:t>М.А. Ковалев</w:t>
      </w:r>
    </w:p>
    <w:tbl>
      <w:tblPr>
        <w:tblW w:w="0" w:type="auto"/>
        <w:tblInd w:w="-106" w:type="dxa"/>
        <w:tblLook w:val="00A0"/>
      </w:tblPr>
      <w:tblGrid>
        <w:gridCol w:w="4815"/>
        <w:gridCol w:w="4861"/>
      </w:tblGrid>
      <w:tr w:rsidR="009F76F3" w:rsidRPr="00675E4A" w:rsidTr="008C170D">
        <w:tc>
          <w:tcPr>
            <w:tcW w:w="4815" w:type="dxa"/>
          </w:tcPr>
          <w:p w:rsidR="009F76F3" w:rsidRPr="00675E4A" w:rsidRDefault="009F76F3" w:rsidP="008C17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AA5CC0" w:rsidRDefault="00AA5CC0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5CC0" w:rsidRDefault="00AA5CC0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76F3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9F76F3" w:rsidRPr="00675E4A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9F76F3" w:rsidRPr="00675E4A" w:rsidTr="008C170D">
        <w:tc>
          <w:tcPr>
            <w:tcW w:w="4815" w:type="dxa"/>
          </w:tcPr>
          <w:p w:rsidR="009F76F3" w:rsidRDefault="009F76F3" w:rsidP="008C17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9F76F3" w:rsidRPr="00675E4A" w:rsidRDefault="009F76F3" w:rsidP="008C17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9F76F3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9F76F3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183AD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»</w:t>
            </w:r>
            <w:r w:rsidR="00183ADA">
              <w:rPr>
                <w:sz w:val="28"/>
                <w:szCs w:val="28"/>
              </w:rPr>
              <w:t xml:space="preserve"> 09</w:t>
            </w:r>
            <w:r>
              <w:rPr>
                <w:sz w:val="28"/>
                <w:szCs w:val="28"/>
              </w:rPr>
              <w:t xml:space="preserve"> 20</w:t>
            </w:r>
            <w:r w:rsidR="00183AD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№ </w:t>
            </w:r>
            <w:r w:rsidR="00183ADA">
              <w:rPr>
                <w:sz w:val="28"/>
                <w:szCs w:val="28"/>
              </w:rPr>
              <w:t>274-п</w:t>
            </w:r>
          </w:p>
          <w:p w:rsidR="009F76F3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76F3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F76F3" w:rsidRPr="00675E4A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работников муниципальных бюджетных и казенных учреждений молодежной политики Назаровского района</w:t>
            </w:r>
          </w:p>
          <w:p w:rsidR="009F76F3" w:rsidRPr="00675E4A" w:rsidRDefault="009F76F3" w:rsidP="008C17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76F3" w:rsidRDefault="009F76F3" w:rsidP="009F76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76F3" w:rsidRPr="00293346" w:rsidRDefault="009F76F3" w:rsidP="009F76F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Минимальные размеры окладов (должностных окладов),</w:t>
      </w:r>
    </w:p>
    <w:p w:rsidR="009F76F3" w:rsidRPr="00293346" w:rsidRDefault="009F76F3" w:rsidP="009F76F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ставок заработной платы</w:t>
      </w:r>
    </w:p>
    <w:p w:rsidR="009F76F3" w:rsidRPr="00293346" w:rsidRDefault="009F76F3" w:rsidP="009F76F3">
      <w:pPr>
        <w:autoSpaceDE w:val="0"/>
        <w:rPr>
          <w:sz w:val="28"/>
          <w:szCs w:val="28"/>
        </w:rPr>
      </w:pPr>
    </w:p>
    <w:p w:rsidR="009F76F3" w:rsidRPr="00293346" w:rsidRDefault="009F76F3" w:rsidP="009F76F3">
      <w:pPr>
        <w:pStyle w:val="a5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346">
        <w:rPr>
          <w:sz w:val="28"/>
          <w:szCs w:val="28"/>
        </w:rPr>
        <w:t>1.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9F76F3" w:rsidRPr="00293346" w:rsidRDefault="009F76F3" w:rsidP="009F7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9F76F3" w:rsidRPr="00293346" w:rsidTr="008C170D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9F76F3" w:rsidRPr="00293346" w:rsidTr="008C170D">
        <w:trPr>
          <w:trHeight w:val="19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  <w:shd w:val="clear" w:color="auto" w:fill="FFFFFF"/>
              </w:rPr>
              <w:t>«ПКГ «</w:t>
            </w:r>
            <w:r w:rsidRPr="00872B60">
              <w:rPr>
                <w:bCs/>
                <w:color w:val="22272F"/>
                <w:sz w:val="28"/>
                <w:szCs w:val="28"/>
                <w:shd w:val="clear" w:color="auto" w:fill="FFFFFF"/>
              </w:rPr>
              <w:t>Общеотраслевые должности служащих первого уровня</w:t>
            </w:r>
            <w:r>
              <w:rPr>
                <w:bCs/>
                <w:color w:val="22272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F76F3" w:rsidRPr="00293346" w:rsidTr="008C170D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872B60" w:rsidRDefault="009F76F3" w:rsidP="008C170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872B60" w:rsidRDefault="009F76F3" w:rsidP="008C170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B6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Pr="001736D9">
              <w:rPr>
                <w:rFonts w:ascii="Times New Roman" w:hAnsi="Times New Roman" w:cs="Times New Roman"/>
                <w:sz w:val="28"/>
                <w:szCs w:val="28"/>
              </w:rPr>
              <w:t>гент по закупкам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2B6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6F3" w:rsidRPr="00872B60" w:rsidRDefault="009F76F3" w:rsidP="008C170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60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9F76F3" w:rsidRPr="00293346" w:rsidTr="008C170D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293346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F76F3" w:rsidRPr="00293346" w:rsidTr="008C17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 квалификационный уровень                                 (специалист по работе с молодежью)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4 498</w:t>
            </w:r>
          </w:p>
        </w:tc>
      </w:tr>
      <w:tr w:rsidR="009F76F3" w:rsidRPr="00293346" w:rsidTr="008C170D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93346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9F76F3" w:rsidRPr="00293346" w:rsidTr="008C17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</w:t>
            </w:r>
            <w:proofErr w:type="spellStart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, инженер, инженер-программист, специалист по кадрам, экономист, юрисконсульт)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4 943</w:t>
            </w:r>
          </w:p>
        </w:tc>
      </w:tr>
    </w:tbl>
    <w:p w:rsidR="009F76F3" w:rsidRPr="00293346" w:rsidRDefault="009F76F3" w:rsidP="009F7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6F3" w:rsidRPr="00293346" w:rsidRDefault="009F76F3" w:rsidP="009F76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95">
        <w:rPr>
          <w:rFonts w:ascii="Times New Roman" w:hAnsi="Times New Roman" w:cs="Times New Roman"/>
          <w:sz w:val="28"/>
          <w:szCs w:val="28"/>
        </w:rPr>
        <w:t>2</w:t>
      </w:r>
      <w:r w:rsidRPr="00293346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p w:rsidR="009F76F3" w:rsidRPr="00293346" w:rsidRDefault="009F76F3" w:rsidP="009F76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9F76F3" w:rsidRPr="00293346" w:rsidTr="008C170D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9F76F3" w:rsidRPr="00293346" w:rsidTr="008C170D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ind w:firstLine="708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lastRenderedPageBreak/>
              <w:t>ПКГ   «Общеотраслевые профессии рабочих первого уровня»</w:t>
            </w:r>
          </w:p>
        </w:tc>
      </w:tr>
      <w:tr w:rsidR="009F76F3" w:rsidRPr="00293346" w:rsidTr="008C17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  <w:p w:rsidR="009F76F3" w:rsidRPr="00293346" w:rsidRDefault="009F76F3" w:rsidP="008C17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(Гардеробщик, грузчик, дворник, радиооператор, сторож, уборщик</w:t>
            </w:r>
            <w:proofErr w:type="gramEnd"/>
          </w:p>
          <w:p w:rsidR="009F76F3" w:rsidRPr="00293346" w:rsidRDefault="009F76F3" w:rsidP="008C17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помещений, рабочий по благоустройству населенных пунктов, рабочий по комплексному обслуживанию зданий)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3 481</w:t>
            </w:r>
          </w:p>
        </w:tc>
      </w:tr>
    </w:tbl>
    <w:p w:rsidR="009F76F3" w:rsidRDefault="009F76F3" w:rsidP="009F76F3">
      <w:pPr>
        <w:autoSpaceDE w:val="0"/>
        <w:autoSpaceDN w:val="0"/>
        <w:adjustRightInd w:val="0"/>
        <w:jc w:val="right"/>
        <w:rPr>
          <w:lang w:val="en-US"/>
        </w:rPr>
      </w:pPr>
    </w:p>
    <w:p w:rsidR="009F76F3" w:rsidRPr="00293346" w:rsidRDefault="009F76F3" w:rsidP="009F76F3">
      <w:pPr>
        <w:pStyle w:val="a5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395">
        <w:rPr>
          <w:sz w:val="28"/>
          <w:szCs w:val="28"/>
        </w:rPr>
        <w:t>3</w:t>
      </w:r>
      <w:r w:rsidRPr="00293346">
        <w:rPr>
          <w:sz w:val="28"/>
          <w:szCs w:val="28"/>
        </w:rPr>
        <w:t xml:space="preserve">. Минимальные размеры окладов (должностных окладов), ставок заработной платы </w:t>
      </w:r>
      <w:r w:rsidRPr="00FF2395">
        <w:rPr>
          <w:sz w:val="28"/>
          <w:szCs w:val="28"/>
        </w:rPr>
        <w:t>по</w:t>
      </w:r>
      <w:r w:rsidRPr="0029334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ям</w:t>
      </w:r>
      <w:r w:rsidRPr="00293346">
        <w:rPr>
          <w:sz w:val="28"/>
          <w:szCs w:val="28"/>
        </w:rPr>
        <w:t xml:space="preserve"> руководителей, специалистов и служащих</w:t>
      </w:r>
      <w:r>
        <w:rPr>
          <w:sz w:val="28"/>
          <w:szCs w:val="28"/>
        </w:rPr>
        <w:t>, профессий рабочих, не вошедшим в квалификационные уровни ПКГ, устанавливаются в следующем размере</w:t>
      </w:r>
      <w:r w:rsidRPr="00293346">
        <w:rPr>
          <w:sz w:val="28"/>
          <w:szCs w:val="28"/>
        </w:rPr>
        <w:t>:</w:t>
      </w:r>
    </w:p>
    <w:p w:rsidR="009F76F3" w:rsidRPr="00293346" w:rsidRDefault="009F76F3" w:rsidP="009F7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9F76F3" w:rsidRPr="00293346" w:rsidTr="008C170D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9F76F3" w:rsidRPr="00293346" w:rsidRDefault="009F76F3" w:rsidP="008C170D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9F76F3" w:rsidRPr="00293346" w:rsidTr="008C17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6F3" w:rsidRPr="00293346" w:rsidRDefault="009F76F3" w:rsidP="008C17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6F3" w:rsidRPr="00293346" w:rsidRDefault="009F76F3" w:rsidP="008C170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8 683</w:t>
            </w:r>
          </w:p>
        </w:tc>
      </w:tr>
    </w:tbl>
    <w:p w:rsidR="009F76F3" w:rsidRPr="00FF2395" w:rsidRDefault="009F76F3" w:rsidP="00B86505">
      <w:pPr>
        <w:pStyle w:val="ConsPlusNonformat"/>
        <w:widowControl/>
        <w:jc w:val="both"/>
        <w:rPr>
          <w:lang w:val="en-US"/>
        </w:rPr>
      </w:pPr>
    </w:p>
    <w:sectPr w:rsidR="009F76F3" w:rsidRPr="00FF2395" w:rsidSect="009202F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350"/>
    <w:multiLevelType w:val="hybridMultilevel"/>
    <w:tmpl w:val="B1A0B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04771"/>
    <w:rsid w:val="000057E6"/>
    <w:rsid w:val="000208C3"/>
    <w:rsid w:val="00040DE2"/>
    <w:rsid w:val="00051527"/>
    <w:rsid w:val="000531AB"/>
    <w:rsid w:val="00085DFB"/>
    <w:rsid w:val="000910BF"/>
    <w:rsid w:val="00095B1D"/>
    <w:rsid w:val="000A670C"/>
    <w:rsid w:val="000C0057"/>
    <w:rsid w:val="000C5AFA"/>
    <w:rsid w:val="000C6E03"/>
    <w:rsid w:val="000E1ECF"/>
    <w:rsid w:val="000E7F96"/>
    <w:rsid w:val="001119B3"/>
    <w:rsid w:val="00115869"/>
    <w:rsid w:val="00120B5A"/>
    <w:rsid w:val="0014494F"/>
    <w:rsid w:val="001625AF"/>
    <w:rsid w:val="001736D9"/>
    <w:rsid w:val="0017552C"/>
    <w:rsid w:val="00183ADA"/>
    <w:rsid w:val="00187326"/>
    <w:rsid w:val="001B2D59"/>
    <w:rsid w:val="001E1791"/>
    <w:rsid w:val="001E5B5D"/>
    <w:rsid w:val="001F1A0C"/>
    <w:rsid w:val="00230766"/>
    <w:rsid w:val="002313C0"/>
    <w:rsid w:val="00253AAF"/>
    <w:rsid w:val="00266607"/>
    <w:rsid w:val="00282DD1"/>
    <w:rsid w:val="002905E6"/>
    <w:rsid w:val="00297DDD"/>
    <w:rsid w:val="002A17B5"/>
    <w:rsid w:val="002C1A71"/>
    <w:rsid w:val="002C5C3F"/>
    <w:rsid w:val="002C6CC3"/>
    <w:rsid w:val="002D0356"/>
    <w:rsid w:val="002D2991"/>
    <w:rsid w:val="002D36DB"/>
    <w:rsid w:val="0033640D"/>
    <w:rsid w:val="00346F19"/>
    <w:rsid w:val="003556C6"/>
    <w:rsid w:val="003650E3"/>
    <w:rsid w:val="00377873"/>
    <w:rsid w:val="003876CF"/>
    <w:rsid w:val="003A2D94"/>
    <w:rsid w:val="003A319E"/>
    <w:rsid w:val="00427372"/>
    <w:rsid w:val="00452972"/>
    <w:rsid w:val="00493F58"/>
    <w:rsid w:val="004A0FF5"/>
    <w:rsid w:val="004A742D"/>
    <w:rsid w:val="004B1302"/>
    <w:rsid w:val="004E5C4F"/>
    <w:rsid w:val="005019EB"/>
    <w:rsid w:val="00524CAD"/>
    <w:rsid w:val="005254CD"/>
    <w:rsid w:val="00544587"/>
    <w:rsid w:val="005475C4"/>
    <w:rsid w:val="00551BC0"/>
    <w:rsid w:val="00557683"/>
    <w:rsid w:val="00567839"/>
    <w:rsid w:val="0058314F"/>
    <w:rsid w:val="005F069F"/>
    <w:rsid w:val="005F22E3"/>
    <w:rsid w:val="005F3DBB"/>
    <w:rsid w:val="0060592F"/>
    <w:rsid w:val="00625113"/>
    <w:rsid w:val="006445FA"/>
    <w:rsid w:val="0064639C"/>
    <w:rsid w:val="0064749D"/>
    <w:rsid w:val="00664A0F"/>
    <w:rsid w:val="00664B35"/>
    <w:rsid w:val="00665C7D"/>
    <w:rsid w:val="0067278D"/>
    <w:rsid w:val="0067304F"/>
    <w:rsid w:val="006E56F5"/>
    <w:rsid w:val="006F5582"/>
    <w:rsid w:val="007343BF"/>
    <w:rsid w:val="00767F2A"/>
    <w:rsid w:val="00773559"/>
    <w:rsid w:val="007B5038"/>
    <w:rsid w:val="007B6B20"/>
    <w:rsid w:val="00872B60"/>
    <w:rsid w:val="00874178"/>
    <w:rsid w:val="00875135"/>
    <w:rsid w:val="0088251A"/>
    <w:rsid w:val="008C705C"/>
    <w:rsid w:val="008D23E0"/>
    <w:rsid w:val="008D4E20"/>
    <w:rsid w:val="008E0463"/>
    <w:rsid w:val="008E5143"/>
    <w:rsid w:val="008F513D"/>
    <w:rsid w:val="00901098"/>
    <w:rsid w:val="00901F57"/>
    <w:rsid w:val="009202F4"/>
    <w:rsid w:val="0092533C"/>
    <w:rsid w:val="009276D1"/>
    <w:rsid w:val="009356C8"/>
    <w:rsid w:val="00953014"/>
    <w:rsid w:val="00953DC7"/>
    <w:rsid w:val="009621F5"/>
    <w:rsid w:val="009711BA"/>
    <w:rsid w:val="009A0734"/>
    <w:rsid w:val="009A7AF8"/>
    <w:rsid w:val="009C62A2"/>
    <w:rsid w:val="009D0C81"/>
    <w:rsid w:val="009D2679"/>
    <w:rsid w:val="009F5A6F"/>
    <w:rsid w:val="009F76F3"/>
    <w:rsid w:val="00A051E5"/>
    <w:rsid w:val="00A1409B"/>
    <w:rsid w:val="00A20097"/>
    <w:rsid w:val="00A20F49"/>
    <w:rsid w:val="00A22A9E"/>
    <w:rsid w:val="00A24448"/>
    <w:rsid w:val="00A3538F"/>
    <w:rsid w:val="00A6026D"/>
    <w:rsid w:val="00AA517B"/>
    <w:rsid w:val="00AA5CC0"/>
    <w:rsid w:val="00AB396B"/>
    <w:rsid w:val="00B21A98"/>
    <w:rsid w:val="00B27B3D"/>
    <w:rsid w:val="00B6399A"/>
    <w:rsid w:val="00B751F6"/>
    <w:rsid w:val="00B86505"/>
    <w:rsid w:val="00B87459"/>
    <w:rsid w:val="00BC4BAE"/>
    <w:rsid w:val="00BD64E5"/>
    <w:rsid w:val="00BD77E6"/>
    <w:rsid w:val="00BE29B1"/>
    <w:rsid w:val="00BF074E"/>
    <w:rsid w:val="00C105F3"/>
    <w:rsid w:val="00C421D4"/>
    <w:rsid w:val="00C448FE"/>
    <w:rsid w:val="00C506A4"/>
    <w:rsid w:val="00C630FC"/>
    <w:rsid w:val="00C65CDD"/>
    <w:rsid w:val="00CB399C"/>
    <w:rsid w:val="00CC3DF3"/>
    <w:rsid w:val="00CC4473"/>
    <w:rsid w:val="00CD3710"/>
    <w:rsid w:val="00D27901"/>
    <w:rsid w:val="00D3326D"/>
    <w:rsid w:val="00D571BE"/>
    <w:rsid w:val="00D71BA8"/>
    <w:rsid w:val="00D74844"/>
    <w:rsid w:val="00D8047C"/>
    <w:rsid w:val="00D85C46"/>
    <w:rsid w:val="00D8644B"/>
    <w:rsid w:val="00D87474"/>
    <w:rsid w:val="00D92689"/>
    <w:rsid w:val="00DA13D6"/>
    <w:rsid w:val="00DA17C6"/>
    <w:rsid w:val="00DB4B6C"/>
    <w:rsid w:val="00DB6FAE"/>
    <w:rsid w:val="00DC1996"/>
    <w:rsid w:val="00DF1B39"/>
    <w:rsid w:val="00E342A5"/>
    <w:rsid w:val="00E427F0"/>
    <w:rsid w:val="00E47C79"/>
    <w:rsid w:val="00E6004A"/>
    <w:rsid w:val="00E778D4"/>
    <w:rsid w:val="00E92D99"/>
    <w:rsid w:val="00EA169B"/>
    <w:rsid w:val="00EA43B3"/>
    <w:rsid w:val="00EB1DA1"/>
    <w:rsid w:val="00EF08D7"/>
    <w:rsid w:val="00F037C8"/>
    <w:rsid w:val="00F0443C"/>
    <w:rsid w:val="00F10F10"/>
    <w:rsid w:val="00F8342E"/>
    <w:rsid w:val="00F91416"/>
    <w:rsid w:val="00F9322B"/>
    <w:rsid w:val="00F93D32"/>
    <w:rsid w:val="00FA5198"/>
    <w:rsid w:val="00FA5383"/>
    <w:rsid w:val="00FC22CE"/>
    <w:rsid w:val="00FC5289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C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E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27B3D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92533C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25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953014"/>
    <w:pPr>
      <w:tabs>
        <w:tab w:val="left" w:pos="1276"/>
        <w:tab w:val="left" w:pos="1418"/>
        <w:tab w:val="left" w:pos="15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3">
    <w:name w:val="s_3"/>
    <w:basedOn w:val="a"/>
    <w:rsid w:val="001736D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F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F8AD-03DE-43B8-823D-6775F6B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6</cp:revision>
  <cp:lastPrinted>2023-07-25T08:52:00Z</cp:lastPrinted>
  <dcterms:created xsi:type="dcterms:W3CDTF">2023-08-09T09:01:00Z</dcterms:created>
  <dcterms:modified xsi:type="dcterms:W3CDTF">2023-09-26T08:18:00Z</dcterms:modified>
</cp:coreProperties>
</file>