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tblpX="539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C6DBB" w:rsidTr="00FE4665">
        <w:tc>
          <w:tcPr>
            <w:tcW w:w="4503" w:type="dxa"/>
          </w:tcPr>
          <w:p w:rsidR="000C6DBB" w:rsidRPr="00AB427F" w:rsidRDefault="00342908" w:rsidP="00A5176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</w:t>
            </w:r>
            <w:r w:rsidR="000C6DBB" w:rsidRPr="00AB427F">
              <w:rPr>
                <w:rFonts w:ascii="Times New Roman" w:hAnsi="Times New Roman" w:cs="Times New Roman"/>
                <w:szCs w:val="28"/>
              </w:rPr>
              <w:t>иложение  2</w:t>
            </w:r>
          </w:p>
          <w:p w:rsidR="00FE4665" w:rsidRDefault="000C6DBB" w:rsidP="00A5176B">
            <w:pPr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FE4665" w:rsidRPr="00FE4665">
              <w:rPr>
                <w:rFonts w:ascii="Times New Roman" w:hAnsi="Times New Roman" w:cs="Times New Roman"/>
                <w:szCs w:val="28"/>
              </w:rPr>
              <w:t>формирования муниципального задания в отношении</w:t>
            </w:r>
            <w:r w:rsidR="00FE4665">
              <w:rPr>
                <w:rFonts w:ascii="Times New Roman" w:hAnsi="Times New Roman" w:cs="Times New Roman"/>
                <w:szCs w:val="28"/>
              </w:rPr>
              <w:t xml:space="preserve"> муниципальных </w:t>
            </w:r>
            <w:bookmarkStart w:id="0" w:name="_GoBack"/>
            <w:bookmarkEnd w:id="0"/>
            <w:r w:rsidR="00FE4665" w:rsidRPr="00FE4665">
              <w:rPr>
                <w:rFonts w:ascii="Times New Roman" w:hAnsi="Times New Roman" w:cs="Times New Roman"/>
                <w:szCs w:val="28"/>
              </w:rPr>
              <w:t>учреждений и финансового обеспечения выполнения муниципального задания</w:t>
            </w:r>
          </w:p>
          <w:p w:rsidR="000C6DBB" w:rsidRPr="000C6DBB" w:rsidRDefault="000C6DBB" w:rsidP="00FE4665">
            <w:pPr>
              <w:widowControl w:val="0"/>
              <w:autoSpaceDE w:val="0"/>
              <w:autoSpaceDN w:val="0"/>
              <w:adjustRightInd w:val="0"/>
              <w:ind w:right="-108" w:hanging="142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C6DBB" w:rsidRDefault="003429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textWrapping" w:clear="all"/>
      </w:r>
    </w:p>
    <w:p w:rsidR="0044561E" w:rsidRPr="00FE4665" w:rsidRDefault="0044561E" w:rsidP="004456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E4665">
        <w:rPr>
          <w:rFonts w:ascii="Times New Roman" w:hAnsi="Times New Roman" w:cs="Times New Roman"/>
          <w:szCs w:val="28"/>
        </w:rPr>
        <w:t>Значения норм, необходимых для определения базовых</w:t>
      </w:r>
    </w:p>
    <w:p w:rsidR="0044561E" w:rsidRPr="00FE4665" w:rsidRDefault="0044561E" w:rsidP="004456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E4665">
        <w:rPr>
          <w:rFonts w:ascii="Times New Roman" w:hAnsi="Times New Roman" w:cs="Times New Roman"/>
          <w:szCs w:val="28"/>
        </w:rPr>
        <w:t>нормативов затрат на оказание муниципальных услуг,</w:t>
      </w:r>
    </w:p>
    <w:p w:rsidR="0044561E" w:rsidRPr="00FE4665" w:rsidRDefault="0044561E" w:rsidP="004456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E4665">
        <w:rPr>
          <w:rFonts w:ascii="Times New Roman" w:hAnsi="Times New Roman" w:cs="Times New Roman"/>
          <w:szCs w:val="28"/>
        </w:rPr>
        <w:t>выраженных в натуральных показателях и установленных методом</w:t>
      </w:r>
    </w:p>
    <w:p w:rsidR="0044561E" w:rsidRPr="00FE4665" w:rsidRDefault="0044561E" w:rsidP="004456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E4665">
        <w:rPr>
          <w:rFonts w:ascii="Times New Roman" w:hAnsi="Times New Roman" w:cs="Times New Roman"/>
          <w:szCs w:val="28"/>
        </w:rPr>
        <w:t>наиболее эффективного учреждения</w:t>
      </w:r>
    </w:p>
    <w:p w:rsidR="0044561E" w:rsidRPr="0044561E" w:rsidRDefault="0044561E" w:rsidP="004456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82"/>
        <w:gridCol w:w="3294"/>
        <w:gridCol w:w="1475"/>
        <w:gridCol w:w="1751"/>
      </w:tblGrid>
      <w:tr w:rsidR="0044561E" w:rsidRPr="0044561E" w:rsidTr="0044561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</w:t>
            </w:r>
            <w:hyperlink w:anchor="Par91" w:history="1">
              <w:r w:rsidRPr="004456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6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Уникальный номер реестровой записи </w:t>
            </w:r>
            <w:hyperlink w:anchor="Par92" w:history="1">
              <w:r w:rsidRPr="0044561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нормы </w:t>
            </w:r>
            <w:hyperlink w:anchor="Par93" w:history="1">
              <w:r w:rsidRPr="004456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измерения нормы </w:t>
            </w:r>
            <w:hyperlink w:anchor="Par94" w:history="1">
              <w:r w:rsidRPr="004456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нормы </w:t>
            </w:r>
            <w:hyperlink w:anchor="Par95" w:history="1">
              <w:r w:rsidRPr="004456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</w:tr>
      <w:tr w:rsidR="0044561E" w:rsidRPr="0044561E" w:rsidTr="0044561E">
        <w:trPr>
          <w:trHeight w:val="19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61E" w:rsidRPr="0044561E" w:rsidTr="0044561E">
        <w:trPr>
          <w:trHeight w:val="46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1. Нормы, непосредственно связанные с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1.1. Работники, непосредственно связанные с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1.2. Материальные запасы и движимое имущество, не отнесенное к особо ценному, потребляемые (используемые) в процессе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1.3. Иные нормы, непосредственно связанные с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2. Нормы на общехозяйственные нужды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 w:rsidP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1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44561E" w:rsidRPr="0044561E" w:rsidTr="0044561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E" w:rsidRPr="0044561E" w:rsidRDefault="004456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1E" w:rsidRPr="0044561E" w:rsidRDefault="0044561E" w:rsidP="004456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4561E" w:rsidRPr="0044561E" w:rsidRDefault="0044561E" w:rsidP="0044561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456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561E" w:rsidRPr="00FE4665" w:rsidRDefault="0044561E" w:rsidP="0044561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18"/>
          <w:szCs w:val="18"/>
        </w:rPr>
      </w:pPr>
      <w:r w:rsidRPr="00FE4665">
        <w:rPr>
          <w:rFonts w:ascii="Times New Roman" w:hAnsi="Times New Roman" w:cs="Times New Roman"/>
          <w:sz w:val="18"/>
          <w:szCs w:val="18"/>
        </w:rPr>
        <w:t xml:space="preserve">&lt;1&gt; В графе 1 "Наименование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услуги" указывается наименование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услуги, для которой утверждается базовый норматив затрат.</w:t>
      </w:r>
    </w:p>
    <w:p w:rsidR="0044561E" w:rsidRPr="00FE4665" w:rsidRDefault="0044561E" w:rsidP="0044561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18"/>
          <w:szCs w:val="18"/>
        </w:rPr>
      </w:pPr>
      <w:r w:rsidRPr="00FE4665">
        <w:rPr>
          <w:rFonts w:ascii="Times New Roman" w:hAnsi="Times New Roman" w:cs="Times New Roman"/>
          <w:sz w:val="18"/>
          <w:szCs w:val="18"/>
        </w:rPr>
        <w:t xml:space="preserve">&lt;2&gt; В графе 2 "Уникальный номер реестровой записи" указывается уникальный номер реестровой записи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 в соответствии с общероссийскими базовыми перечнями услуг или региональным перечнем государственных услуг и работ.</w:t>
      </w:r>
    </w:p>
    <w:p w:rsidR="0044561E" w:rsidRPr="00FE4665" w:rsidRDefault="0044561E" w:rsidP="0044561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18"/>
          <w:szCs w:val="18"/>
        </w:rPr>
      </w:pPr>
      <w:r w:rsidRPr="00FE4665">
        <w:rPr>
          <w:rFonts w:ascii="Times New Roman" w:hAnsi="Times New Roman" w:cs="Times New Roman"/>
          <w:sz w:val="18"/>
          <w:szCs w:val="18"/>
        </w:rPr>
        <w:t xml:space="preserve">&lt;3&gt; В графе 3 "Наименование нормы" указывается наименование нормы, используемой для оказания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услуги).</w:t>
      </w:r>
    </w:p>
    <w:p w:rsidR="0044561E" w:rsidRPr="00FE4665" w:rsidRDefault="0044561E" w:rsidP="0044561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18"/>
          <w:szCs w:val="18"/>
        </w:rPr>
      </w:pPr>
      <w:r w:rsidRPr="00FE4665">
        <w:rPr>
          <w:rFonts w:ascii="Times New Roman" w:hAnsi="Times New Roman" w:cs="Times New Roman"/>
          <w:sz w:val="18"/>
          <w:szCs w:val="18"/>
        </w:rPr>
        <w:t>&lt;4&gt; В графе 4 "Единица измерения нормы" указывается единица, используемая для измерения нормы (единица, штука, Гкал, кВт.ч, куб. м, кв. м, комплект, штатная единица, час и другие единицы измерения).</w:t>
      </w:r>
    </w:p>
    <w:p w:rsidR="0044561E" w:rsidRPr="00FE4665" w:rsidRDefault="0044561E" w:rsidP="0044561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18"/>
          <w:szCs w:val="18"/>
        </w:rPr>
      </w:pPr>
      <w:r w:rsidRPr="00FE4665">
        <w:rPr>
          <w:rFonts w:ascii="Times New Roman" w:hAnsi="Times New Roman" w:cs="Times New Roman"/>
          <w:sz w:val="18"/>
          <w:szCs w:val="18"/>
        </w:rPr>
        <w:t xml:space="preserve">&lt;5&gt; В графе 5 "Значение нормы" указываются значения норм, определенные для </w:t>
      </w:r>
      <w:r w:rsidR="00FE4665" w:rsidRPr="00FE4665">
        <w:rPr>
          <w:rFonts w:ascii="Times New Roman" w:hAnsi="Times New Roman" w:cs="Times New Roman"/>
          <w:sz w:val="18"/>
          <w:szCs w:val="18"/>
        </w:rPr>
        <w:t>муниципальной</w:t>
      </w:r>
      <w:r w:rsidRPr="00FE4665">
        <w:rPr>
          <w:rFonts w:ascii="Times New Roman" w:hAnsi="Times New Roman" w:cs="Times New Roman"/>
          <w:sz w:val="18"/>
          <w:szCs w:val="18"/>
        </w:rPr>
        <w:t xml:space="preserve"> услуги по методу наиболее эффективного учреждения.</w:t>
      </w:r>
    </w:p>
    <w:p w:rsidR="007101AF" w:rsidRPr="0044561E" w:rsidRDefault="007101AF" w:rsidP="00D749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7101AF" w:rsidRPr="0044561E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9B" w:rsidRDefault="0076239B" w:rsidP="007101AF">
      <w:r>
        <w:separator/>
      </w:r>
    </w:p>
  </w:endnote>
  <w:endnote w:type="continuationSeparator" w:id="1">
    <w:p w:rsidR="0076239B" w:rsidRDefault="0076239B" w:rsidP="007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9B" w:rsidRDefault="0076239B" w:rsidP="007101AF">
      <w:r>
        <w:separator/>
      </w:r>
    </w:p>
  </w:footnote>
  <w:footnote w:type="continuationSeparator" w:id="1">
    <w:p w:rsidR="0076239B" w:rsidRDefault="0076239B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03332"/>
    <w:rsid w:val="00035BC3"/>
    <w:rsid w:val="000B5F84"/>
    <w:rsid w:val="000C6DBB"/>
    <w:rsid w:val="001B0B38"/>
    <w:rsid w:val="00342908"/>
    <w:rsid w:val="003441B1"/>
    <w:rsid w:val="00377377"/>
    <w:rsid w:val="003A3231"/>
    <w:rsid w:val="003B0AF3"/>
    <w:rsid w:val="0044561E"/>
    <w:rsid w:val="00496AB7"/>
    <w:rsid w:val="004E0F23"/>
    <w:rsid w:val="00532391"/>
    <w:rsid w:val="005655E0"/>
    <w:rsid w:val="00630AD3"/>
    <w:rsid w:val="00632ADE"/>
    <w:rsid w:val="007101AF"/>
    <w:rsid w:val="00761C0F"/>
    <w:rsid w:val="0076239B"/>
    <w:rsid w:val="00796B38"/>
    <w:rsid w:val="007C126D"/>
    <w:rsid w:val="00820EE2"/>
    <w:rsid w:val="00861208"/>
    <w:rsid w:val="00876BED"/>
    <w:rsid w:val="009F0E79"/>
    <w:rsid w:val="00A067DD"/>
    <w:rsid w:val="00A21FA4"/>
    <w:rsid w:val="00A41D30"/>
    <w:rsid w:val="00A44191"/>
    <w:rsid w:val="00A5176B"/>
    <w:rsid w:val="00BF20A8"/>
    <w:rsid w:val="00C054C2"/>
    <w:rsid w:val="00D749AD"/>
    <w:rsid w:val="00DD12CF"/>
    <w:rsid w:val="00E43B56"/>
    <w:rsid w:val="00F06ECC"/>
    <w:rsid w:val="00F44E99"/>
    <w:rsid w:val="00F61E55"/>
    <w:rsid w:val="00FB5EBB"/>
    <w:rsid w:val="00FE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E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8DC6-CBCD-4B48-AADD-695D383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Writetype</cp:lastModifiedBy>
  <cp:revision>14</cp:revision>
  <cp:lastPrinted>2020-02-13T05:03:00Z</cp:lastPrinted>
  <dcterms:created xsi:type="dcterms:W3CDTF">2015-09-17T04:09:00Z</dcterms:created>
  <dcterms:modified xsi:type="dcterms:W3CDTF">2020-03-17T02:22:00Z</dcterms:modified>
</cp:coreProperties>
</file>